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別紙１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6C1E5B">
        <w:rPr>
          <w:rFonts w:ascii="ＭＳ 明朝" w:hAnsi="ＭＳ 明朝" w:cs="ＭＳ 明朝" w:hint="eastAsia"/>
          <w:kern w:val="0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kern w:val="0"/>
          <w:sz w:val="22"/>
          <w:szCs w:val="22"/>
        </w:rPr>
        <w:t>がい</w:t>
      </w:r>
      <w:r w:rsidRPr="006C1E5B">
        <w:rPr>
          <w:rFonts w:ascii="ＭＳ 明朝" w:hAnsi="ＭＳ 明朝" w:cs="ＭＳ 明朝" w:hint="eastAsia"/>
          <w:kern w:val="0"/>
          <w:sz w:val="22"/>
          <w:szCs w:val="22"/>
        </w:rPr>
        <w:t>児教育への対応と方針</w:t>
      </w:r>
    </w:p>
    <w:p w:rsidR="000F27E8" w:rsidRPr="006C1E5B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　　　　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１　受入れの経緯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児教育の目標等</w:t>
      </w:r>
    </w:p>
    <w:p w:rsidR="000F27E8" w:rsidRPr="006C1E5B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３　研修会への参加予定</w:t>
      </w:r>
      <w:r w:rsidR="006C1E5B" w:rsidRPr="00F05CEB">
        <w:rPr>
          <w:rFonts w:ascii="ＭＳ 明朝" w:hAnsi="ＭＳ 明朝" w:cs="ＭＳ 明朝" w:hint="eastAsia"/>
          <w:strike/>
          <w:sz w:val="22"/>
          <w:szCs w:val="22"/>
        </w:rPr>
        <w:t>（実績）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４　園内研究会等の開催予定</w:t>
      </w:r>
      <w:r w:rsidR="006C1E5B" w:rsidRPr="00F05CEB">
        <w:rPr>
          <w:rFonts w:ascii="ＭＳ 明朝" w:hAnsi="ＭＳ 明朝" w:cs="ＭＳ 明朝" w:hint="eastAsia"/>
          <w:strike/>
          <w:sz w:val="22"/>
          <w:szCs w:val="22"/>
        </w:rPr>
        <w:t>（実績）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1F70A4">
        <w:rPr>
          <w:rFonts w:ascii="ＭＳ 明朝" w:hAnsi="ＭＳ 明朝" w:cs="Times New Roman"/>
          <w:sz w:val="22"/>
          <w:szCs w:val="22"/>
        </w:rPr>
        <w:br w:type="page"/>
      </w: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別紙２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児在園者数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</w:t>
      </w:r>
      <w:r w:rsidR="00DA41A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１　在園者数及び心身障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</w:t>
      </w: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（平成</w:t>
      </w:r>
      <w:r w:rsidR="009D59EC">
        <w:rPr>
          <w:rFonts w:ascii="ＭＳ 明朝" w:hAnsi="ＭＳ 明朝" w:hint="eastAsia"/>
          <w:sz w:val="22"/>
          <w:szCs w:val="22"/>
        </w:rPr>
        <w:t>30</w:t>
      </w:r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9D59EC">
        <w:rPr>
          <w:rFonts w:ascii="ＭＳ 明朝" w:hAnsi="ＭＳ 明朝" w:cs="ＭＳ 明朝" w:hint="eastAsia"/>
          <w:sz w:val="22"/>
          <w:szCs w:val="22"/>
        </w:rPr>
        <w:t>５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9D59EC">
        <w:rPr>
          <w:rFonts w:ascii="ＭＳ 明朝" w:hAnsi="ＭＳ 明朝" w:cs="ＭＳ 明朝" w:hint="eastAsia"/>
          <w:sz w:val="22"/>
          <w:szCs w:val="22"/>
        </w:rPr>
        <w:t>１</w:t>
      </w:r>
      <w:r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9D59EC">
        <w:rPr>
          <w:rFonts w:ascii="ＭＳ 明朝" w:hAnsi="ＭＳ 明朝" w:cs="ＭＳ 明朝" w:hint="eastAsia"/>
          <w:sz w:val="22"/>
          <w:szCs w:val="22"/>
        </w:rPr>
        <w:t>、平成30年10月１日現在（見込み）</w:t>
      </w:r>
      <w:r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0F27E8" w:rsidRPr="002C46C9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年齢</w:t>
            </w: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P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</w:tr>
      <w:tr w:rsidR="000F27E8" w:rsidRPr="002C46C9">
        <w:trPr>
          <w:cantSplit/>
          <w:trHeight w:val="711"/>
        </w:trPr>
        <w:tc>
          <w:tcPr>
            <w:tcW w:w="1800" w:type="dxa"/>
            <w:vMerge/>
            <w:tcBorders>
              <w:tl2br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A270FF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児数はうち書きとすること。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児名簿</w:t>
      </w: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</w:t>
      </w:r>
      <w:r w:rsidR="009D59EC" w:rsidRPr="002C46C9">
        <w:rPr>
          <w:rFonts w:ascii="ＭＳ 明朝" w:hAnsi="ＭＳ 明朝" w:cs="ＭＳ 明朝" w:hint="eastAsia"/>
          <w:sz w:val="22"/>
          <w:szCs w:val="22"/>
        </w:rPr>
        <w:t>平成</w:t>
      </w:r>
      <w:r w:rsidR="009D59EC">
        <w:rPr>
          <w:rFonts w:ascii="ＭＳ 明朝" w:hAnsi="ＭＳ 明朝" w:hint="eastAsia"/>
          <w:sz w:val="22"/>
          <w:szCs w:val="22"/>
        </w:rPr>
        <w:t>30</w:t>
      </w:r>
      <w:r w:rsidR="009D59EC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9D59EC">
        <w:rPr>
          <w:rFonts w:ascii="ＭＳ 明朝" w:hAnsi="ＭＳ 明朝" w:cs="ＭＳ 明朝" w:hint="eastAsia"/>
          <w:sz w:val="22"/>
          <w:szCs w:val="22"/>
        </w:rPr>
        <w:t>５</w:t>
      </w:r>
      <w:r w:rsidR="009D59EC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9D59EC">
        <w:rPr>
          <w:rFonts w:ascii="ＭＳ 明朝" w:hAnsi="ＭＳ 明朝" w:cs="ＭＳ 明朝" w:hint="eastAsia"/>
          <w:sz w:val="22"/>
          <w:szCs w:val="22"/>
        </w:rPr>
        <w:t>１</w:t>
      </w:r>
      <w:r w:rsidR="009D59EC"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9D59EC">
        <w:rPr>
          <w:rFonts w:ascii="ＭＳ 明朝" w:hAnsi="ＭＳ 明朝" w:cs="ＭＳ 明朝" w:hint="eastAsia"/>
          <w:sz w:val="22"/>
          <w:szCs w:val="22"/>
        </w:rPr>
        <w:t>、平成30年10月１日現在（見込み）</w:t>
      </w:r>
      <w:r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0F27E8" w:rsidRPr="002C46C9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9D59EC">
              <w:rPr>
                <w:rFonts w:ascii="ＭＳ 明朝" w:hAnsi="ＭＳ 明朝" w:cs="ＭＳ 明朝" w:hint="eastAsia"/>
                <w:spacing w:val="30"/>
                <w:kern w:val="0"/>
                <w:sz w:val="22"/>
                <w:szCs w:val="22"/>
                <w:fitText w:val="1470" w:id="-167998207"/>
              </w:rPr>
              <w:t>生年月日</w:t>
            </w:r>
            <w:r w:rsidRPr="009D59EC">
              <w:rPr>
                <w:rFonts w:ascii="ＭＳ 明朝" w:hAnsi="ＭＳ 明朝" w:cs="ＭＳ 明朝" w:hint="eastAsia"/>
                <w:spacing w:val="15"/>
                <w:kern w:val="0"/>
                <w:sz w:val="22"/>
                <w:szCs w:val="22"/>
                <w:fitText w:val="1470" w:id="-167998207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>
        <w:trPr>
          <w:cantSplit/>
          <w:trHeight w:val="660"/>
        </w:trPr>
        <w:tc>
          <w:tcPr>
            <w:tcW w:w="1800" w:type="dxa"/>
            <w:vMerge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主障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512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副障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462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</w:tcPr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３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>歳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児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　人</w:t>
            </w:r>
          </w:p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４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  <w:p w:rsidR="000F27E8" w:rsidRPr="001F70A4" w:rsidRDefault="002C46C9" w:rsidP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５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別紙３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pacing w:val="125"/>
          <w:kern w:val="0"/>
          <w:sz w:val="22"/>
          <w:szCs w:val="22"/>
          <w:fitText w:val="2100" w:id="-167998206"/>
        </w:rPr>
        <w:t>教職員調</w:t>
      </w:r>
      <w:r w:rsidRPr="002C46C9">
        <w:rPr>
          <w:rFonts w:ascii="ＭＳ 明朝" w:hAnsi="ＭＳ 明朝" w:cs="ＭＳ 明朝" w:hint="eastAsia"/>
          <w:kern w:val="0"/>
          <w:sz w:val="22"/>
          <w:szCs w:val="22"/>
          <w:fitText w:val="2100" w:id="-167998206"/>
        </w:rPr>
        <w:t>書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>園名</w:t>
      </w:r>
      <w:r w:rsidR="009F3121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</w:t>
      </w:r>
      <w:r w:rsidR="009D59EC" w:rsidRPr="002C46C9">
        <w:rPr>
          <w:rFonts w:ascii="ＭＳ 明朝" w:hAnsi="ＭＳ 明朝" w:cs="ＭＳ 明朝" w:hint="eastAsia"/>
          <w:sz w:val="22"/>
          <w:szCs w:val="22"/>
        </w:rPr>
        <w:t>平成</w:t>
      </w:r>
      <w:r w:rsidR="009D59EC">
        <w:rPr>
          <w:rFonts w:ascii="ＭＳ 明朝" w:hAnsi="ＭＳ 明朝" w:hint="eastAsia"/>
          <w:sz w:val="22"/>
          <w:szCs w:val="22"/>
        </w:rPr>
        <w:t>30</w:t>
      </w:r>
      <w:r w:rsidR="009D59EC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9D59EC">
        <w:rPr>
          <w:rFonts w:ascii="ＭＳ 明朝" w:hAnsi="ＭＳ 明朝" w:cs="ＭＳ 明朝" w:hint="eastAsia"/>
          <w:sz w:val="22"/>
          <w:szCs w:val="22"/>
        </w:rPr>
        <w:t>５</w:t>
      </w:r>
      <w:r w:rsidR="009D59EC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9D59EC">
        <w:rPr>
          <w:rFonts w:ascii="ＭＳ 明朝" w:hAnsi="ＭＳ 明朝" w:cs="ＭＳ 明朝" w:hint="eastAsia"/>
          <w:sz w:val="22"/>
          <w:szCs w:val="22"/>
        </w:rPr>
        <w:t>１</w:t>
      </w:r>
      <w:r w:rsidR="009D59EC"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9D59EC">
        <w:rPr>
          <w:rFonts w:ascii="ＭＳ 明朝" w:hAnsi="ＭＳ 明朝" w:cs="ＭＳ 明朝" w:hint="eastAsia"/>
          <w:sz w:val="22"/>
          <w:szCs w:val="22"/>
        </w:rPr>
        <w:t>、平成30年10月１日現在（見込み）</w:t>
      </w:r>
      <w:bookmarkStart w:id="1" w:name="_GoBack"/>
      <w:bookmarkEnd w:id="1"/>
      <w:r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0F27E8" w:rsidRPr="002C46C9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A270FF" w:rsidRPr="001F70A4" w:rsidRDefault="00A270FF">
      <w:pPr>
        <w:ind w:left="660" w:hangingChars="300" w:hanging="660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（注）担当（担任）欄には、担当学級名を記入し、心身障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A270FF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F27E8"/>
    <w:rsid w:val="001102AE"/>
    <w:rsid w:val="001C236A"/>
    <w:rsid w:val="001F70A4"/>
    <w:rsid w:val="002C46C9"/>
    <w:rsid w:val="005B3991"/>
    <w:rsid w:val="005D3AC3"/>
    <w:rsid w:val="006236F2"/>
    <w:rsid w:val="006C1E5B"/>
    <w:rsid w:val="006C478F"/>
    <w:rsid w:val="006F5530"/>
    <w:rsid w:val="00747770"/>
    <w:rsid w:val="00747DF7"/>
    <w:rsid w:val="007B3958"/>
    <w:rsid w:val="008B393D"/>
    <w:rsid w:val="0091075B"/>
    <w:rsid w:val="00965CEF"/>
    <w:rsid w:val="009B7605"/>
    <w:rsid w:val="009C2E90"/>
    <w:rsid w:val="009D4865"/>
    <w:rsid w:val="009D59EC"/>
    <w:rsid w:val="009F3121"/>
    <w:rsid w:val="00A270FF"/>
    <w:rsid w:val="00AD0713"/>
    <w:rsid w:val="00BA71AF"/>
    <w:rsid w:val="00D53E1E"/>
    <w:rsid w:val="00DA41A9"/>
    <w:rsid w:val="00F05CEB"/>
    <w:rsid w:val="00FB5416"/>
    <w:rsid w:val="00FF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407</Words>
  <Characters>738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SS17080852</cp:lastModifiedBy>
  <cp:revision>11</cp:revision>
  <cp:lastPrinted>2018-08-08T02:16:00Z</cp:lastPrinted>
  <dcterms:created xsi:type="dcterms:W3CDTF">2016-01-06T02:25:00Z</dcterms:created>
  <dcterms:modified xsi:type="dcterms:W3CDTF">2018-08-15T07:47:00Z</dcterms:modified>
</cp:coreProperties>
</file>