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0C045" w14:textId="77777777" w:rsidR="00330BD2" w:rsidRPr="00F52F7D" w:rsidRDefault="00330BD2" w:rsidP="00330BD2">
      <w:pPr>
        <w:jc w:val="center"/>
        <w:rPr>
          <w:rFonts w:ascii="ＭＳ ゴシック" w:eastAsia="ＭＳ ゴシック" w:hAnsi="ＭＳ ゴシック"/>
          <w:b/>
          <w:bCs/>
          <w:sz w:val="40"/>
          <w:szCs w:val="40"/>
        </w:rPr>
      </w:pPr>
      <w:r w:rsidRPr="00F52F7D">
        <w:rPr>
          <w:rFonts w:ascii="ＭＳ ゴシック" w:eastAsia="ＭＳ ゴシック" w:hAnsi="ＭＳ ゴシック" w:hint="eastAsia"/>
          <w:b/>
          <w:bCs/>
          <w:sz w:val="40"/>
          <w:szCs w:val="40"/>
        </w:rPr>
        <w:t>個人情報の利用目的</w:t>
      </w:r>
      <w:r w:rsidRPr="00F52F7D">
        <w:rPr>
          <w:rFonts w:ascii="ＭＳ ゴシック" w:eastAsia="ＭＳ ゴシック" w:hAnsi="ＭＳ ゴシック"/>
          <w:b/>
          <w:bCs/>
          <w:sz w:val="40"/>
          <w:szCs w:val="40"/>
        </w:rPr>
        <w:t>について</w:t>
      </w:r>
    </w:p>
    <w:p w14:paraId="271CFBC6" w14:textId="77777777" w:rsidR="00330BD2" w:rsidRPr="00F52F7D" w:rsidRDefault="00330BD2" w:rsidP="00330BD2">
      <w:pPr>
        <w:spacing w:line="320" w:lineRule="exact"/>
        <w:rPr>
          <w:sz w:val="28"/>
          <w:szCs w:val="28"/>
        </w:rPr>
      </w:pPr>
    </w:p>
    <w:p w14:paraId="1DF39334" w14:textId="77777777" w:rsidR="00330BD2" w:rsidRPr="00F52F7D" w:rsidRDefault="00330BD2" w:rsidP="00330BD2">
      <w:pPr>
        <w:spacing w:line="320" w:lineRule="exact"/>
        <w:ind w:firstLineChars="100" w:firstLine="281"/>
        <w:rPr>
          <w:rFonts w:ascii="ＭＳ ゴシック" w:eastAsia="ＭＳ ゴシック" w:hAnsi="ＭＳ ゴシック"/>
          <w:b/>
          <w:bCs/>
          <w:sz w:val="28"/>
          <w:szCs w:val="28"/>
        </w:rPr>
      </w:pPr>
      <w:r w:rsidRPr="00F52F7D">
        <w:rPr>
          <w:rFonts w:ascii="ＭＳ ゴシック" w:eastAsia="ＭＳ ゴシック" w:hAnsi="ＭＳ ゴシック"/>
          <w:b/>
          <w:bCs/>
          <w:sz w:val="28"/>
          <w:szCs w:val="28"/>
        </w:rPr>
        <w:t xml:space="preserve">                                   </w:t>
      </w:r>
      <w:r w:rsidRPr="00F52F7D">
        <w:rPr>
          <w:rFonts w:ascii="ＭＳ ゴシック" w:eastAsia="ＭＳ ゴシック" w:hAnsi="ＭＳ ゴシック" w:hint="eastAsia"/>
          <w:b/>
          <w:bCs/>
          <w:sz w:val="28"/>
          <w:szCs w:val="28"/>
        </w:rPr>
        <w:t xml:space="preserve">　　令和</w:t>
      </w:r>
      <w:r w:rsidRPr="00F52F7D">
        <w:rPr>
          <w:rFonts w:ascii="ＭＳ ゴシック" w:eastAsia="ＭＳ ゴシック" w:hAnsi="ＭＳ ゴシック"/>
          <w:b/>
          <w:bCs/>
          <w:sz w:val="28"/>
          <w:szCs w:val="28"/>
        </w:rPr>
        <w:t xml:space="preserve">　　年　　月　　日</w:t>
      </w:r>
    </w:p>
    <w:p w14:paraId="50263401" w14:textId="397E88C8" w:rsidR="00537C73" w:rsidRDefault="00330BD2" w:rsidP="00330BD2">
      <w:pPr>
        <w:wordWrap w:val="0"/>
        <w:spacing w:line="320" w:lineRule="exact"/>
        <w:jc w:val="right"/>
        <w:rPr>
          <w:rFonts w:ascii="ＭＳ ゴシック" w:eastAsia="ＭＳ ゴシック" w:hAnsi="ＭＳ ゴシック"/>
          <w:b/>
          <w:bCs/>
          <w:kern w:val="0"/>
          <w:sz w:val="28"/>
          <w:szCs w:val="28"/>
        </w:rPr>
      </w:pPr>
      <w:r w:rsidRPr="00F52F7D">
        <w:rPr>
          <w:rFonts w:ascii="ＭＳ ゴシック" w:eastAsia="ＭＳ ゴシック" w:hAnsi="ＭＳ ゴシック" w:hint="eastAsia"/>
          <w:b/>
          <w:bCs/>
          <w:kern w:val="0"/>
          <w:sz w:val="28"/>
          <w:szCs w:val="28"/>
        </w:rPr>
        <w:t>〇〇漁業協同組合</w:t>
      </w:r>
      <w:r w:rsidR="00791E3B">
        <w:rPr>
          <w:rFonts w:ascii="ＭＳ ゴシック" w:eastAsia="ＭＳ ゴシック" w:hAnsi="ＭＳ ゴシック" w:hint="eastAsia"/>
          <w:b/>
          <w:bCs/>
          <w:kern w:val="0"/>
          <w:sz w:val="28"/>
          <w:szCs w:val="28"/>
        </w:rPr>
        <w:t>若しくは地方卸売市場○○魚市場</w:t>
      </w:r>
    </w:p>
    <w:p w14:paraId="03649D89" w14:textId="77777777" w:rsidR="00330BD2" w:rsidRPr="00F52F7D" w:rsidRDefault="00330BD2" w:rsidP="00330BD2">
      <w:pPr>
        <w:spacing w:line="320" w:lineRule="exact"/>
        <w:rPr>
          <w:sz w:val="28"/>
          <w:szCs w:val="28"/>
        </w:rPr>
      </w:pPr>
    </w:p>
    <w:p w14:paraId="45FC509C" w14:textId="77777777" w:rsidR="00330BD2" w:rsidRPr="00F52F7D" w:rsidRDefault="00330BD2" w:rsidP="00330BD2">
      <w:pPr>
        <w:spacing w:line="320" w:lineRule="exact"/>
        <w:rPr>
          <w:sz w:val="28"/>
          <w:szCs w:val="28"/>
        </w:rPr>
      </w:pPr>
    </w:p>
    <w:p w14:paraId="7BAD4137" w14:textId="156CA452" w:rsidR="00330BD2" w:rsidRPr="00F52F7D" w:rsidRDefault="00330BD2" w:rsidP="00330BD2">
      <w:pPr>
        <w:spacing w:line="320" w:lineRule="exact"/>
        <w:rPr>
          <w:sz w:val="28"/>
          <w:szCs w:val="28"/>
        </w:rPr>
      </w:pPr>
      <w:r w:rsidRPr="00F52F7D">
        <w:rPr>
          <w:rFonts w:hint="eastAsia"/>
          <w:sz w:val="28"/>
          <w:szCs w:val="28"/>
        </w:rPr>
        <w:t xml:space="preserve">　個人情報の保護に関する法律第６２条及び</w:t>
      </w:r>
      <w:r w:rsidR="007F559D">
        <w:rPr>
          <w:rFonts w:hint="eastAsia"/>
          <w:sz w:val="28"/>
          <w:szCs w:val="28"/>
        </w:rPr>
        <w:t>岩手</w:t>
      </w:r>
      <w:r w:rsidRPr="00F52F7D">
        <w:rPr>
          <w:rFonts w:hint="eastAsia"/>
          <w:sz w:val="28"/>
          <w:szCs w:val="28"/>
        </w:rPr>
        <w:t>県個人情報保護条例第</w:t>
      </w:r>
      <w:r w:rsidR="00537C73">
        <w:rPr>
          <w:rFonts w:hint="eastAsia"/>
          <w:sz w:val="28"/>
          <w:szCs w:val="28"/>
        </w:rPr>
        <w:t>４</w:t>
      </w:r>
      <w:r w:rsidRPr="00F52F7D">
        <w:rPr>
          <w:rFonts w:hint="eastAsia"/>
          <w:sz w:val="28"/>
          <w:szCs w:val="28"/>
        </w:rPr>
        <w:t>条に基づき、</w:t>
      </w:r>
      <w:r w:rsidR="00537C73">
        <w:rPr>
          <w:rFonts w:hint="eastAsia"/>
          <w:sz w:val="28"/>
          <w:szCs w:val="28"/>
        </w:rPr>
        <w:t>（</w:t>
      </w:r>
      <w:r w:rsidRPr="00F52F7D">
        <w:rPr>
          <w:rFonts w:hint="eastAsia"/>
          <w:sz w:val="28"/>
          <w:szCs w:val="28"/>
        </w:rPr>
        <w:t>〇〇漁業協同組合</w:t>
      </w:r>
      <w:r w:rsidR="00537C73">
        <w:rPr>
          <w:rFonts w:hint="eastAsia"/>
          <w:sz w:val="28"/>
          <w:szCs w:val="28"/>
        </w:rPr>
        <w:t>若しくは地方卸売市場○○魚市場）</w:t>
      </w:r>
      <w:r w:rsidRPr="00F52F7D">
        <w:rPr>
          <w:rFonts w:hint="eastAsia"/>
          <w:sz w:val="28"/>
          <w:szCs w:val="28"/>
        </w:rPr>
        <w:t>が保有する水揚げ情報等を漁獲報告システムに提供するにあたり、以下のとおり個人情報の利用目的等をお知らせします。</w:t>
      </w:r>
    </w:p>
    <w:p w14:paraId="40ABE54C" w14:textId="77777777" w:rsidR="00330BD2" w:rsidRPr="00F52F7D" w:rsidRDefault="00330BD2" w:rsidP="00330BD2">
      <w:pPr>
        <w:spacing w:line="320" w:lineRule="exact"/>
        <w:rPr>
          <w:sz w:val="28"/>
          <w:szCs w:val="28"/>
        </w:rPr>
      </w:pPr>
    </w:p>
    <w:p w14:paraId="1D887A70" w14:textId="77777777" w:rsidR="00330BD2" w:rsidRPr="00F52F7D" w:rsidRDefault="00330BD2" w:rsidP="00330BD2">
      <w:pPr>
        <w:spacing w:line="320" w:lineRule="exact"/>
        <w:rPr>
          <w:rFonts w:ascii="ＭＳ ゴシック" w:eastAsia="ＭＳ ゴシック" w:hAnsi="ＭＳ ゴシック"/>
          <w:b/>
          <w:bCs/>
          <w:sz w:val="28"/>
          <w:szCs w:val="28"/>
        </w:rPr>
      </w:pPr>
      <w:r w:rsidRPr="00F52F7D">
        <w:rPr>
          <w:rFonts w:ascii="ＭＳ ゴシック" w:eastAsia="ＭＳ ゴシック" w:hAnsi="ＭＳ ゴシック" w:hint="eastAsia"/>
          <w:b/>
          <w:bCs/>
          <w:sz w:val="28"/>
          <w:szCs w:val="28"/>
        </w:rPr>
        <w:t>１　提供する個人データ</w:t>
      </w:r>
    </w:p>
    <w:p w14:paraId="17CDEEC3" w14:textId="77777777" w:rsidR="00330BD2" w:rsidRPr="00F52F7D" w:rsidRDefault="00330BD2" w:rsidP="00330BD2">
      <w:pPr>
        <w:spacing w:line="320" w:lineRule="exact"/>
        <w:rPr>
          <w:sz w:val="28"/>
          <w:szCs w:val="28"/>
        </w:rPr>
      </w:pPr>
      <w:r w:rsidRPr="00F52F7D">
        <w:rPr>
          <w:rFonts w:hint="eastAsia"/>
          <w:sz w:val="28"/>
          <w:szCs w:val="28"/>
        </w:rPr>
        <w:t xml:space="preserve">　①漁業者ＩＤ※</w:t>
      </w:r>
    </w:p>
    <w:p w14:paraId="524D5AAC" w14:textId="4DCF9A7C" w:rsidR="00330BD2" w:rsidRPr="00F52F7D" w:rsidRDefault="00330BD2" w:rsidP="00330BD2">
      <w:pPr>
        <w:spacing w:line="320" w:lineRule="exact"/>
        <w:rPr>
          <w:sz w:val="28"/>
          <w:szCs w:val="28"/>
        </w:rPr>
      </w:pPr>
      <w:r w:rsidRPr="00F52F7D">
        <w:rPr>
          <w:rFonts w:hint="eastAsia"/>
          <w:sz w:val="28"/>
          <w:szCs w:val="28"/>
        </w:rPr>
        <w:t xml:space="preserve">　②</w:t>
      </w:r>
      <w:r w:rsidR="00791E3B">
        <w:rPr>
          <w:rFonts w:hint="eastAsia"/>
          <w:sz w:val="28"/>
          <w:szCs w:val="28"/>
        </w:rPr>
        <w:t>荷主</w:t>
      </w:r>
      <w:r w:rsidRPr="00F52F7D">
        <w:rPr>
          <w:rFonts w:hint="eastAsia"/>
          <w:sz w:val="28"/>
          <w:szCs w:val="28"/>
        </w:rPr>
        <w:t>コード</w:t>
      </w:r>
    </w:p>
    <w:p w14:paraId="7C9C5C49" w14:textId="77777777" w:rsidR="00330BD2" w:rsidRPr="00F52F7D" w:rsidRDefault="00330BD2" w:rsidP="00330BD2">
      <w:pPr>
        <w:spacing w:line="320" w:lineRule="exact"/>
        <w:rPr>
          <w:sz w:val="28"/>
          <w:szCs w:val="28"/>
        </w:rPr>
      </w:pPr>
      <w:r w:rsidRPr="00F52F7D">
        <w:rPr>
          <w:rFonts w:hint="eastAsia"/>
          <w:sz w:val="28"/>
          <w:szCs w:val="28"/>
        </w:rPr>
        <w:t xml:space="preserve">　③漁業種類</w:t>
      </w:r>
    </w:p>
    <w:p w14:paraId="158D5AA0" w14:textId="77777777" w:rsidR="00330BD2" w:rsidRPr="00F52F7D" w:rsidRDefault="00330BD2" w:rsidP="00330BD2">
      <w:pPr>
        <w:spacing w:line="320" w:lineRule="exact"/>
        <w:rPr>
          <w:sz w:val="28"/>
          <w:szCs w:val="28"/>
        </w:rPr>
      </w:pPr>
      <w:r w:rsidRPr="00F52F7D">
        <w:rPr>
          <w:rFonts w:hint="eastAsia"/>
          <w:sz w:val="28"/>
          <w:szCs w:val="28"/>
        </w:rPr>
        <w:t xml:space="preserve">　④水揚げ日</w:t>
      </w:r>
    </w:p>
    <w:p w14:paraId="6ADA7A93" w14:textId="77777777" w:rsidR="00330BD2" w:rsidRPr="00F52F7D" w:rsidRDefault="00330BD2" w:rsidP="00330BD2">
      <w:pPr>
        <w:spacing w:line="320" w:lineRule="exact"/>
        <w:rPr>
          <w:sz w:val="28"/>
          <w:szCs w:val="28"/>
        </w:rPr>
      </w:pPr>
      <w:r w:rsidRPr="00F52F7D">
        <w:rPr>
          <w:rFonts w:hint="eastAsia"/>
          <w:sz w:val="28"/>
          <w:szCs w:val="28"/>
        </w:rPr>
        <w:t xml:space="preserve">　⑤魚種名</w:t>
      </w:r>
    </w:p>
    <w:p w14:paraId="5A9D3A0F" w14:textId="77777777" w:rsidR="00330BD2" w:rsidRPr="00F52F7D" w:rsidRDefault="00330BD2" w:rsidP="00330BD2">
      <w:pPr>
        <w:spacing w:line="320" w:lineRule="exact"/>
        <w:rPr>
          <w:sz w:val="28"/>
          <w:szCs w:val="28"/>
        </w:rPr>
      </w:pPr>
      <w:r w:rsidRPr="00F52F7D">
        <w:rPr>
          <w:rFonts w:hint="eastAsia"/>
          <w:sz w:val="28"/>
          <w:szCs w:val="28"/>
        </w:rPr>
        <w:t xml:space="preserve">　⑥水揚げ量</w:t>
      </w:r>
    </w:p>
    <w:p w14:paraId="5CC93793" w14:textId="77777777" w:rsidR="00330BD2" w:rsidRPr="00F52F7D" w:rsidRDefault="00330BD2" w:rsidP="00330BD2">
      <w:pPr>
        <w:spacing w:line="320" w:lineRule="exact"/>
        <w:rPr>
          <w:sz w:val="28"/>
          <w:szCs w:val="28"/>
        </w:rPr>
      </w:pPr>
      <w:r w:rsidRPr="00F52F7D">
        <w:rPr>
          <w:rFonts w:hint="eastAsia"/>
          <w:sz w:val="28"/>
          <w:szCs w:val="28"/>
        </w:rPr>
        <w:t xml:space="preserve">　⑦その他水揚げ情報等</w:t>
      </w:r>
    </w:p>
    <w:p w14:paraId="2E65F259" w14:textId="77777777" w:rsidR="00330BD2" w:rsidRPr="00F52F7D" w:rsidRDefault="00330BD2" w:rsidP="00330BD2">
      <w:pPr>
        <w:spacing w:line="320" w:lineRule="exact"/>
        <w:rPr>
          <w:sz w:val="28"/>
          <w:szCs w:val="28"/>
        </w:rPr>
      </w:pPr>
      <w:r w:rsidRPr="00F52F7D">
        <w:rPr>
          <w:rFonts w:hint="eastAsia"/>
          <w:sz w:val="28"/>
          <w:szCs w:val="28"/>
        </w:rPr>
        <w:t xml:space="preserve">　※氏名（船名）は削除し、漁業者ＩＤに変換して提供します。</w:t>
      </w:r>
    </w:p>
    <w:p w14:paraId="180F020C" w14:textId="77777777" w:rsidR="00330BD2" w:rsidRPr="00F52F7D" w:rsidRDefault="00330BD2" w:rsidP="00330BD2">
      <w:pPr>
        <w:spacing w:line="320" w:lineRule="exact"/>
        <w:rPr>
          <w:sz w:val="28"/>
          <w:szCs w:val="28"/>
        </w:rPr>
      </w:pPr>
    </w:p>
    <w:p w14:paraId="12CE454D" w14:textId="77777777" w:rsidR="00330BD2" w:rsidRPr="00F52F7D" w:rsidRDefault="00330BD2" w:rsidP="00330BD2">
      <w:pPr>
        <w:spacing w:line="320" w:lineRule="exact"/>
        <w:rPr>
          <w:rFonts w:ascii="ＭＳ ゴシック" w:eastAsia="ＭＳ ゴシック" w:hAnsi="ＭＳ ゴシック"/>
          <w:b/>
          <w:bCs/>
          <w:sz w:val="28"/>
          <w:szCs w:val="28"/>
        </w:rPr>
      </w:pPr>
      <w:r w:rsidRPr="00F52F7D">
        <w:rPr>
          <w:rFonts w:ascii="ＭＳ ゴシック" w:eastAsia="ＭＳ ゴシック" w:hAnsi="ＭＳ ゴシック" w:hint="eastAsia"/>
          <w:b/>
          <w:bCs/>
          <w:sz w:val="28"/>
          <w:szCs w:val="28"/>
        </w:rPr>
        <w:t>２　利用目的</w:t>
      </w:r>
    </w:p>
    <w:p w14:paraId="0E4564A1" w14:textId="77777777" w:rsidR="00330BD2" w:rsidRPr="00F52F7D" w:rsidRDefault="00330BD2" w:rsidP="00330BD2">
      <w:pPr>
        <w:spacing w:line="320" w:lineRule="exact"/>
        <w:ind w:leftChars="87" w:left="847" w:hangingChars="237" w:hanging="664"/>
        <w:rPr>
          <w:sz w:val="28"/>
          <w:szCs w:val="28"/>
        </w:rPr>
      </w:pPr>
      <w:r w:rsidRPr="00F52F7D">
        <w:rPr>
          <w:rFonts w:hint="eastAsia"/>
          <w:sz w:val="28"/>
          <w:szCs w:val="28"/>
        </w:rPr>
        <w:t>（１）漁業法の規定に基づく各種報告（所属漁協等が報告するために必要な情報提供を含む）</w:t>
      </w:r>
    </w:p>
    <w:p w14:paraId="17323D2C" w14:textId="77777777" w:rsidR="00330BD2" w:rsidRPr="00F52F7D" w:rsidRDefault="00330BD2" w:rsidP="00330BD2">
      <w:pPr>
        <w:spacing w:line="320" w:lineRule="exact"/>
        <w:ind w:leftChars="100" w:left="210"/>
        <w:rPr>
          <w:sz w:val="28"/>
          <w:szCs w:val="28"/>
        </w:rPr>
      </w:pPr>
      <w:r w:rsidRPr="00F52F7D">
        <w:rPr>
          <w:rFonts w:hint="eastAsia"/>
          <w:sz w:val="28"/>
          <w:szCs w:val="28"/>
        </w:rPr>
        <w:t>（２）水産資源の資源評価</w:t>
      </w:r>
    </w:p>
    <w:p w14:paraId="7D617BCD" w14:textId="77777777" w:rsidR="00330BD2" w:rsidRPr="00F52F7D" w:rsidRDefault="00330BD2" w:rsidP="00330BD2">
      <w:pPr>
        <w:spacing w:line="320" w:lineRule="exact"/>
        <w:ind w:leftChars="100" w:left="770" w:hangingChars="200" w:hanging="560"/>
        <w:rPr>
          <w:sz w:val="28"/>
          <w:szCs w:val="28"/>
        </w:rPr>
      </w:pPr>
      <w:r w:rsidRPr="00F52F7D">
        <w:rPr>
          <w:rFonts w:hint="eastAsia"/>
          <w:sz w:val="28"/>
          <w:szCs w:val="28"/>
        </w:rPr>
        <w:t>（３）操業実態の把握その他の漁業生産力の発展に資する取組に活用するため</w:t>
      </w:r>
    </w:p>
    <w:p w14:paraId="1FD757DE" w14:textId="77777777" w:rsidR="00330BD2" w:rsidRPr="00F52F7D" w:rsidRDefault="00330BD2" w:rsidP="00330BD2">
      <w:pPr>
        <w:spacing w:line="320" w:lineRule="exact"/>
        <w:rPr>
          <w:sz w:val="28"/>
          <w:szCs w:val="28"/>
        </w:rPr>
      </w:pPr>
    </w:p>
    <w:p w14:paraId="2352A4CF" w14:textId="77777777" w:rsidR="00330BD2" w:rsidRPr="00F52F7D" w:rsidRDefault="00330BD2" w:rsidP="00330BD2">
      <w:pPr>
        <w:spacing w:line="320" w:lineRule="exact"/>
        <w:rPr>
          <w:rFonts w:ascii="ＭＳ ゴシック" w:eastAsia="ＭＳ ゴシック" w:hAnsi="ＭＳ ゴシック"/>
          <w:b/>
          <w:bCs/>
          <w:sz w:val="28"/>
          <w:szCs w:val="28"/>
        </w:rPr>
      </w:pPr>
      <w:r w:rsidRPr="00F52F7D">
        <w:rPr>
          <w:rFonts w:ascii="ＭＳ ゴシック" w:eastAsia="ＭＳ ゴシック" w:hAnsi="ＭＳ ゴシック" w:hint="eastAsia"/>
          <w:b/>
          <w:bCs/>
          <w:sz w:val="28"/>
          <w:szCs w:val="28"/>
        </w:rPr>
        <w:t>３　提供先</w:t>
      </w:r>
    </w:p>
    <w:p w14:paraId="7F7DAAC8" w14:textId="77474244" w:rsidR="00537C73" w:rsidRDefault="00330BD2" w:rsidP="008C2444">
      <w:pPr>
        <w:spacing w:line="320" w:lineRule="exact"/>
        <w:ind w:leftChars="100" w:left="210" w:firstLineChars="100" w:firstLine="280"/>
        <w:rPr>
          <w:rFonts w:ascii="ＭＳ 明朝" w:hAnsi="ＭＳ 明朝" w:cs="MS-Mincho"/>
          <w:kern w:val="0"/>
          <w:sz w:val="28"/>
          <w:szCs w:val="28"/>
        </w:rPr>
      </w:pPr>
      <w:r w:rsidRPr="00F52F7D">
        <w:rPr>
          <w:rFonts w:ascii="ＭＳ 明朝" w:hAnsi="ＭＳ 明朝" w:cs="MS-Mincho" w:hint="eastAsia"/>
          <w:kern w:val="0"/>
          <w:sz w:val="28"/>
          <w:szCs w:val="28"/>
        </w:rPr>
        <w:t>国の機関、独立行政法人等（個人情報の保護に関する法律（平成</w:t>
      </w:r>
      <w:r w:rsidRPr="00F52F7D">
        <w:rPr>
          <w:rFonts w:ascii="ＭＳ 明朝" w:hAnsi="ＭＳ 明朝" w:cs="MS-Mincho"/>
          <w:kern w:val="0"/>
          <w:sz w:val="28"/>
          <w:szCs w:val="28"/>
        </w:rPr>
        <w:t>15年法律第57号）第2条第９項に規定する独立行政法人等をいう。）、漁業者の根拠地並びに水揚げ先の都道府県の機関、漁業者の根拠地並びに水揚げ先の都道府県の設置した地方独立行政法人（地方独立行政法人法（平成15年法律第118号）第２条第１項に規定する地方独立行政法人をいう。）、各都道府県に設置される漁獲情報のデジタル化を推進するデジタル化推進協議会、所属漁協等並びに水揚げ先の都道府県内の漁協・産地市場等、その他の関係機関（これら</w:t>
      </w:r>
      <w:r w:rsidRPr="00F52F7D">
        <w:rPr>
          <w:rFonts w:ascii="ＭＳ 明朝" w:hAnsi="ＭＳ 明朝" w:cs="MS-Mincho" w:hint="eastAsia"/>
          <w:kern w:val="0"/>
          <w:sz w:val="28"/>
          <w:szCs w:val="28"/>
        </w:rPr>
        <w:t>の機関等から委託を受けて当該取組に関する業務を遂行する者を含む。）</w:t>
      </w:r>
      <w:bookmarkStart w:id="0" w:name="_GoBack"/>
      <w:bookmarkEnd w:id="0"/>
    </w:p>
    <w:p w14:paraId="69C597CB" w14:textId="77777777" w:rsidR="00330BD2" w:rsidRPr="00195AFF" w:rsidRDefault="00330BD2" w:rsidP="00537C73">
      <w:pPr>
        <w:spacing w:line="320" w:lineRule="exact"/>
        <w:rPr>
          <w:rFonts w:ascii="ＭＳ 明朝" w:hAnsi="ＭＳ 明朝"/>
          <w:b/>
          <w:bCs/>
          <w:sz w:val="28"/>
          <w:szCs w:val="28"/>
        </w:rPr>
      </w:pPr>
    </w:p>
    <w:sectPr w:rsidR="00330BD2" w:rsidRPr="00195AFF" w:rsidSect="00F001E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E65E3" w14:textId="77777777" w:rsidR="008E4CC6" w:rsidRDefault="008E4CC6" w:rsidP="00B778DB">
      <w:r>
        <w:separator/>
      </w:r>
    </w:p>
  </w:endnote>
  <w:endnote w:type="continuationSeparator" w:id="0">
    <w:p w14:paraId="0A725E47" w14:textId="77777777" w:rsidR="008E4CC6" w:rsidRDefault="008E4CC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0FE48" w14:textId="77777777" w:rsidR="008E4CC6" w:rsidRDefault="008E4CC6" w:rsidP="00B778DB">
      <w:r>
        <w:separator/>
      </w:r>
    </w:p>
  </w:footnote>
  <w:footnote w:type="continuationSeparator" w:id="0">
    <w:p w14:paraId="0DE761DC" w14:textId="77777777" w:rsidR="008E4CC6" w:rsidRDefault="008E4CC6"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27F92"/>
    <w:multiLevelType w:val="hybridMultilevel"/>
    <w:tmpl w:val="AABED4DA"/>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06852F5"/>
    <w:multiLevelType w:val="hybridMultilevel"/>
    <w:tmpl w:val="995246EE"/>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4A24DBF"/>
    <w:multiLevelType w:val="hybridMultilevel"/>
    <w:tmpl w:val="B6BCBC14"/>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27"/>
    <w:rsid w:val="00090B31"/>
    <w:rsid w:val="000A6174"/>
    <w:rsid w:val="000A65DF"/>
    <w:rsid w:val="000C0575"/>
    <w:rsid w:val="00111253"/>
    <w:rsid w:val="00143704"/>
    <w:rsid w:val="001815FC"/>
    <w:rsid w:val="00195AFF"/>
    <w:rsid w:val="0027053F"/>
    <w:rsid w:val="00293714"/>
    <w:rsid w:val="002A3495"/>
    <w:rsid w:val="002A7C53"/>
    <w:rsid w:val="00300DA5"/>
    <w:rsid w:val="00330BD2"/>
    <w:rsid w:val="00373907"/>
    <w:rsid w:val="00387C9A"/>
    <w:rsid w:val="003C4395"/>
    <w:rsid w:val="004C42BC"/>
    <w:rsid w:val="00537C73"/>
    <w:rsid w:val="006358C6"/>
    <w:rsid w:val="006371FF"/>
    <w:rsid w:val="006561F8"/>
    <w:rsid w:val="00662856"/>
    <w:rsid w:val="006F54A2"/>
    <w:rsid w:val="007113C2"/>
    <w:rsid w:val="00791E3B"/>
    <w:rsid w:val="007F559D"/>
    <w:rsid w:val="0085114C"/>
    <w:rsid w:val="00854615"/>
    <w:rsid w:val="008712EB"/>
    <w:rsid w:val="00875F15"/>
    <w:rsid w:val="008939CE"/>
    <w:rsid w:val="008B243F"/>
    <w:rsid w:val="008C2444"/>
    <w:rsid w:val="008C394C"/>
    <w:rsid w:val="008E4CC6"/>
    <w:rsid w:val="008E5ADA"/>
    <w:rsid w:val="008E7959"/>
    <w:rsid w:val="00913977"/>
    <w:rsid w:val="0094096F"/>
    <w:rsid w:val="009D2D96"/>
    <w:rsid w:val="009F5427"/>
    <w:rsid w:val="009F6A67"/>
    <w:rsid w:val="00A433E1"/>
    <w:rsid w:val="00A62BE4"/>
    <w:rsid w:val="00A664E7"/>
    <w:rsid w:val="00A95914"/>
    <w:rsid w:val="00AA6D12"/>
    <w:rsid w:val="00AD2C9F"/>
    <w:rsid w:val="00AE3C57"/>
    <w:rsid w:val="00B521C9"/>
    <w:rsid w:val="00B65479"/>
    <w:rsid w:val="00B778DB"/>
    <w:rsid w:val="00BE0BF8"/>
    <w:rsid w:val="00BE5360"/>
    <w:rsid w:val="00C2224A"/>
    <w:rsid w:val="00C26F5D"/>
    <w:rsid w:val="00CD4F48"/>
    <w:rsid w:val="00CD58BD"/>
    <w:rsid w:val="00CE5B82"/>
    <w:rsid w:val="00D25E63"/>
    <w:rsid w:val="00DC2D75"/>
    <w:rsid w:val="00E148A6"/>
    <w:rsid w:val="00E45453"/>
    <w:rsid w:val="00E6221C"/>
    <w:rsid w:val="00E6637A"/>
    <w:rsid w:val="00F001EB"/>
    <w:rsid w:val="00F41418"/>
    <w:rsid w:val="00F52F7D"/>
    <w:rsid w:val="00FA0418"/>
    <w:rsid w:val="00FB646E"/>
    <w:rsid w:val="00FF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1D1E28"/>
  <w15:chartTrackingRefBased/>
  <w15:docId w15:val="{14EBA7E9-DFDD-48D2-91E8-300775B8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A6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Default">
    <w:name w:val="Default"/>
    <w:rsid w:val="009F6A67"/>
    <w:pPr>
      <w:widowControl w:val="0"/>
      <w:autoSpaceDE w:val="0"/>
      <w:autoSpaceDN w:val="0"/>
      <w:adjustRightInd w:val="0"/>
    </w:pPr>
    <w:rPr>
      <w:rFonts w:ascii="ＭＳ" w:eastAsia="ＭＳ" w:cs="ＭＳ"/>
      <w:color w:val="000000"/>
      <w:kern w:val="0"/>
      <w:sz w:val="24"/>
      <w:szCs w:val="24"/>
    </w:rPr>
  </w:style>
  <w:style w:type="paragraph" w:styleId="a7">
    <w:name w:val="List Paragraph"/>
    <w:basedOn w:val="a"/>
    <w:uiPriority w:val="34"/>
    <w:qFormat/>
    <w:rsid w:val="009F6A67"/>
    <w:pPr>
      <w:ind w:leftChars="400" w:left="840"/>
    </w:pPr>
    <w:rPr>
      <w:rFonts w:eastAsiaTheme="minorEastAsia"/>
    </w:rPr>
  </w:style>
  <w:style w:type="character" w:styleId="a8">
    <w:name w:val="annotation reference"/>
    <w:basedOn w:val="a0"/>
    <w:uiPriority w:val="99"/>
    <w:semiHidden/>
    <w:unhideWhenUsed/>
    <w:rsid w:val="00373907"/>
    <w:rPr>
      <w:sz w:val="18"/>
      <w:szCs w:val="18"/>
    </w:rPr>
  </w:style>
  <w:style w:type="paragraph" w:styleId="a9">
    <w:name w:val="annotation text"/>
    <w:basedOn w:val="a"/>
    <w:link w:val="aa"/>
    <w:uiPriority w:val="99"/>
    <w:semiHidden/>
    <w:unhideWhenUsed/>
    <w:rsid w:val="00373907"/>
    <w:pPr>
      <w:jc w:val="left"/>
    </w:pPr>
  </w:style>
  <w:style w:type="character" w:customStyle="1" w:styleId="aa">
    <w:name w:val="コメント文字列 (文字)"/>
    <w:basedOn w:val="a0"/>
    <w:link w:val="a9"/>
    <w:uiPriority w:val="99"/>
    <w:semiHidden/>
    <w:rsid w:val="00373907"/>
    <w:rPr>
      <w:rFonts w:eastAsia="ＭＳ 明朝"/>
    </w:rPr>
  </w:style>
  <w:style w:type="paragraph" w:styleId="ab">
    <w:name w:val="annotation subject"/>
    <w:basedOn w:val="a9"/>
    <w:next w:val="a9"/>
    <w:link w:val="ac"/>
    <w:uiPriority w:val="99"/>
    <w:semiHidden/>
    <w:unhideWhenUsed/>
    <w:rsid w:val="00373907"/>
    <w:rPr>
      <w:b/>
      <w:bCs/>
    </w:rPr>
  </w:style>
  <w:style w:type="character" w:customStyle="1" w:styleId="ac">
    <w:name w:val="コメント内容 (文字)"/>
    <w:basedOn w:val="aa"/>
    <w:link w:val="ab"/>
    <w:uiPriority w:val="99"/>
    <w:semiHidden/>
    <w:rsid w:val="00373907"/>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允</dc:creator>
  <cp:keywords/>
  <dc:description/>
  <cp:lastModifiedBy>016240</cp:lastModifiedBy>
  <cp:revision>2</cp:revision>
  <cp:lastPrinted>2022-02-21T07:12:00Z</cp:lastPrinted>
  <dcterms:created xsi:type="dcterms:W3CDTF">2022-08-08T00:48:00Z</dcterms:created>
  <dcterms:modified xsi:type="dcterms:W3CDTF">2022-08-08T00:48:00Z</dcterms:modified>
</cp:coreProperties>
</file>