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C3" w:rsidRDefault="003121C3" w:rsidP="003121C3">
      <w:pPr>
        <w:widowControl/>
        <w:jc w:val="center"/>
      </w:pPr>
      <w:r>
        <w:rPr>
          <w:rFonts w:hint="eastAsia"/>
        </w:rPr>
        <w:t>介護サービス事業者業務管理体制確認検査実施要領</w:t>
      </w:r>
    </w:p>
    <w:p w:rsidR="003121C3" w:rsidRDefault="003121C3" w:rsidP="003121C3">
      <w:pPr>
        <w:widowControl/>
        <w:jc w:val="left"/>
      </w:pPr>
    </w:p>
    <w:p w:rsidR="003121C3" w:rsidRDefault="003121C3" w:rsidP="003121C3">
      <w:pPr>
        <w:widowControl/>
        <w:jc w:val="left"/>
      </w:pPr>
      <w:r>
        <w:rPr>
          <w:rFonts w:hint="eastAsia"/>
        </w:rPr>
        <w:t>（趣旨）</w:t>
      </w:r>
    </w:p>
    <w:p w:rsidR="003121C3" w:rsidRDefault="003121C3" w:rsidP="003121C3">
      <w:pPr>
        <w:widowControl/>
        <w:ind w:left="216" w:hangingChars="100" w:hanging="216"/>
        <w:jc w:val="left"/>
      </w:pPr>
      <w:r>
        <w:rPr>
          <w:rFonts w:hint="eastAsia"/>
        </w:rPr>
        <w:t>第１　この要領は、介護保険法（平成</w:t>
      </w:r>
      <w:r>
        <w:rPr>
          <w:rFonts w:hint="eastAsia"/>
        </w:rPr>
        <w:t>9</w:t>
      </w:r>
      <w:r>
        <w:rPr>
          <w:rFonts w:hint="eastAsia"/>
        </w:rPr>
        <w:t>年法律第</w:t>
      </w:r>
      <w:r>
        <w:rPr>
          <w:rFonts w:hint="eastAsia"/>
        </w:rPr>
        <w:t>123</w:t>
      </w:r>
      <w:r>
        <w:rPr>
          <w:rFonts w:hint="eastAsia"/>
        </w:rPr>
        <w:t>号。以下「法」という。）第</w:t>
      </w:r>
      <w:r>
        <w:rPr>
          <w:rFonts w:hint="eastAsia"/>
        </w:rPr>
        <w:t>115</w:t>
      </w:r>
      <w:r>
        <w:rPr>
          <w:rFonts w:hint="eastAsia"/>
        </w:rPr>
        <w:t>条の</w:t>
      </w:r>
      <w:r>
        <w:rPr>
          <w:rFonts w:hint="eastAsia"/>
        </w:rPr>
        <w:t>33</w:t>
      </w:r>
      <w:r>
        <w:rPr>
          <w:rFonts w:hint="eastAsia"/>
        </w:rPr>
        <w:t>、第</w:t>
      </w:r>
      <w:r>
        <w:rPr>
          <w:rFonts w:hint="eastAsia"/>
        </w:rPr>
        <w:t>115</w:t>
      </w:r>
      <w:r>
        <w:rPr>
          <w:rFonts w:hint="eastAsia"/>
        </w:rPr>
        <w:t>条の</w:t>
      </w:r>
      <w:r>
        <w:rPr>
          <w:rFonts w:hint="eastAsia"/>
        </w:rPr>
        <w:t>34</w:t>
      </w:r>
      <w:r>
        <w:rPr>
          <w:rFonts w:hint="eastAsia"/>
        </w:rPr>
        <w:t>の規定及び介護サービス事業者業務管理体制確認検査指針（平成</w:t>
      </w:r>
      <w:r>
        <w:rPr>
          <w:rFonts w:hint="eastAsia"/>
        </w:rPr>
        <w:t>21</w:t>
      </w:r>
      <w:r>
        <w:rPr>
          <w:rFonts w:hint="eastAsia"/>
        </w:rPr>
        <w:t>年</w:t>
      </w:r>
      <w:r>
        <w:rPr>
          <w:rFonts w:hint="eastAsia"/>
        </w:rPr>
        <w:t>3</w:t>
      </w:r>
      <w:r>
        <w:rPr>
          <w:rFonts w:hint="eastAsia"/>
        </w:rPr>
        <w:t>月</w:t>
      </w:r>
      <w:r>
        <w:rPr>
          <w:rFonts w:hint="eastAsia"/>
        </w:rPr>
        <w:t>30</w:t>
      </w:r>
      <w:r>
        <w:rPr>
          <w:rFonts w:hint="eastAsia"/>
        </w:rPr>
        <w:t>日付け老第</w:t>
      </w:r>
      <w:r>
        <w:rPr>
          <w:rFonts w:hint="eastAsia"/>
        </w:rPr>
        <w:t>0330077</w:t>
      </w:r>
      <w:r>
        <w:rPr>
          <w:rFonts w:hint="eastAsia"/>
        </w:rPr>
        <w:t>号厚生労働省老健局長通知。以下「検査指針」という。）に基づき、指定居宅介護サービス事業者、指定地域密着型サービス事業者、指定居宅介護支援事業者、指定介護予防サービス事業者、指定地域密着型介護予防サービス事業者及び指定介護予防支援事業者並びに指定介護老人福祉施設、介護老人保健施設及び指定介護療養型医療施設の開設者（以下「介護サービス事業者」という。）に対して行う業務管理体制の整備に関する検査について、基本的事項等を定めるものとする。</w:t>
      </w:r>
    </w:p>
    <w:p w:rsidR="003121C3" w:rsidRDefault="003121C3" w:rsidP="003121C3">
      <w:pPr>
        <w:widowControl/>
        <w:jc w:val="left"/>
      </w:pPr>
    </w:p>
    <w:p w:rsidR="003121C3" w:rsidRDefault="003121C3" w:rsidP="003121C3">
      <w:pPr>
        <w:widowControl/>
        <w:jc w:val="left"/>
      </w:pPr>
      <w:r>
        <w:rPr>
          <w:rFonts w:hint="eastAsia"/>
        </w:rPr>
        <w:t>（検査実施機関）</w:t>
      </w:r>
    </w:p>
    <w:p w:rsidR="003121C3" w:rsidRDefault="003121C3" w:rsidP="003121C3">
      <w:pPr>
        <w:widowControl/>
        <w:ind w:left="216" w:hangingChars="100" w:hanging="216"/>
        <w:jc w:val="left"/>
      </w:pPr>
      <w:r>
        <w:rPr>
          <w:rFonts w:hint="eastAsia"/>
        </w:rPr>
        <w:t>第２　検査は、原則として、法第</w:t>
      </w:r>
      <w:r>
        <w:rPr>
          <w:rFonts w:hint="eastAsia"/>
        </w:rPr>
        <w:t>115</w:t>
      </w:r>
      <w:r>
        <w:rPr>
          <w:rFonts w:hint="eastAsia"/>
        </w:rPr>
        <w:t>条の</w:t>
      </w:r>
      <w:r>
        <w:rPr>
          <w:rFonts w:hint="eastAsia"/>
        </w:rPr>
        <w:t>32</w:t>
      </w:r>
      <w:r>
        <w:rPr>
          <w:rFonts w:hint="eastAsia"/>
        </w:rPr>
        <w:t>第</w:t>
      </w:r>
      <w:r>
        <w:rPr>
          <w:rFonts w:hint="eastAsia"/>
        </w:rPr>
        <w:t>2</w:t>
      </w:r>
      <w:r>
        <w:rPr>
          <w:rFonts w:hint="eastAsia"/>
        </w:rPr>
        <w:t>項又は第</w:t>
      </w:r>
      <w:r>
        <w:rPr>
          <w:rFonts w:hint="eastAsia"/>
        </w:rPr>
        <w:t>4</w:t>
      </w:r>
      <w:r>
        <w:rPr>
          <w:rFonts w:hint="eastAsia"/>
        </w:rPr>
        <w:t>項に基づく届出を受けた広域振興局長が実施するものとする。</w:t>
      </w:r>
    </w:p>
    <w:p w:rsidR="003121C3" w:rsidRDefault="003121C3" w:rsidP="003121C3">
      <w:pPr>
        <w:widowControl/>
        <w:jc w:val="left"/>
      </w:pPr>
    </w:p>
    <w:p w:rsidR="003121C3" w:rsidRDefault="003121C3" w:rsidP="003121C3">
      <w:pPr>
        <w:widowControl/>
        <w:jc w:val="left"/>
      </w:pPr>
      <w:r>
        <w:rPr>
          <w:rFonts w:hint="eastAsia"/>
        </w:rPr>
        <w:t>（検査体制）</w:t>
      </w:r>
    </w:p>
    <w:p w:rsidR="003121C3" w:rsidRDefault="003121C3" w:rsidP="003121C3">
      <w:pPr>
        <w:widowControl/>
        <w:ind w:left="216" w:hangingChars="100" w:hanging="216"/>
        <w:jc w:val="left"/>
      </w:pPr>
      <w:r>
        <w:rPr>
          <w:rFonts w:hint="eastAsia"/>
        </w:rPr>
        <w:t>第３　検査の実施に当たっては、複数の検査担当職員で実施するとともに、検査対象介護サービス事業者の指定事業所等の指定権限等を有する市町村等及び指定等事務を行った広域振興局（以下「指定等権者」という。）と十分な連携を図り、効率的かつ効果的な検査の実施に努めるものとする。</w:t>
      </w:r>
    </w:p>
    <w:p w:rsidR="003121C3" w:rsidRDefault="003121C3" w:rsidP="003121C3">
      <w:pPr>
        <w:widowControl/>
        <w:jc w:val="left"/>
      </w:pPr>
    </w:p>
    <w:p w:rsidR="003121C3" w:rsidRDefault="003121C3" w:rsidP="003121C3">
      <w:pPr>
        <w:widowControl/>
        <w:jc w:val="left"/>
      </w:pPr>
      <w:r>
        <w:rPr>
          <w:rFonts w:hint="eastAsia"/>
        </w:rPr>
        <w:t>（検査等）</w:t>
      </w:r>
    </w:p>
    <w:p w:rsidR="003121C3" w:rsidRDefault="003121C3" w:rsidP="003121C3">
      <w:pPr>
        <w:widowControl/>
        <w:jc w:val="left"/>
      </w:pPr>
      <w:r>
        <w:rPr>
          <w:rFonts w:hint="eastAsia"/>
        </w:rPr>
        <w:t>第４　検査の区分等は次のとおりとする。</w:t>
      </w:r>
    </w:p>
    <w:p w:rsidR="003121C3" w:rsidRDefault="003121C3" w:rsidP="003121C3">
      <w:pPr>
        <w:widowControl/>
        <w:ind w:firstLineChars="100" w:firstLine="216"/>
        <w:jc w:val="left"/>
      </w:pPr>
      <w:r>
        <w:rPr>
          <w:rFonts w:hint="eastAsia"/>
        </w:rPr>
        <w:t>⑴　検査の区分</w:t>
      </w:r>
    </w:p>
    <w:p w:rsidR="003121C3" w:rsidRDefault="003121C3" w:rsidP="003121C3">
      <w:pPr>
        <w:widowControl/>
        <w:ind w:firstLineChars="200" w:firstLine="432"/>
        <w:jc w:val="left"/>
      </w:pPr>
      <w:r>
        <w:rPr>
          <w:rFonts w:hint="eastAsia"/>
        </w:rPr>
        <w:t>ア　一般検査</w:t>
      </w:r>
    </w:p>
    <w:p w:rsidR="003121C3" w:rsidRDefault="003121C3" w:rsidP="003121C3">
      <w:pPr>
        <w:widowControl/>
        <w:ind w:firstLineChars="400" w:firstLine="864"/>
        <w:jc w:val="left"/>
      </w:pPr>
      <w:r>
        <w:rPr>
          <w:rFonts w:hint="eastAsia"/>
        </w:rPr>
        <w:t>業務管理体制の届出内容を確認するため、計画的に実施する。（別紙１参照）</w:t>
      </w:r>
    </w:p>
    <w:p w:rsidR="003121C3" w:rsidRDefault="003121C3" w:rsidP="003121C3">
      <w:pPr>
        <w:widowControl/>
        <w:ind w:firstLineChars="200" w:firstLine="432"/>
        <w:jc w:val="left"/>
      </w:pPr>
      <w:r>
        <w:rPr>
          <w:rFonts w:hint="eastAsia"/>
        </w:rPr>
        <w:t>イ　特別検査</w:t>
      </w:r>
    </w:p>
    <w:p w:rsidR="003121C3" w:rsidRDefault="003121C3" w:rsidP="003121C3">
      <w:pPr>
        <w:widowControl/>
        <w:ind w:leftChars="300" w:left="648" w:firstLineChars="100" w:firstLine="216"/>
        <w:jc w:val="left"/>
      </w:pPr>
      <w:r>
        <w:rPr>
          <w:rFonts w:hint="eastAsia"/>
        </w:rPr>
        <w:t>指定事業所等の指定取消処分相当事案が発生した場合に、事業者の組織的関与の有無を検証するため実施する。（別紙２参照）</w:t>
      </w:r>
    </w:p>
    <w:p w:rsidR="003121C3" w:rsidRDefault="003121C3" w:rsidP="003121C3">
      <w:pPr>
        <w:widowControl/>
        <w:ind w:firstLineChars="100" w:firstLine="216"/>
        <w:jc w:val="left"/>
      </w:pPr>
      <w:r>
        <w:rPr>
          <w:rFonts w:hint="eastAsia"/>
        </w:rPr>
        <w:t>⑵　検査等実施方法</w:t>
      </w:r>
    </w:p>
    <w:p w:rsidR="003121C3" w:rsidRDefault="003121C3" w:rsidP="003121C3">
      <w:pPr>
        <w:widowControl/>
        <w:ind w:firstLineChars="200" w:firstLine="432"/>
        <w:jc w:val="left"/>
      </w:pPr>
      <w:r>
        <w:rPr>
          <w:rFonts w:hint="eastAsia"/>
        </w:rPr>
        <w:t>ア　実施計画及び検査対象の選定</w:t>
      </w:r>
    </w:p>
    <w:p w:rsidR="003121C3" w:rsidRDefault="003121C3" w:rsidP="003121C3">
      <w:pPr>
        <w:widowControl/>
        <w:ind w:firstLineChars="300" w:firstLine="648"/>
        <w:jc w:val="left"/>
      </w:pPr>
      <w:r>
        <w:rPr>
          <w:rFonts w:hint="eastAsia"/>
        </w:rPr>
        <w:t>(</w:t>
      </w:r>
      <w:r>
        <w:rPr>
          <w:rFonts w:hint="eastAsia"/>
        </w:rPr>
        <w:t>ｱ</w:t>
      </w:r>
      <w:r>
        <w:rPr>
          <w:rFonts w:hint="eastAsia"/>
        </w:rPr>
        <w:t xml:space="preserve">) </w:t>
      </w:r>
      <w:r>
        <w:rPr>
          <w:rFonts w:hint="eastAsia"/>
        </w:rPr>
        <w:t>一般検査（概ね</w:t>
      </w:r>
      <w:r>
        <w:rPr>
          <w:rFonts w:hint="eastAsia"/>
        </w:rPr>
        <w:t>6</w:t>
      </w:r>
      <w:r>
        <w:rPr>
          <w:rFonts w:hint="eastAsia"/>
        </w:rPr>
        <w:t>年に</w:t>
      </w:r>
      <w:r>
        <w:rPr>
          <w:rFonts w:hint="eastAsia"/>
        </w:rPr>
        <w:t>1</w:t>
      </w:r>
      <w:r>
        <w:rPr>
          <w:rFonts w:hint="eastAsia"/>
        </w:rPr>
        <w:t>回以上）</w:t>
      </w:r>
    </w:p>
    <w:p w:rsidR="003121C3" w:rsidRDefault="003121C3" w:rsidP="003121C3">
      <w:pPr>
        <w:widowControl/>
        <w:ind w:leftChars="400" w:left="864" w:firstLineChars="100" w:firstLine="216"/>
        <w:jc w:val="left"/>
      </w:pPr>
      <w:r>
        <w:rPr>
          <w:rFonts w:hint="eastAsia"/>
        </w:rPr>
        <w:t>広域振興局長は、毎年度実施計画を作成し、保健福祉部長に報告するとともに、必要に応じ、指定等権者に情報提供のうえ調整を図るものとする。</w:t>
      </w:r>
    </w:p>
    <w:p w:rsidR="003121C3" w:rsidRDefault="003121C3" w:rsidP="003121C3">
      <w:pPr>
        <w:widowControl/>
        <w:ind w:firstLineChars="300" w:firstLine="648"/>
        <w:jc w:val="left"/>
      </w:pPr>
      <w:r>
        <w:rPr>
          <w:rFonts w:hint="eastAsia"/>
        </w:rPr>
        <w:t>(</w:t>
      </w:r>
      <w:r>
        <w:rPr>
          <w:rFonts w:hint="eastAsia"/>
        </w:rPr>
        <w:t>ｲ</w:t>
      </w:r>
      <w:r>
        <w:rPr>
          <w:rFonts w:hint="eastAsia"/>
        </w:rPr>
        <w:t xml:space="preserve">) </w:t>
      </w:r>
      <w:r>
        <w:rPr>
          <w:rFonts w:hint="eastAsia"/>
        </w:rPr>
        <w:t>特別検査</w:t>
      </w:r>
    </w:p>
    <w:p w:rsidR="003121C3" w:rsidRDefault="003121C3" w:rsidP="003121C3">
      <w:pPr>
        <w:widowControl/>
        <w:ind w:leftChars="400" w:left="864" w:firstLineChars="100" w:firstLine="216"/>
        <w:jc w:val="left"/>
      </w:pPr>
      <w:r>
        <w:rPr>
          <w:rFonts w:hint="eastAsia"/>
        </w:rPr>
        <w:t>指定事業所等の指定等取消処分相当事案が発覚した介護サービス事業者を対象とする。</w:t>
      </w:r>
    </w:p>
    <w:p w:rsidR="003121C3" w:rsidRDefault="003121C3" w:rsidP="003121C3">
      <w:pPr>
        <w:widowControl/>
        <w:ind w:firstLineChars="200" w:firstLine="432"/>
        <w:jc w:val="left"/>
      </w:pPr>
      <w:r>
        <w:rPr>
          <w:rFonts w:hint="eastAsia"/>
        </w:rPr>
        <w:t>イ　実施通知</w:t>
      </w:r>
    </w:p>
    <w:p w:rsidR="003121C3" w:rsidRDefault="003121C3" w:rsidP="003121C3">
      <w:pPr>
        <w:widowControl/>
        <w:ind w:leftChars="300" w:left="648" w:firstLineChars="100" w:firstLine="216"/>
        <w:jc w:val="left"/>
      </w:pPr>
      <w:r>
        <w:rPr>
          <w:rFonts w:hint="eastAsia"/>
        </w:rPr>
        <w:t>検査の実施に当たっては、別紙様式１又は２により、検査対象となる介護サービス事業者に対し、実施時期、検査担当者の氏名、その他必要な事項を通知するものとする。</w:t>
      </w:r>
    </w:p>
    <w:p w:rsidR="003121C3" w:rsidRDefault="003121C3" w:rsidP="003121C3">
      <w:pPr>
        <w:widowControl/>
        <w:ind w:leftChars="300" w:left="648" w:firstLineChars="100" w:firstLine="216"/>
        <w:jc w:val="left"/>
      </w:pPr>
      <w:r>
        <w:rPr>
          <w:rFonts w:hint="eastAsia"/>
        </w:rPr>
        <w:t>ただし、立入検査を実施する場合においては、実効性ある実態把握の観点から、必要と認める場合は、この限りでない。（通知していない場合は、立入時に速やかに告知する。）</w:t>
      </w:r>
    </w:p>
    <w:p w:rsidR="003121C3" w:rsidRDefault="003121C3" w:rsidP="003121C3">
      <w:pPr>
        <w:widowControl/>
        <w:ind w:firstLineChars="200" w:firstLine="432"/>
        <w:jc w:val="left"/>
      </w:pPr>
      <w:r>
        <w:rPr>
          <w:rFonts w:hint="eastAsia"/>
        </w:rPr>
        <w:t>ウ　検査方法</w:t>
      </w:r>
    </w:p>
    <w:p w:rsidR="003121C3" w:rsidRDefault="003121C3" w:rsidP="003121C3">
      <w:pPr>
        <w:widowControl/>
        <w:ind w:firstLineChars="400" w:firstLine="864"/>
        <w:jc w:val="left"/>
      </w:pPr>
      <w:r>
        <w:rPr>
          <w:rFonts w:hint="eastAsia"/>
        </w:rPr>
        <w:t>検査は、検査指針を踏まえ実施するものとする。</w:t>
      </w:r>
    </w:p>
    <w:p w:rsidR="003121C3" w:rsidRDefault="003121C3" w:rsidP="003121C3">
      <w:pPr>
        <w:widowControl/>
        <w:ind w:firstLineChars="200" w:firstLine="432"/>
        <w:jc w:val="left"/>
      </w:pPr>
      <w:r>
        <w:rPr>
          <w:rFonts w:hint="eastAsia"/>
        </w:rPr>
        <w:t>エ　復命等</w:t>
      </w:r>
    </w:p>
    <w:p w:rsidR="003121C3" w:rsidRDefault="003121C3" w:rsidP="003121C3">
      <w:pPr>
        <w:widowControl/>
        <w:ind w:leftChars="300" w:left="864" w:hangingChars="100" w:hanging="216"/>
        <w:jc w:val="left"/>
      </w:pPr>
      <w:r>
        <w:rPr>
          <w:rFonts w:hint="eastAsia"/>
        </w:rPr>
        <w:t>(</w:t>
      </w:r>
      <w:r>
        <w:rPr>
          <w:rFonts w:hint="eastAsia"/>
        </w:rPr>
        <w:t>ｱ</w:t>
      </w:r>
      <w:r>
        <w:rPr>
          <w:rFonts w:hint="eastAsia"/>
        </w:rPr>
        <w:t xml:space="preserve">) </w:t>
      </w:r>
      <w:r>
        <w:rPr>
          <w:rFonts w:hint="eastAsia"/>
        </w:rPr>
        <w:t>検査担当職員は、検査（立入検査を除く。）の結果について、別紙様式</w:t>
      </w:r>
      <w:r>
        <w:rPr>
          <w:rFonts w:hint="eastAsia"/>
        </w:rPr>
        <w:t>3</w:t>
      </w:r>
      <w:r w:rsidR="00E146DB">
        <w:rPr>
          <w:rFonts w:hint="eastAsia"/>
        </w:rPr>
        <w:t>－</w:t>
      </w:r>
      <w:r>
        <w:rPr>
          <w:rFonts w:hint="eastAsia"/>
        </w:rPr>
        <w:t>1</w:t>
      </w:r>
      <w:r>
        <w:rPr>
          <w:rFonts w:hint="eastAsia"/>
        </w:rPr>
        <w:t>により速やかにとりまとめ、復命（報告）しなけ</w:t>
      </w:r>
      <w:r w:rsidR="000046C1">
        <w:rPr>
          <w:rFonts w:hint="eastAsia"/>
        </w:rPr>
        <w:t>れ</w:t>
      </w:r>
      <w:r>
        <w:rPr>
          <w:rFonts w:hint="eastAsia"/>
        </w:rPr>
        <w:t>ばならない。</w:t>
      </w:r>
    </w:p>
    <w:p w:rsidR="003121C3" w:rsidRDefault="003121C3" w:rsidP="003121C3">
      <w:pPr>
        <w:widowControl/>
        <w:ind w:leftChars="300" w:left="864" w:hangingChars="100" w:hanging="216"/>
        <w:jc w:val="left"/>
      </w:pPr>
      <w:r>
        <w:rPr>
          <w:rFonts w:hint="eastAsia"/>
        </w:rPr>
        <w:t>(</w:t>
      </w:r>
      <w:r>
        <w:rPr>
          <w:rFonts w:hint="eastAsia"/>
        </w:rPr>
        <w:t>ｲ</w:t>
      </w:r>
      <w:r>
        <w:rPr>
          <w:rFonts w:hint="eastAsia"/>
        </w:rPr>
        <w:t xml:space="preserve">) </w:t>
      </w:r>
      <w:r>
        <w:rPr>
          <w:rFonts w:hint="eastAsia"/>
        </w:rPr>
        <w:t>検査担当職員は、立入検査の結果について、別紙様式</w:t>
      </w:r>
      <w:r>
        <w:rPr>
          <w:rFonts w:hint="eastAsia"/>
        </w:rPr>
        <w:t>3</w:t>
      </w:r>
      <w:r w:rsidR="00E146DB">
        <w:rPr>
          <w:rFonts w:hint="eastAsia"/>
        </w:rPr>
        <w:t>－</w:t>
      </w:r>
      <w:r>
        <w:rPr>
          <w:rFonts w:hint="eastAsia"/>
        </w:rPr>
        <w:t>2</w:t>
      </w:r>
      <w:r>
        <w:rPr>
          <w:rFonts w:hint="eastAsia"/>
        </w:rPr>
        <w:t>により速やかに取りまとめ、復命（報告）しなければならない。</w:t>
      </w:r>
    </w:p>
    <w:p w:rsidR="003121C3" w:rsidRDefault="003121C3" w:rsidP="003121C3">
      <w:pPr>
        <w:widowControl/>
        <w:jc w:val="left"/>
      </w:pPr>
      <w:r>
        <w:rPr>
          <w:rFonts w:hint="eastAsia"/>
        </w:rPr>
        <w:lastRenderedPageBreak/>
        <w:t>（検査結果の通知等）</w:t>
      </w:r>
    </w:p>
    <w:p w:rsidR="003121C3" w:rsidRDefault="003121C3" w:rsidP="003121C3">
      <w:pPr>
        <w:widowControl/>
        <w:ind w:left="216" w:hangingChars="100" w:hanging="216"/>
        <w:jc w:val="left"/>
      </w:pPr>
      <w:r>
        <w:rPr>
          <w:rFonts w:hint="eastAsia"/>
        </w:rPr>
        <w:t>第５　広域振興局長は、検査の結果、第６に規定する行政上の措置をとるべきと認められた事案については、検査結果及び関係資料等をとりまとめ、保健福祉部長に報告するものとする。</w:t>
      </w:r>
    </w:p>
    <w:p w:rsidR="003121C3" w:rsidRDefault="003121C3" w:rsidP="003121C3">
      <w:pPr>
        <w:widowControl/>
        <w:ind w:left="216" w:hangingChars="100" w:hanging="216"/>
        <w:jc w:val="left"/>
      </w:pPr>
      <w:r>
        <w:rPr>
          <w:rFonts w:hint="eastAsia"/>
        </w:rPr>
        <w:t>２　広域振興局長は、検査の結果、改善勧告に至らない軽微な改善を要すると認められた事案については、「介護保険施設等指導実施要綱」の実地指導に準じた指導を行うものとする。</w:t>
      </w:r>
    </w:p>
    <w:p w:rsidR="003121C3" w:rsidRDefault="003121C3" w:rsidP="003121C3">
      <w:pPr>
        <w:widowControl/>
        <w:jc w:val="left"/>
      </w:pPr>
    </w:p>
    <w:p w:rsidR="003121C3" w:rsidRDefault="003121C3" w:rsidP="003121C3">
      <w:pPr>
        <w:widowControl/>
        <w:jc w:val="left"/>
      </w:pPr>
      <w:r>
        <w:rPr>
          <w:rFonts w:hint="eastAsia"/>
        </w:rPr>
        <w:t>（行政上の措置等）</w:t>
      </w:r>
    </w:p>
    <w:p w:rsidR="003121C3" w:rsidRDefault="003121C3" w:rsidP="003121C3">
      <w:pPr>
        <w:widowControl/>
        <w:ind w:left="216" w:hangingChars="100" w:hanging="216"/>
        <w:jc w:val="left"/>
      </w:pPr>
      <w:r>
        <w:rPr>
          <w:rFonts w:hint="eastAsia"/>
        </w:rPr>
        <w:t>第６　知事は、以下の行政上の措置をとる場合は、介護サービス事業者に対し、別紙様式４又は５により文書で通知するものとする。</w:t>
      </w:r>
    </w:p>
    <w:p w:rsidR="003121C3" w:rsidRDefault="003121C3" w:rsidP="003121C3">
      <w:pPr>
        <w:widowControl/>
        <w:ind w:firstLineChars="100" w:firstLine="216"/>
        <w:jc w:val="left"/>
      </w:pPr>
      <w:r>
        <w:rPr>
          <w:rFonts w:hint="eastAsia"/>
        </w:rPr>
        <w:t>⑴　勧告</w:t>
      </w:r>
    </w:p>
    <w:p w:rsidR="003121C3" w:rsidRDefault="003121C3" w:rsidP="003121C3">
      <w:pPr>
        <w:widowControl/>
        <w:ind w:leftChars="200" w:left="432" w:firstLineChars="100" w:firstLine="216"/>
        <w:jc w:val="left"/>
      </w:pPr>
      <w:r>
        <w:rPr>
          <w:rFonts w:hint="eastAsia"/>
        </w:rPr>
        <w:t>厚生労働省令で定める基準に従って適正な業務管理体制を整備していないと認めるときは、別紙様式</w:t>
      </w:r>
      <w:r>
        <w:rPr>
          <w:rFonts w:hint="eastAsia"/>
        </w:rPr>
        <w:t>4</w:t>
      </w:r>
      <w:r>
        <w:rPr>
          <w:rFonts w:hint="eastAsia"/>
        </w:rPr>
        <w:t>により、介護サービス事業者に対し、期限を定めて、その是正を勧告することができる。</w:t>
      </w:r>
    </w:p>
    <w:p w:rsidR="003121C3" w:rsidRDefault="003121C3" w:rsidP="003121C3">
      <w:pPr>
        <w:widowControl/>
        <w:ind w:firstLineChars="100" w:firstLine="216"/>
        <w:jc w:val="left"/>
      </w:pPr>
      <w:r>
        <w:rPr>
          <w:rFonts w:hint="eastAsia"/>
        </w:rPr>
        <w:t>⑵　命令</w:t>
      </w:r>
    </w:p>
    <w:p w:rsidR="003121C3" w:rsidRDefault="003121C3" w:rsidP="003121C3">
      <w:pPr>
        <w:widowControl/>
        <w:ind w:leftChars="200" w:left="432" w:firstLineChars="100" w:firstLine="216"/>
        <w:jc w:val="left"/>
      </w:pPr>
      <w:r>
        <w:rPr>
          <w:rFonts w:hint="eastAsia"/>
        </w:rPr>
        <w:t>勧告を受けた介護サービス事業者が、正当な理由なく、その勧告に係る措置をとらなかったときは、別紙様式</w:t>
      </w:r>
      <w:r>
        <w:rPr>
          <w:rFonts w:hint="eastAsia"/>
        </w:rPr>
        <w:t>5</w:t>
      </w:r>
      <w:r>
        <w:rPr>
          <w:rFonts w:hint="eastAsia"/>
        </w:rPr>
        <w:t>により、期限を定めて、その措置をとるべきことを命ずることができる。</w:t>
      </w:r>
    </w:p>
    <w:p w:rsidR="003121C3" w:rsidRDefault="003121C3" w:rsidP="003121C3">
      <w:pPr>
        <w:widowControl/>
        <w:ind w:left="216" w:hangingChars="100" w:hanging="216"/>
        <w:jc w:val="left"/>
      </w:pPr>
      <w:r>
        <w:rPr>
          <w:rFonts w:hint="eastAsia"/>
        </w:rPr>
        <w:t>２　介護サービス事業者が前項の命令に違反したときは、知事は、別紙様式６により、指定等権者に通知するものとする。</w:t>
      </w:r>
    </w:p>
    <w:p w:rsidR="003121C3" w:rsidRDefault="003121C3" w:rsidP="003121C3">
      <w:pPr>
        <w:widowControl/>
        <w:ind w:left="216" w:hangingChars="100" w:hanging="216"/>
        <w:jc w:val="left"/>
      </w:pPr>
      <w:r>
        <w:rPr>
          <w:rFonts w:hint="eastAsia"/>
        </w:rPr>
        <w:t>３　市町村長の求めに応じて立入検査を実施した場合の結果は、別紙様式７により、求めのあった市町村長に通知するものとする。</w:t>
      </w:r>
    </w:p>
    <w:p w:rsidR="003121C3" w:rsidRDefault="003121C3" w:rsidP="003121C3">
      <w:pPr>
        <w:widowControl/>
        <w:ind w:leftChars="100" w:left="216" w:firstLineChars="100" w:firstLine="216"/>
        <w:jc w:val="left"/>
      </w:pPr>
      <w:r>
        <w:rPr>
          <w:rFonts w:hint="eastAsia"/>
        </w:rPr>
        <w:t>なお、指定事業所等の指定取消が行われた不正事案への介護サービス事業者の組織的関与の有無を検証した場合は、その結果を当該事業者が運営する他の指定事業所等の指定等権者に対しても同様式に準じ通知するものとする。</w:t>
      </w:r>
    </w:p>
    <w:p w:rsidR="003121C3" w:rsidRDefault="003121C3" w:rsidP="003121C3">
      <w:pPr>
        <w:widowControl/>
        <w:jc w:val="left"/>
      </w:pPr>
    </w:p>
    <w:p w:rsidR="003121C3" w:rsidRDefault="003121C3" w:rsidP="003121C3">
      <w:pPr>
        <w:widowControl/>
        <w:jc w:val="left"/>
      </w:pPr>
      <w:r>
        <w:rPr>
          <w:rFonts w:hint="eastAsia"/>
        </w:rPr>
        <w:t>（特別な処置）</w:t>
      </w:r>
    </w:p>
    <w:p w:rsidR="003121C3" w:rsidRDefault="003121C3" w:rsidP="003121C3">
      <w:pPr>
        <w:widowControl/>
        <w:ind w:left="216" w:hangingChars="100" w:hanging="216"/>
        <w:jc w:val="left"/>
      </w:pPr>
      <w:r>
        <w:rPr>
          <w:rFonts w:hint="eastAsia"/>
        </w:rPr>
        <w:t>第７　介護サービス事業者が第６第１項第２号の命令に違反したときは、当該事業者の運営する指定事業所等への立入検査を行い、当該指定事業所等の法令順守状況について検証するものとする。</w:t>
      </w:r>
    </w:p>
    <w:p w:rsidR="003121C3" w:rsidRDefault="003121C3" w:rsidP="003121C3">
      <w:pPr>
        <w:widowControl/>
        <w:ind w:leftChars="100" w:left="216" w:firstLineChars="100" w:firstLine="216"/>
        <w:jc w:val="left"/>
      </w:pPr>
      <w:r>
        <w:rPr>
          <w:rFonts w:hint="eastAsia"/>
        </w:rPr>
        <w:t>ただし、介護サービス事業者本部等への立入検査後、既に指定事業所等の立入検査を実施し、事実関係を検証している場合には、この限りでない。</w:t>
      </w:r>
    </w:p>
    <w:p w:rsidR="003121C3" w:rsidRDefault="003121C3" w:rsidP="003121C3">
      <w:pPr>
        <w:widowControl/>
        <w:ind w:left="216" w:hangingChars="100" w:hanging="216"/>
        <w:jc w:val="left"/>
      </w:pPr>
      <w:r>
        <w:rPr>
          <w:rFonts w:hint="eastAsia"/>
        </w:rPr>
        <w:t>２　検査実施方法については、指定等権者の指導監督部局と連携し、命令違反に関する個別事案を検証し、業務管理体制の効率的かつ効果的な検査に努めるものとする。</w:t>
      </w:r>
    </w:p>
    <w:p w:rsidR="003121C3" w:rsidRDefault="003121C3" w:rsidP="003121C3">
      <w:pPr>
        <w:widowControl/>
        <w:jc w:val="left"/>
      </w:pPr>
    </w:p>
    <w:p w:rsidR="003121C3" w:rsidRDefault="003121C3" w:rsidP="003121C3">
      <w:pPr>
        <w:widowControl/>
        <w:jc w:val="left"/>
      </w:pPr>
      <w:r>
        <w:rPr>
          <w:rFonts w:hint="eastAsia"/>
        </w:rPr>
        <w:t>（補則）</w:t>
      </w:r>
    </w:p>
    <w:p w:rsidR="003121C3" w:rsidRDefault="003121C3" w:rsidP="003121C3">
      <w:pPr>
        <w:widowControl/>
        <w:jc w:val="left"/>
      </w:pPr>
      <w:r>
        <w:rPr>
          <w:rFonts w:hint="eastAsia"/>
        </w:rPr>
        <w:t>第８　この要領に定めるもののほか、必要な事項は、別に定める。</w:t>
      </w: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r>
        <w:rPr>
          <w:rFonts w:hint="eastAsia"/>
        </w:rPr>
        <w:t xml:space="preserve">　　附則</w:t>
      </w:r>
    </w:p>
    <w:p w:rsidR="008B5C48" w:rsidRDefault="003121C3" w:rsidP="0069261D">
      <w:pPr>
        <w:widowControl/>
        <w:jc w:val="left"/>
      </w:pPr>
      <w:r>
        <w:rPr>
          <w:rFonts w:hint="eastAsia"/>
        </w:rPr>
        <w:t xml:space="preserve">　この要領は、平成</w:t>
      </w:r>
      <w:r w:rsidR="0028059C">
        <w:rPr>
          <w:rFonts w:hint="eastAsia"/>
        </w:rPr>
        <w:t>25</w:t>
      </w:r>
      <w:r>
        <w:rPr>
          <w:rFonts w:hint="eastAsia"/>
        </w:rPr>
        <w:t>年</w:t>
      </w:r>
      <w:r w:rsidR="003C2F90">
        <w:rPr>
          <w:rFonts w:hint="eastAsia"/>
        </w:rPr>
        <w:t>1</w:t>
      </w:r>
      <w:r>
        <w:rPr>
          <w:rFonts w:hint="eastAsia"/>
        </w:rPr>
        <w:t>月</w:t>
      </w:r>
      <w:r w:rsidR="003C2F90">
        <w:rPr>
          <w:rFonts w:hint="eastAsia"/>
        </w:rPr>
        <w:t>24</w:t>
      </w:r>
      <w:r>
        <w:rPr>
          <w:rFonts w:hint="eastAsia"/>
        </w:rPr>
        <w:t>日から施行する。</w:t>
      </w:r>
    </w:p>
    <w:p w:rsidR="003121C3" w:rsidRDefault="003121C3">
      <w:pPr>
        <w:widowControl/>
        <w:jc w:val="left"/>
      </w:pPr>
      <w:r>
        <w:br w:type="page"/>
      </w:r>
    </w:p>
    <w:p w:rsidR="003121C3" w:rsidRDefault="003121C3" w:rsidP="003121C3">
      <w:pPr>
        <w:widowControl/>
        <w:jc w:val="left"/>
      </w:pPr>
      <w:r w:rsidRPr="003121C3">
        <w:rPr>
          <w:rFonts w:hint="eastAsia"/>
        </w:rPr>
        <w:lastRenderedPageBreak/>
        <w:t>【別紙１】</w:t>
      </w:r>
    </w:p>
    <w:p w:rsidR="003121C3" w:rsidRPr="003121C3" w:rsidRDefault="003121C3" w:rsidP="003121C3">
      <w:pPr>
        <w:widowControl/>
        <w:jc w:val="left"/>
      </w:pPr>
    </w:p>
    <w:p w:rsidR="003121C3" w:rsidRPr="003121C3" w:rsidRDefault="003121C3" w:rsidP="003121C3">
      <w:pPr>
        <w:widowControl/>
        <w:jc w:val="center"/>
      </w:pPr>
      <w:r w:rsidRPr="003121C3">
        <w:rPr>
          <w:rFonts w:hint="eastAsia"/>
        </w:rPr>
        <w:t>一般検査の手順</w:t>
      </w:r>
    </w:p>
    <w:tbl>
      <w:tblPr>
        <w:tblStyle w:val="a3"/>
        <w:tblW w:w="0" w:type="auto"/>
        <w:tblInd w:w="137" w:type="dxa"/>
        <w:tblLayout w:type="fixed"/>
        <w:tblLook w:val="04A0" w:firstRow="1" w:lastRow="0" w:firstColumn="1" w:lastColumn="0" w:noHBand="0" w:noVBand="1"/>
      </w:tblPr>
      <w:tblGrid>
        <w:gridCol w:w="2410"/>
        <w:gridCol w:w="6662"/>
      </w:tblGrid>
      <w:tr w:rsidR="003121C3" w:rsidRPr="003121C3" w:rsidTr="003121C3">
        <w:tc>
          <w:tcPr>
            <w:tcW w:w="2410" w:type="dxa"/>
            <w:vAlign w:val="center"/>
          </w:tcPr>
          <w:p w:rsidR="003121C3" w:rsidRPr="003121C3" w:rsidRDefault="003121C3" w:rsidP="003121C3">
            <w:pPr>
              <w:widowControl/>
              <w:jc w:val="center"/>
            </w:pPr>
            <w:r w:rsidRPr="003121C3">
              <w:rPr>
                <w:rFonts w:hint="eastAsia"/>
              </w:rPr>
              <w:t>事項（手順）</w:t>
            </w:r>
          </w:p>
        </w:tc>
        <w:tc>
          <w:tcPr>
            <w:tcW w:w="6662" w:type="dxa"/>
            <w:vAlign w:val="center"/>
          </w:tcPr>
          <w:p w:rsidR="003121C3" w:rsidRPr="003121C3" w:rsidRDefault="003121C3" w:rsidP="003121C3">
            <w:pPr>
              <w:widowControl/>
              <w:jc w:val="center"/>
            </w:pPr>
            <w:r w:rsidRPr="003121C3">
              <w:rPr>
                <w:rFonts w:hint="eastAsia"/>
              </w:rPr>
              <w:t>内容</w:t>
            </w:r>
          </w:p>
        </w:tc>
      </w:tr>
      <w:tr w:rsidR="003121C3" w:rsidRPr="003121C3" w:rsidTr="00B231D1">
        <w:tc>
          <w:tcPr>
            <w:tcW w:w="2410" w:type="dxa"/>
          </w:tcPr>
          <w:p w:rsidR="003121C3" w:rsidRPr="003121C3" w:rsidRDefault="003121C3" w:rsidP="003121C3">
            <w:pPr>
              <w:widowControl/>
              <w:jc w:val="left"/>
            </w:pPr>
          </w:p>
          <w:p w:rsidR="003121C3" w:rsidRPr="003121C3" w:rsidRDefault="003121C3" w:rsidP="003121C3">
            <w:pPr>
              <w:widowControl/>
              <w:jc w:val="left"/>
            </w:pPr>
            <w:r w:rsidRPr="003121C3">
              <w:rPr>
                <w:rFonts w:hint="eastAsia"/>
              </w:rPr>
              <w:t>１</w:t>
            </w:r>
            <w:r w:rsidRPr="003121C3">
              <w:rPr>
                <w:rFonts w:hint="eastAsia"/>
              </w:rPr>
              <w:t xml:space="preserve"> </w:t>
            </w:r>
            <w:r w:rsidRPr="003121C3">
              <w:rPr>
                <w:rFonts w:hint="eastAsia"/>
              </w:rPr>
              <w:t>実施計画の策定</w:t>
            </w:r>
          </w:p>
          <w:p w:rsidR="003121C3" w:rsidRPr="003121C3" w:rsidRDefault="003121C3" w:rsidP="003121C3">
            <w:pPr>
              <w:widowControl/>
              <w:jc w:val="left"/>
            </w:pPr>
            <w:r w:rsidRPr="003121C3">
              <w:rPr>
                <w:rFonts w:hint="eastAsia"/>
              </w:rPr>
              <w:t>２</w:t>
            </w:r>
            <w:r w:rsidRPr="003121C3">
              <w:rPr>
                <w:rFonts w:hint="eastAsia"/>
              </w:rPr>
              <w:t xml:space="preserve"> </w:t>
            </w:r>
            <w:r w:rsidRPr="003121C3">
              <w:rPr>
                <w:rFonts w:hint="eastAsia"/>
              </w:rPr>
              <w:t>検査実施通知</w:t>
            </w:r>
          </w:p>
          <w:p w:rsidR="003121C3" w:rsidRPr="003121C3" w:rsidRDefault="003121C3" w:rsidP="003121C3">
            <w:pPr>
              <w:widowControl/>
              <w:jc w:val="left"/>
            </w:pPr>
            <w:r w:rsidRPr="003121C3">
              <w:rPr>
                <w:rFonts w:hint="eastAsia"/>
              </w:rPr>
              <w:t>３</w:t>
            </w:r>
            <w:r w:rsidRPr="003121C3">
              <w:rPr>
                <w:rFonts w:hint="eastAsia"/>
              </w:rPr>
              <w:t xml:space="preserve"> </w:t>
            </w:r>
            <w:r w:rsidRPr="003121C3">
              <w:rPr>
                <w:rFonts w:hint="eastAsia"/>
              </w:rPr>
              <w:t>検査実施</w:t>
            </w:r>
          </w:p>
          <w:p w:rsidR="003121C3" w:rsidRPr="003121C3" w:rsidRDefault="003121C3" w:rsidP="003121C3">
            <w:pPr>
              <w:widowControl/>
              <w:jc w:val="left"/>
            </w:pPr>
            <w:r w:rsidRPr="003121C3">
              <w:rPr>
                <w:rFonts w:hint="eastAsia"/>
              </w:rPr>
              <w:t>①</w:t>
            </w:r>
            <w:r w:rsidRPr="003121C3">
              <w:rPr>
                <w:rFonts w:hint="eastAsia"/>
              </w:rPr>
              <w:t xml:space="preserve"> </w:t>
            </w:r>
            <w:r w:rsidRPr="003121C3">
              <w:rPr>
                <w:rFonts w:hint="eastAsia"/>
              </w:rPr>
              <w:t>報告等を求める</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②</w:t>
            </w:r>
            <w:r w:rsidRPr="003121C3">
              <w:rPr>
                <w:rFonts w:hint="eastAsia"/>
              </w:rPr>
              <w:t xml:space="preserve"> </w:t>
            </w:r>
            <w:r w:rsidRPr="003121C3">
              <w:rPr>
                <w:rFonts w:hint="eastAsia"/>
              </w:rPr>
              <w:t>出頭を求め運用状況聴取　※</w:t>
            </w:r>
          </w:p>
          <w:p w:rsidR="003121C3" w:rsidRPr="003121C3" w:rsidRDefault="003121C3" w:rsidP="003121C3">
            <w:pPr>
              <w:widowControl/>
              <w:jc w:val="left"/>
            </w:pPr>
            <w:r w:rsidRPr="003121C3">
              <w:rPr>
                <w:rFonts w:hint="eastAsia"/>
                <w:noProof/>
              </w:rPr>
              <mc:AlternateContent>
                <mc:Choice Requires="wps">
                  <w:drawing>
                    <wp:anchor distT="0" distB="0" distL="114300" distR="114300" simplePos="0" relativeHeight="251659264" behindDoc="0" locked="0" layoutInCell="1" allowOverlap="1" wp14:anchorId="55191A1F" wp14:editId="3F0C0183">
                      <wp:simplePos x="0" y="0"/>
                      <wp:positionH relativeFrom="column">
                        <wp:posOffset>121285</wp:posOffset>
                      </wp:positionH>
                      <wp:positionV relativeFrom="paragraph">
                        <wp:posOffset>60960</wp:posOffset>
                      </wp:positionV>
                      <wp:extent cx="5400675" cy="4191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400675" cy="419100"/>
                              </a:xfrm>
                              <a:prstGeom prst="roundRect">
                                <a:avLst/>
                              </a:prstGeom>
                              <a:solidFill>
                                <a:sysClr val="window" lastClr="FFFFFF"/>
                              </a:solidFill>
                              <a:ln w="6350" cap="flat" cmpd="sng" algn="ctr">
                                <a:solidFill>
                                  <a:sysClr val="windowText" lastClr="000000"/>
                                </a:solidFill>
                                <a:prstDash val="solid"/>
                              </a:ln>
                              <a:effectLst/>
                            </wps:spPr>
                            <wps:txbx>
                              <w:txbxContent>
                                <w:p w:rsidR="003121C3" w:rsidRPr="007F2B75" w:rsidRDefault="003121C3" w:rsidP="003121C3">
                                  <w:pPr>
                                    <w:ind w:firstLineChars="100" w:firstLine="206"/>
                                    <w:jc w:val="left"/>
                                    <w:rPr>
                                      <w:color w:val="000000" w:themeColor="text1"/>
                                      <w:sz w:val="20"/>
                                      <w:szCs w:val="20"/>
                                    </w:rPr>
                                  </w:pPr>
                                  <w:r w:rsidRPr="007F2B75">
                                    <w:rPr>
                                      <w:rFonts w:hint="eastAsia"/>
                                      <w:color w:val="000000" w:themeColor="text1"/>
                                      <w:sz w:val="20"/>
                                      <w:szCs w:val="20"/>
                                    </w:rPr>
                                    <w:t>上記①、②については、記載順に実施する必要はなく、事業者側に出向き実施しても差し支えない。ただし、これは報告の徴収等であり立入検査ではないことに留意する。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margin-left:9.55pt;margin-top:4.8pt;width:425.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" fillcolor="window" strokecolor="windowText" strokeweight=".5pt">
                      <v:textbox inset="1mm,0,1mm,0">
                        <w:txbxContent>
                          <w:p w:rsidR="003121C3" w:rsidRPr="007F2B75" w:rsidRDefault="003121C3" w:rsidP="003121C3">
                            <w:pPr>
                              <w:ind w:firstLineChars="100" w:firstLine="206"/>
                              <w:jc w:val="left"/>
                              <w:rPr>
                                <w:color w:val="000000" w:themeColor="text1"/>
                                <w:sz w:val="20"/>
                                <w:szCs w:val="20"/>
                              </w:rPr>
                            </w:pPr>
                            <w:r w:rsidRPr="007F2B75">
                              <w:rPr>
                                <w:rFonts w:hint="eastAsia"/>
                                <w:color w:val="000000" w:themeColor="text1"/>
                                <w:sz w:val="20"/>
                                <w:szCs w:val="20"/>
                              </w:rPr>
                              <w:t>上記①、②については、記載順に実施する必要はなく、事業者側に出向き実施しても差し支えない。ただし、これは報告の徴収等であり立入検査ではないことに留意する。</w:t>
                            </w:r>
                          </w:p>
                        </w:txbxContent>
                      </v:textbox>
                    </v:roundrect>
                  </w:pict>
                </mc:Fallback>
              </mc:AlternateConten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③</w:t>
            </w:r>
            <w:r w:rsidRPr="003121C3">
              <w:rPr>
                <w:rFonts w:hint="eastAsia"/>
              </w:rPr>
              <w:t xml:space="preserve"> </w:t>
            </w:r>
            <w:r w:rsidRPr="003121C3">
              <w:rPr>
                <w:rFonts w:hint="eastAsia"/>
              </w:rPr>
              <w:t>事業者本部等への立入検査　※</w: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４</w:t>
            </w:r>
            <w:r w:rsidRPr="003121C3">
              <w:rPr>
                <w:rFonts w:hint="eastAsia"/>
              </w:rPr>
              <w:t xml:space="preserve"> </w:t>
            </w:r>
            <w:r w:rsidRPr="003121C3">
              <w:rPr>
                <w:rFonts w:hint="eastAsia"/>
              </w:rPr>
              <w:t>検査結果の復命等</w:t>
            </w:r>
          </w:p>
          <w:p w:rsidR="003121C3" w:rsidRPr="003121C3" w:rsidRDefault="003121C3" w:rsidP="003121C3">
            <w:pPr>
              <w:widowControl/>
              <w:jc w:val="left"/>
            </w:pPr>
            <w:r w:rsidRPr="003121C3">
              <w:rPr>
                <w:rFonts w:hint="eastAsia"/>
              </w:rPr>
              <w:t>５</w:t>
            </w:r>
            <w:r w:rsidRPr="003121C3">
              <w:rPr>
                <w:rFonts w:hint="eastAsia"/>
              </w:rPr>
              <w:t xml:space="preserve"> </w:t>
            </w:r>
            <w:r w:rsidRPr="003121C3">
              <w:rPr>
                <w:rFonts w:hint="eastAsia"/>
              </w:rPr>
              <w:t>改善勧告相当事案の報告　※</w:t>
            </w:r>
          </w:p>
          <w:p w:rsidR="003121C3" w:rsidRPr="003121C3" w:rsidRDefault="003121C3" w:rsidP="003121C3">
            <w:pPr>
              <w:widowControl/>
              <w:jc w:val="left"/>
            </w:pPr>
            <w:r w:rsidRPr="003121C3">
              <w:rPr>
                <w:rFonts w:hint="eastAsia"/>
              </w:rPr>
              <w:t>６</w:t>
            </w:r>
            <w:r w:rsidRPr="003121C3">
              <w:rPr>
                <w:rFonts w:hint="eastAsia"/>
              </w:rPr>
              <w:t xml:space="preserve"> </w:t>
            </w:r>
            <w:r w:rsidRPr="003121C3">
              <w:rPr>
                <w:rFonts w:hint="eastAsia"/>
              </w:rPr>
              <w:t>改善勧告の実施等　※</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７</w:t>
            </w:r>
            <w:r w:rsidRPr="003121C3">
              <w:rPr>
                <w:rFonts w:hint="eastAsia"/>
              </w:rPr>
              <w:t xml:space="preserve"> </w:t>
            </w:r>
            <w:r w:rsidRPr="003121C3">
              <w:rPr>
                <w:rFonts w:hint="eastAsia"/>
              </w:rPr>
              <w:t>改善勧告に係る対応について報告聴取　※</w:t>
            </w:r>
          </w:p>
          <w:p w:rsidR="003121C3" w:rsidRPr="003121C3" w:rsidRDefault="003121C3" w:rsidP="003121C3">
            <w:pPr>
              <w:widowControl/>
              <w:jc w:val="left"/>
            </w:pPr>
            <w:r w:rsidRPr="003121C3">
              <w:rPr>
                <w:rFonts w:hint="eastAsia"/>
              </w:rPr>
              <w:t>８</w:t>
            </w:r>
            <w:r w:rsidRPr="003121C3">
              <w:rPr>
                <w:rFonts w:hint="eastAsia"/>
              </w:rPr>
              <w:t xml:space="preserve"> </w:t>
            </w:r>
            <w:r w:rsidRPr="003121C3">
              <w:rPr>
                <w:rFonts w:hint="eastAsia"/>
              </w:rPr>
              <w:t>改善命令の実施等　※</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９</w:t>
            </w:r>
            <w:r w:rsidRPr="003121C3">
              <w:rPr>
                <w:rFonts w:hint="eastAsia"/>
              </w:rPr>
              <w:t xml:space="preserve"> </w:t>
            </w:r>
            <w:r w:rsidRPr="003121C3">
              <w:rPr>
                <w:rFonts w:hint="eastAsia"/>
              </w:rPr>
              <w:t>特別な処置　※</w: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 xml:space="preserve">10 </w:t>
            </w:r>
            <w:r w:rsidRPr="003121C3">
              <w:rPr>
                <w:rFonts w:hint="eastAsia"/>
              </w:rPr>
              <w:t>指定取消・連座制の適用　※</w:t>
            </w:r>
          </w:p>
          <w:p w:rsidR="003121C3" w:rsidRPr="003121C3" w:rsidRDefault="003121C3" w:rsidP="003121C3">
            <w:pPr>
              <w:widowControl/>
              <w:jc w:val="left"/>
            </w:pPr>
          </w:p>
          <w:p w:rsidR="003121C3" w:rsidRPr="003121C3" w:rsidRDefault="003121C3" w:rsidP="003121C3">
            <w:pPr>
              <w:widowControl/>
              <w:jc w:val="left"/>
            </w:pPr>
          </w:p>
        </w:tc>
        <w:tc>
          <w:tcPr>
            <w:tcW w:w="6662" w:type="dxa"/>
          </w:tcPr>
          <w:p w:rsidR="003121C3" w:rsidRPr="003121C3" w:rsidRDefault="003121C3" w:rsidP="003121C3">
            <w:pPr>
              <w:widowControl/>
              <w:jc w:val="left"/>
            </w:pPr>
          </w:p>
          <w:p w:rsidR="003121C3" w:rsidRPr="003121C3" w:rsidRDefault="003121C3" w:rsidP="003121C3">
            <w:pPr>
              <w:widowControl/>
              <w:jc w:val="left"/>
            </w:pPr>
            <w:r w:rsidRPr="003121C3">
              <w:rPr>
                <w:rFonts w:hint="eastAsia"/>
              </w:rPr>
              <w:t>・毎年度策定し、指定等権者に情報提供のうえ必要に応じ調整する。</w:t>
            </w:r>
          </w:p>
          <w:p w:rsidR="003121C3" w:rsidRPr="003121C3" w:rsidRDefault="003121C3" w:rsidP="003121C3">
            <w:pPr>
              <w:widowControl/>
              <w:jc w:val="left"/>
            </w:pPr>
            <w:r w:rsidRPr="003121C3">
              <w:rPr>
                <w:rFonts w:hint="eastAsia"/>
              </w:rPr>
              <w:t>・検査対象事業者へ検査実施の通知（実施の概ね１ヶ月前）。</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・届出事項の内容について書類等の提出を求め確認するとともに、業務管理体制（全体）の整備・運用状況を確認。</w:t>
            </w:r>
          </w:p>
          <w:p w:rsidR="003121C3" w:rsidRPr="003121C3" w:rsidRDefault="003121C3" w:rsidP="003121C3">
            <w:pPr>
              <w:widowControl/>
              <w:jc w:val="left"/>
            </w:pPr>
            <w:r w:rsidRPr="003121C3">
              <w:rPr>
                <w:rFonts w:hint="eastAsia"/>
              </w:rPr>
              <w:t>・①で不備、不明瞭な場合、従業者から運用状況を聴取。状況に応じ、改善を求める（改善報告書の提出）。</w: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bookmarkStart w:id="0" w:name="_GoBack"/>
            <w:bookmarkEnd w:id="0"/>
          </w:p>
          <w:p w:rsidR="003121C3" w:rsidRPr="003121C3" w:rsidRDefault="003121C3" w:rsidP="003121C3">
            <w:pPr>
              <w:widowControl/>
              <w:jc w:val="left"/>
            </w:pPr>
            <w:r w:rsidRPr="003121C3">
              <w:rPr>
                <w:rFonts w:hint="eastAsia"/>
              </w:rPr>
              <w:t>・②でも改善が見込まれない場合、立入検査実施（役職員との面談方式で運用実態を検証）</w:t>
            </w:r>
          </w:p>
          <w:p w:rsidR="003121C3" w:rsidRPr="003121C3" w:rsidRDefault="003121C3" w:rsidP="003121C3">
            <w:pPr>
              <w:widowControl/>
              <w:jc w:val="left"/>
            </w:pPr>
            <w:r w:rsidRPr="003121C3">
              <w:rPr>
                <w:rFonts w:hint="eastAsia"/>
              </w:rPr>
              <w:t>・本部等への立入検査実施後、個別事案の検証が必要と判断した場合は、指定事業所等の指定等権者と連携し指定事業所等への立入検査を実施し、運用実態を検証。</w:t>
            </w:r>
          </w:p>
          <w:p w:rsidR="003121C3" w:rsidRPr="003121C3" w:rsidRDefault="003121C3" w:rsidP="003121C3">
            <w:pPr>
              <w:widowControl/>
              <w:jc w:val="left"/>
            </w:pPr>
            <w:r w:rsidRPr="003121C3">
              <w:rPr>
                <w:rFonts w:hint="eastAsia"/>
              </w:rPr>
              <w:t>・検査報告書の作成、復命。</w:t>
            </w:r>
          </w:p>
          <w:p w:rsidR="003121C3" w:rsidRPr="003121C3" w:rsidRDefault="003121C3" w:rsidP="003121C3">
            <w:pPr>
              <w:widowControl/>
              <w:jc w:val="left"/>
            </w:pPr>
            <w:r w:rsidRPr="003121C3">
              <w:rPr>
                <w:rFonts w:hint="eastAsia"/>
              </w:rPr>
              <w:t>・検査結果を報告。</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・「改善勧告」文書の交付、措置に係る対応について期限を付して報告を求める。</w:t>
            </w:r>
          </w:p>
          <w:p w:rsidR="003121C3" w:rsidRPr="003121C3" w:rsidRDefault="003121C3" w:rsidP="003121C3">
            <w:pPr>
              <w:widowControl/>
              <w:jc w:val="left"/>
            </w:pPr>
            <w:r w:rsidRPr="003121C3">
              <w:rPr>
                <w:rFonts w:hint="eastAsia"/>
              </w:rPr>
              <w:t>・内容の確認（改善措置が不十分な場合は、再検討を要請）。</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・（勧告に係る措置をとらなかったとき）「改善命令」文書の交付、措置に係る対応について期限を付して報告を求める。</w:t>
            </w:r>
          </w:p>
          <w:p w:rsidR="003121C3" w:rsidRPr="003121C3" w:rsidRDefault="003121C3" w:rsidP="003121C3">
            <w:pPr>
              <w:widowControl/>
              <w:jc w:val="left"/>
            </w:pPr>
            <w:r w:rsidRPr="003121C3">
              <w:rPr>
                <w:rFonts w:hint="eastAsia"/>
              </w:rPr>
              <w:t>・（命令違反した場合）状況に応じて指定等権者と連携し指定事業所等への立入検査を実施し、実態を検証（３の③の時点で検証している場合には、この限りでない）。</w:t>
            </w:r>
          </w:p>
          <w:p w:rsidR="003121C3" w:rsidRPr="003121C3" w:rsidRDefault="003121C3" w:rsidP="003121C3">
            <w:pPr>
              <w:widowControl/>
              <w:jc w:val="left"/>
            </w:pPr>
            <w:r w:rsidRPr="003121C3">
              <w:rPr>
                <w:rFonts w:hint="eastAsia"/>
              </w:rPr>
              <w:t>・命令違反した場合は、当該違反の内容を関係する指定等権者に通知。あわせて指定事業所等の指定等取消又は、既に指定事業所等の指定等取消が行われた場合には、他の事業所等の指定（許可）・更新の拒否に該当する旨通知。</w:t>
            </w:r>
          </w:p>
        </w:tc>
      </w:tr>
    </w:tbl>
    <w:p w:rsidR="003121C3" w:rsidRPr="003121C3" w:rsidRDefault="003121C3" w:rsidP="003121C3">
      <w:pPr>
        <w:widowControl/>
        <w:jc w:val="left"/>
      </w:pPr>
      <w:r w:rsidRPr="003121C3">
        <w:rPr>
          <w:rFonts w:hint="eastAsia"/>
        </w:rPr>
        <w:t xml:space="preserve">　※印は、該当する場合のみ。</w:t>
      </w:r>
    </w:p>
    <w:p w:rsidR="003121C3" w:rsidRDefault="003121C3">
      <w:pPr>
        <w:widowControl/>
        <w:jc w:val="left"/>
      </w:pPr>
      <w:r>
        <w:br w:type="page"/>
      </w:r>
    </w:p>
    <w:p w:rsidR="00E146DB" w:rsidRDefault="00E146DB" w:rsidP="0069261D">
      <w:pPr>
        <w:widowControl/>
        <w:jc w:val="left"/>
      </w:pPr>
    </w:p>
    <w:p w:rsidR="00E146DB" w:rsidRDefault="00E146DB" w:rsidP="0069261D">
      <w:pPr>
        <w:widowControl/>
        <w:jc w:val="left"/>
      </w:pPr>
    </w:p>
    <w:p w:rsidR="003121C3" w:rsidRDefault="003121C3" w:rsidP="0069261D">
      <w:pPr>
        <w:widowControl/>
        <w:jc w:val="left"/>
      </w:pPr>
      <w:r>
        <w:rPr>
          <w:noProof/>
        </w:rPr>
        <w:drawing>
          <wp:inline distT="0" distB="0" distL="0" distR="0" wp14:anchorId="73C67F56" wp14:editId="4739607E">
            <wp:extent cx="5743575" cy="7635355"/>
            <wp:effectExtent l="19050" t="19050" r="9525" b="2286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531" cy="7637955"/>
                    </a:xfrm>
                    <a:prstGeom prst="rect">
                      <a:avLst/>
                    </a:prstGeom>
                    <a:noFill/>
                    <a:ln>
                      <a:solidFill>
                        <a:schemeClr val="tx1"/>
                      </a:solidFill>
                    </a:ln>
                    <a:extLst/>
                  </pic:spPr>
                </pic:pic>
              </a:graphicData>
            </a:graphic>
          </wp:inline>
        </w:drawing>
      </w:r>
    </w:p>
    <w:p w:rsidR="003121C3" w:rsidRDefault="003121C3" w:rsidP="0069261D">
      <w:pPr>
        <w:widowControl/>
        <w:jc w:val="left"/>
      </w:pPr>
    </w:p>
    <w:p w:rsidR="003121C3" w:rsidRDefault="003121C3">
      <w:pPr>
        <w:widowControl/>
        <w:jc w:val="left"/>
      </w:pPr>
      <w:r>
        <w:br w:type="page"/>
      </w:r>
    </w:p>
    <w:p w:rsidR="003121C3" w:rsidRDefault="003121C3" w:rsidP="003121C3">
      <w:pPr>
        <w:widowControl/>
        <w:jc w:val="left"/>
      </w:pPr>
      <w:r w:rsidRPr="003121C3">
        <w:rPr>
          <w:rFonts w:hint="eastAsia"/>
        </w:rPr>
        <w:lastRenderedPageBreak/>
        <w:t>【別紙２】</w:t>
      </w:r>
    </w:p>
    <w:p w:rsidR="003121C3" w:rsidRPr="003121C3" w:rsidRDefault="003121C3" w:rsidP="003121C3">
      <w:pPr>
        <w:widowControl/>
        <w:jc w:val="left"/>
      </w:pPr>
    </w:p>
    <w:p w:rsidR="003121C3" w:rsidRPr="003121C3" w:rsidRDefault="003121C3" w:rsidP="003121C3">
      <w:pPr>
        <w:widowControl/>
        <w:jc w:val="center"/>
      </w:pPr>
      <w:r w:rsidRPr="003121C3">
        <w:rPr>
          <w:rFonts w:hint="eastAsia"/>
        </w:rPr>
        <w:t>特別検査の手順</w:t>
      </w:r>
    </w:p>
    <w:tbl>
      <w:tblPr>
        <w:tblStyle w:val="a3"/>
        <w:tblW w:w="0" w:type="auto"/>
        <w:tblInd w:w="137" w:type="dxa"/>
        <w:tblLayout w:type="fixed"/>
        <w:tblLook w:val="04A0" w:firstRow="1" w:lastRow="0" w:firstColumn="1" w:lastColumn="0" w:noHBand="0" w:noVBand="1"/>
      </w:tblPr>
      <w:tblGrid>
        <w:gridCol w:w="2410"/>
        <w:gridCol w:w="6662"/>
      </w:tblGrid>
      <w:tr w:rsidR="003121C3" w:rsidRPr="003121C3" w:rsidTr="003121C3">
        <w:tc>
          <w:tcPr>
            <w:tcW w:w="2410" w:type="dxa"/>
            <w:vAlign w:val="center"/>
          </w:tcPr>
          <w:p w:rsidR="003121C3" w:rsidRPr="003121C3" w:rsidRDefault="003121C3" w:rsidP="003121C3">
            <w:pPr>
              <w:widowControl/>
              <w:jc w:val="center"/>
            </w:pPr>
            <w:r w:rsidRPr="003121C3">
              <w:rPr>
                <w:rFonts w:hint="eastAsia"/>
              </w:rPr>
              <w:t>事項（手順）</w:t>
            </w:r>
          </w:p>
        </w:tc>
        <w:tc>
          <w:tcPr>
            <w:tcW w:w="6662" w:type="dxa"/>
            <w:vAlign w:val="center"/>
          </w:tcPr>
          <w:p w:rsidR="003121C3" w:rsidRPr="003121C3" w:rsidRDefault="003121C3" w:rsidP="003121C3">
            <w:pPr>
              <w:widowControl/>
              <w:jc w:val="center"/>
            </w:pPr>
            <w:r w:rsidRPr="003121C3">
              <w:rPr>
                <w:rFonts w:hint="eastAsia"/>
              </w:rPr>
              <w:t>内容</w:t>
            </w:r>
          </w:p>
        </w:tc>
      </w:tr>
      <w:tr w:rsidR="003121C3" w:rsidRPr="003121C3" w:rsidTr="00B231D1">
        <w:tc>
          <w:tcPr>
            <w:tcW w:w="2410" w:type="dxa"/>
          </w:tcPr>
          <w:p w:rsidR="003121C3" w:rsidRPr="003121C3" w:rsidRDefault="003121C3" w:rsidP="003121C3">
            <w:pPr>
              <w:widowControl/>
              <w:jc w:val="left"/>
            </w:pPr>
          </w:p>
          <w:p w:rsidR="003121C3" w:rsidRPr="003121C3" w:rsidRDefault="003121C3" w:rsidP="003121C3">
            <w:pPr>
              <w:widowControl/>
              <w:jc w:val="left"/>
            </w:pPr>
            <w:r w:rsidRPr="003121C3">
              <w:rPr>
                <w:rFonts w:hint="eastAsia"/>
              </w:rPr>
              <w:t>１</w:t>
            </w:r>
            <w:r w:rsidRPr="003121C3">
              <w:rPr>
                <w:rFonts w:hint="eastAsia"/>
              </w:rPr>
              <w:t xml:space="preserve"> </w:t>
            </w:r>
            <w:r w:rsidRPr="003121C3">
              <w:rPr>
                <w:rFonts w:hint="eastAsia"/>
              </w:rPr>
              <w:t>報告の徴収等</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２</w:t>
            </w:r>
            <w:r w:rsidRPr="003121C3">
              <w:rPr>
                <w:rFonts w:hint="eastAsia"/>
              </w:rPr>
              <w:t xml:space="preserve"> </w:t>
            </w:r>
            <w:r w:rsidRPr="003121C3">
              <w:rPr>
                <w:rFonts w:hint="eastAsia"/>
              </w:rPr>
              <w:t>立入検査実施通知</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３</w:t>
            </w:r>
            <w:r w:rsidRPr="003121C3">
              <w:rPr>
                <w:rFonts w:hint="eastAsia"/>
              </w:rPr>
              <w:t xml:space="preserve"> </w:t>
            </w:r>
            <w:r w:rsidRPr="003121C3">
              <w:rPr>
                <w:rFonts w:hint="eastAsia"/>
              </w:rPr>
              <w:t>立入検査実施</w:t>
            </w: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４</w:t>
            </w:r>
            <w:r w:rsidRPr="003121C3">
              <w:rPr>
                <w:rFonts w:hint="eastAsia"/>
              </w:rPr>
              <w:t xml:space="preserve"> </w:t>
            </w:r>
            <w:r w:rsidRPr="003121C3">
              <w:rPr>
                <w:rFonts w:hint="eastAsia"/>
              </w:rPr>
              <w:t>検査結果の復命等</w:t>
            </w:r>
          </w:p>
          <w:p w:rsidR="003121C3" w:rsidRPr="003121C3" w:rsidRDefault="003121C3" w:rsidP="003121C3">
            <w:pPr>
              <w:widowControl/>
              <w:jc w:val="left"/>
            </w:pPr>
            <w:r w:rsidRPr="003121C3">
              <w:rPr>
                <w:rFonts w:hint="eastAsia"/>
              </w:rPr>
              <w:t>５</w:t>
            </w:r>
            <w:r w:rsidRPr="003121C3">
              <w:rPr>
                <w:rFonts w:hint="eastAsia"/>
              </w:rPr>
              <w:t xml:space="preserve"> </w:t>
            </w:r>
            <w:r w:rsidRPr="003121C3">
              <w:rPr>
                <w:rFonts w:hint="eastAsia"/>
              </w:rPr>
              <w:t>改善勧告相当事案の報告</w:t>
            </w:r>
          </w:p>
          <w:p w:rsidR="003121C3" w:rsidRPr="003121C3" w:rsidRDefault="003121C3" w:rsidP="003121C3">
            <w:pPr>
              <w:widowControl/>
              <w:jc w:val="left"/>
            </w:pPr>
            <w:r w:rsidRPr="003121C3">
              <w:rPr>
                <w:rFonts w:hint="eastAsia"/>
              </w:rPr>
              <w:t>５</w:t>
            </w:r>
            <w:r w:rsidRPr="003121C3">
              <w:rPr>
                <w:rFonts w:hint="eastAsia"/>
              </w:rPr>
              <w:t xml:space="preserve"> </w:t>
            </w:r>
            <w:r w:rsidRPr="003121C3">
              <w:rPr>
                <w:rFonts w:hint="eastAsia"/>
              </w:rPr>
              <w:t>改善勧告の実施</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６</w:t>
            </w:r>
            <w:r w:rsidRPr="003121C3">
              <w:rPr>
                <w:rFonts w:hint="eastAsia"/>
              </w:rPr>
              <w:t xml:space="preserve"> </w:t>
            </w:r>
            <w:r w:rsidRPr="003121C3">
              <w:rPr>
                <w:rFonts w:hint="eastAsia"/>
              </w:rPr>
              <w:t>改善勧告に係る対応について報告聴取</w:t>
            </w:r>
          </w:p>
          <w:p w:rsidR="003121C3" w:rsidRPr="003121C3" w:rsidRDefault="003121C3" w:rsidP="003121C3">
            <w:pPr>
              <w:widowControl/>
              <w:jc w:val="left"/>
            </w:pPr>
            <w:r w:rsidRPr="003121C3">
              <w:rPr>
                <w:rFonts w:hint="eastAsia"/>
              </w:rPr>
              <w:t>７</w:t>
            </w:r>
            <w:r w:rsidRPr="003121C3">
              <w:rPr>
                <w:rFonts w:hint="eastAsia"/>
              </w:rPr>
              <w:t xml:space="preserve"> </w:t>
            </w:r>
            <w:r w:rsidRPr="003121C3">
              <w:rPr>
                <w:rFonts w:hint="eastAsia"/>
              </w:rPr>
              <w:t>改善命令の実施等　※</w:t>
            </w:r>
          </w:p>
          <w:p w:rsidR="003121C3" w:rsidRPr="003121C3" w:rsidRDefault="003121C3" w:rsidP="003121C3">
            <w:pPr>
              <w:widowControl/>
              <w:jc w:val="left"/>
            </w:pPr>
            <w:r w:rsidRPr="003121C3">
              <w:rPr>
                <w:rFonts w:hint="eastAsia"/>
              </w:rPr>
              <w:t>８</w:t>
            </w:r>
            <w:r w:rsidRPr="003121C3">
              <w:rPr>
                <w:rFonts w:hint="eastAsia"/>
              </w:rPr>
              <w:t xml:space="preserve"> </w:t>
            </w:r>
            <w:r w:rsidRPr="003121C3">
              <w:rPr>
                <w:rFonts w:hint="eastAsia"/>
              </w:rPr>
              <w:t>連座制の適用　※</w:t>
            </w:r>
          </w:p>
        </w:tc>
        <w:tc>
          <w:tcPr>
            <w:tcW w:w="6662" w:type="dxa"/>
          </w:tcPr>
          <w:p w:rsidR="003121C3" w:rsidRPr="003121C3" w:rsidRDefault="003121C3" w:rsidP="003121C3">
            <w:pPr>
              <w:widowControl/>
              <w:jc w:val="left"/>
            </w:pPr>
          </w:p>
          <w:p w:rsidR="003121C3" w:rsidRPr="003121C3" w:rsidRDefault="003121C3" w:rsidP="003121C3">
            <w:pPr>
              <w:widowControl/>
              <w:jc w:val="left"/>
            </w:pPr>
            <w:r w:rsidRPr="003121C3">
              <w:rPr>
                <w:rFonts w:hint="eastAsia"/>
              </w:rPr>
              <w:t>・指定等権者の指導監督部局より指定事業所等の指定等取消処分相当事案発覚の報告を受け、連携を密にし速やかに対応。</w:t>
            </w:r>
          </w:p>
          <w:p w:rsidR="003121C3" w:rsidRPr="003121C3" w:rsidRDefault="003121C3" w:rsidP="003121C3">
            <w:pPr>
              <w:widowControl/>
              <w:jc w:val="left"/>
            </w:pPr>
            <w:r w:rsidRPr="003121C3">
              <w:rPr>
                <w:rFonts w:hint="eastAsia"/>
              </w:rPr>
              <w:t>・検査対象事業者へ検査実施の通知（文書通知が必須ではない。また、実効性の観点から通知していない場合は、立入時に告知）。</w:t>
            </w:r>
          </w:p>
          <w:p w:rsidR="003121C3" w:rsidRPr="003121C3" w:rsidRDefault="003121C3" w:rsidP="003121C3">
            <w:pPr>
              <w:widowControl/>
              <w:jc w:val="left"/>
            </w:pPr>
            <w:r w:rsidRPr="003121C3">
              <w:rPr>
                <w:rFonts w:hint="eastAsia"/>
              </w:rPr>
              <w:t>・業務管理体制の内容について確認できる書類等の提出を求め、役職員との面談方式で運用実態を確認し、指定事業所等の指定等取消処分相当事案が業務管理体制のいずれの要素の欠如又は不十分に起因して発生したものであるかを検証。</w:t>
            </w:r>
          </w:p>
          <w:p w:rsidR="003121C3" w:rsidRPr="003121C3" w:rsidRDefault="003121C3" w:rsidP="003121C3">
            <w:pPr>
              <w:widowControl/>
              <w:jc w:val="left"/>
            </w:pPr>
            <w:r w:rsidRPr="003121C3">
              <w:rPr>
                <w:rFonts w:hint="eastAsia"/>
              </w:rPr>
              <w:t>・指定事業所等の指定等取消処分相当事案に関し事業者の組織的関与の有無を検証。</w:t>
            </w:r>
          </w:p>
          <w:p w:rsidR="003121C3" w:rsidRPr="003121C3" w:rsidRDefault="003121C3" w:rsidP="003121C3">
            <w:pPr>
              <w:widowControl/>
              <w:jc w:val="left"/>
            </w:pPr>
            <w:r w:rsidRPr="003121C3">
              <w:rPr>
                <w:rFonts w:hint="eastAsia"/>
              </w:rPr>
              <w:t>・本部等への立入検査実施後、個別事案の検証が必要と判断した場合は、指定事業所等の指定等権者と連携し、他の指定事業所等への立入検査を実施。</w:t>
            </w:r>
          </w:p>
          <w:p w:rsidR="003121C3" w:rsidRPr="003121C3" w:rsidRDefault="003121C3" w:rsidP="003121C3">
            <w:pPr>
              <w:widowControl/>
              <w:jc w:val="left"/>
            </w:pPr>
            <w:r w:rsidRPr="003121C3">
              <w:rPr>
                <w:rFonts w:hint="eastAsia"/>
              </w:rPr>
              <w:t>・検査報告書の作成、復命。</w:t>
            </w:r>
          </w:p>
          <w:p w:rsidR="003121C3" w:rsidRPr="003121C3" w:rsidRDefault="003121C3" w:rsidP="003121C3">
            <w:pPr>
              <w:widowControl/>
              <w:jc w:val="left"/>
            </w:pPr>
            <w:r w:rsidRPr="003121C3">
              <w:rPr>
                <w:rFonts w:hint="eastAsia"/>
              </w:rPr>
              <w:t>・検査結果を報告。</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・「改善勧告」文書の交付、措置に係る対応について期限を付して報告を求める。</w:t>
            </w:r>
          </w:p>
          <w:p w:rsidR="003121C3" w:rsidRPr="003121C3" w:rsidRDefault="003121C3" w:rsidP="003121C3">
            <w:pPr>
              <w:widowControl/>
              <w:jc w:val="left"/>
            </w:pPr>
            <w:r w:rsidRPr="003121C3">
              <w:rPr>
                <w:rFonts w:hint="eastAsia"/>
              </w:rPr>
              <w:t>・内容の確認（改善措置が不十分な場合は、再検討を要請）。</w:t>
            </w:r>
          </w:p>
          <w:p w:rsidR="003121C3" w:rsidRPr="003121C3" w:rsidRDefault="003121C3" w:rsidP="003121C3">
            <w:pPr>
              <w:widowControl/>
              <w:jc w:val="left"/>
            </w:pPr>
          </w:p>
          <w:p w:rsidR="003121C3" w:rsidRPr="003121C3" w:rsidRDefault="003121C3" w:rsidP="003121C3">
            <w:pPr>
              <w:widowControl/>
              <w:jc w:val="left"/>
            </w:pPr>
            <w:r w:rsidRPr="003121C3">
              <w:rPr>
                <w:rFonts w:hint="eastAsia"/>
              </w:rPr>
              <w:t>・（勧告に係る措置をとらなかったとき）「改善命令」文書の交付、措置に係る対応について期限を付して対応を求める。</w:t>
            </w:r>
          </w:p>
          <w:p w:rsidR="003121C3" w:rsidRPr="003121C3" w:rsidRDefault="003121C3" w:rsidP="003121C3">
            <w:pPr>
              <w:widowControl/>
              <w:jc w:val="left"/>
            </w:pPr>
            <w:r w:rsidRPr="003121C3">
              <w:rPr>
                <w:rFonts w:hint="eastAsia"/>
              </w:rPr>
              <w:t>・命令違反した場合は、当該違反の内容を関係する指定等権者に通知。</w:t>
            </w:r>
          </w:p>
          <w:p w:rsidR="003121C3" w:rsidRPr="003121C3" w:rsidRDefault="003121C3" w:rsidP="003121C3">
            <w:pPr>
              <w:widowControl/>
              <w:jc w:val="left"/>
            </w:pPr>
            <w:r w:rsidRPr="003121C3">
              <w:rPr>
                <w:rFonts w:hint="eastAsia"/>
              </w:rPr>
              <w:t>・指定事業所等の指定等取消が行われた不正事案への事業者の組織的関与が認められた場合には、関係する指定等権者に他の事業所等の指定（許可）・更新の拒否に該当する旨通知。</w:t>
            </w:r>
          </w:p>
          <w:p w:rsidR="003121C3" w:rsidRPr="003121C3" w:rsidRDefault="003121C3" w:rsidP="003121C3">
            <w:pPr>
              <w:widowControl/>
              <w:jc w:val="left"/>
            </w:pPr>
            <w:r w:rsidRPr="003121C3">
              <w:rPr>
                <w:rFonts w:hint="eastAsia"/>
              </w:rPr>
              <w:t>なお、組織的関与が認められなかった場合においても情報提供する。</w:t>
            </w:r>
          </w:p>
          <w:p w:rsidR="003121C3" w:rsidRPr="003121C3" w:rsidRDefault="003121C3" w:rsidP="003121C3">
            <w:pPr>
              <w:widowControl/>
              <w:jc w:val="left"/>
            </w:pPr>
          </w:p>
        </w:tc>
      </w:tr>
    </w:tbl>
    <w:p w:rsidR="003121C3" w:rsidRPr="003121C3" w:rsidRDefault="003121C3" w:rsidP="003121C3">
      <w:pPr>
        <w:widowControl/>
        <w:jc w:val="left"/>
      </w:pPr>
      <w:r w:rsidRPr="003121C3">
        <w:rPr>
          <w:rFonts w:hint="eastAsia"/>
        </w:rPr>
        <w:t xml:space="preserve">　※印は、該当する場合のみ。</w:t>
      </w:r>
    </w:p>
    <w:p w:rsidR="003121C3" w:rsidRPr="003121C3" w:rsidRDefault="003121C3" w:rsidP="0069261D">
      <w:pPr>
        <w:widowControl/>
        <w:jc w:val="left"/>
      </w:pPr>
    </w:p>
    <w:p w:rsidR="003121C3" w:rsidRDefault="003121C3">
      <w:pPr>
        <w:widowControl/>
        <w:jc w:val="left"/>
      </w:pPr>
      <w:r>
        <w:br w:type="page"/>
      </w:r>
    </w:p>
    <w:p w:rsidR="00E146DB" w:rsidRDefault="00E146DB" w:rsidP="0069261D">
      <w:pPr>
        <w:widowControl/>
        <w:jc w:val="left"/>
      </w:pPr>
    </w:p>
    <w:p w:rsidR="00E146DB" w:rsidRDefault="00E146DB" w:rsidP="0069261D">
      <w:pPr>
        <w:widowControl/>
        <w:jc w:val="left"/>
      </w:pPr>
    </w:p>
    <w:p w:rsidR="003121C3" w:rsidRDefault="003121C3" w:rsidP="0069261D">
      <w:pPr>
        <w:widowControl/>
        <w:jc w:val="left"/>
      </w:pPr>
      <w:r>
        <w:rPr>
          <w:noProof/>
        </w:rPr>
        <w:drawing>
          <wp:inline distT="0" distB="0" distL="0" distR="0" wp14:anchorId="50A369BC" wp14:editId="4CC7825E">
            <wp:extent cx="5743575" cy="7346161"/>
            <wp:effectExtent l="19050" t="19050" r="9525" b="2667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525" cy="7348655"/>
                    </a:xfrm>
                    <a:prstGeom prst="rect">
                      <a:avLst/>
                    </a:prstGeom>
                    <a:noFill/>
                    <a:ln>
                      <a:solidFill>
                        <a:schemeClr val="tx1"/>
                      </a:solidFill>
                    </a:ln>
                    <a:extLst/>
                  </pic:spPr>
                </pic:pic>
              </a:graphicData>
            </a:graphic>
          </wp:inline>
        </w:drawing>
      </w:r>
    </w:p>
    <w:p w:rsidR="003121C3" w:rsidRDefault="003121C3" w:rsidP="0069261D">
      <w:pPr>
        <w:widowControl/>
        <w:jc w:val="left"/>
      </w:pPr>
    </w:p>
    <w:p w:rsidR="003121C3" w:rsidRDefault="003121C3">
      <w:pPr>
        <w:widowControl/>
        <w:jc w:val="left"/>
      </w:pPr>
      <w:r>
        <w:br w:type="page"/>
      </w:r>
    </w:p>
    <w:p w:rsidR="003121C3" w:rsidRDefault="003121C3" w:rsidP="003121C3">
      <w:pPr>
        <w:widowControl/>
        <w:jc w:val="left"/>
      </w:pPr>
      <w:r>
        <w:rPr>
          <w:rFonts w:hint="eastAsia"/>
        </w:rPr>
        <w:lastRenderedPageBreak/>
        <w:t>別紙様式第１</w:t>
      </w:r>
    </w:p>
    <w:p w:rsidR="003121C3" w:rsidRDefault="003121C3" w:rsidP="003121C3">
      <w:pPr>
        <w:widowControl/>
        <w:jc w:val="left"/>
      </w:pPr>
    </w:p>
    <w:p w:rsidR="003121C3" w:rsidRDefault="003121C3" w:rsidP="003121C3">
      <w:pPr>
        <w:widowControl/>
        <w:wordWrap w:val="0"/>
        <w:jc w:val="right"/>
      </w:pPr>
      <w:r w:rsidRPr="003121C3">
        <w:rPr>
          <w:rFonts w:hint="eastAsia"/>
          <w:spacing w:val="220"/>
          <w:kern w:val="0"/>
          <w:fitText w:val="2160" w:id="296438784"/>
        </w:rPr>
        <w:t>文書番</w:t>
      </w:r>
      <w:r w:rsidRPr="003121C3">
        <w:rPr>
          <w:rFonts w:hint="eastAsia"/>
          <w:kern w:val="0"/>
          <w:fitText w:val="2160" w:id="296438784"/>
        </w:rPr>
        <w:t>号</w:t>
      </w:r>
      <w:r>
        <w:rPr>
          <w:rFonts w:hint="eastAsia"/>
          <w:kern w:val="0"/>
        </w:rPr>
        <w:t xml:space="preserve">　</w:t>
      </w:r>
    </w:p>
    <w:p w:rsidR="003121C3" w:rsidRDefault="003121C3" w:rsidP="003121C3">
      <w:pPr>
        <w:widowControl/>
        <w:wordWrap w:val="0"/>
        <w:jc w:val="right"/>
      </w:pPr>
      <w:r w:rsidRPr="003121C3">
        <w:rPr>
          <w:rFonts w:hint="eastAsia"/>
          <w:spacing w:val="34"/>
          <w:kern w:val="0"/>
          <w:fitText w:val="2160" w:id="296438785"/>
        </w:rPr>
        <w:t xml:space="preserve">平成　年　月　</w:t>
      </w:r>
      <w:r w:rsidRPr="003121C3">
        <w:rPr>
          <w:rFonts w:hint="eastAsia"/>
          <w:spacing w:val="2"/>
          <w:kern w:val="0"/>
          <w:fitText w:val="2160" w:id="296438785"/>
        </w:rPr>
        <w:t>日</w:t>
      </w:r>
      <w:r>
        <w:rPr>
          <w:rFonts w:hint="eastAsia"/>
          <w:kern w:val="0"/>
        </w:rPr>
        <w:t xml:space="preserve">　</w:t>
      </w:r>
    </w:p>
    <w:p w:rsidR="003121C3" w:rsidRDefault="003121C3" w:rsidP="003121C3">
      <w:pPr>
        <w:widowControl/>
        <w:jc w:val="left"/>
      </w:pPr>
    </w:p>
    <w:p w:rsidR="00251A14" w:rsidRDefault="00251A14" w:rsidP="003121C3">
      <w:pPr>
        <w:widowControl/>
        <w:jc w:val="left"/>
      </w:pPr>
    </w:p>
    <w:p w:rsidR="003121C3" w:rsidRDefault="003121C3" w:rsidP="003121C3">
      <w:pPr>
        <w:widowControl/>
        <w:ind w:firstLineChars="100" w:firstLine="216"/>
        <w:jc w:val="left"/>
      </w:pPr>
      <w:r>
        <w:rPr>
          <w:rFonts w:hint="eastAsia"/>
        </w:rPr>
        <w:t>会社（法人）名</w:t>
      </w:r>
    </w:p>
    <w:p w:rsidR="003121C3" w:rsidRDefault="003121C3" w:rsidP="003121C3">
      <w:pPr>
        <w:widowControl/>
        <w:ind w:firstLineChars="200" w:firstLine="432"/>
        <w:jc w:val="left"/>
      </w:pPr>
      <w:r>
        <w:rPr>
          <w:rFonts w:hint="eastAsia"/>
        </w:rPr>
        <w:t>代表者名　　様</w:t>
      </w:r>
    </w:p>
    <w:p w:rsidR="003121C3" w:rsidRDefault="003121C3" w:rsidP="003121C3">
      <w:pPr>
        <w:widowControl/>
        <w:jc w:val="left"/>
      </w:pPr>
    </w:p>
    <w:p w:rsidR="00251A14" w:rsidRDefault="00251A14" w:rsidP="003121C3">
      <w:pPr>
        <w:widowControl/>
        <w:jc w:val="left"/>
      </w:pPr>
    </w:p>
    <w:p w:rsidR="003121C3" w:rsidRDefault="003121C3" w:rsidP="003121C3">
      <w:pPr>
        <w:widowControl/>
        <w:wordWrap w:val="0"/>
        <w:jc w:val="right"/>
      </w:pPr>
      <w:r>
        <w:rPr>
          <w:rFonts w:hint="eastAsia"/>
        </w:rPr>
        <w:t xml:space="preserve">広域振興局長　</w:t>
      </w:r>
    </w:p>
    <w:p w:rsidR="003121C3" w:rsidRDefault="003121C3" w:rsidP="003121C3">
      <w:pPr>
        <w:widowControl/>
        <w:jc w:val="left"/>
      </w:pPr>
    </w:p>
    <w:p w:rsidR="003121C3" w:rsidRDefault="003121C3" w:rsidP="003121C3">
      <w:pPr>
        <w:widowControl/>
        <w:jc w:val="left"/>
      </w:pPr>
    </w:p>
    <w:p w:rsidR="00251A14" w:rsidRDefault="00251A14" w:rsidP="003121C3">
      <w:pPr>
        <w:widowControl/>
        <w:jc w:val="left"/>
      </w:pPr>
    </w:p>
    <w:p w:rsidR="003121C3" w:rsidRDefault="003121C3" w:rsidP="003121C3">
      <w:pPr>
        <w:widowControl/>
        <w:ind w:firstLineChars="300" w:firstLine="648"/>
        <w:jc w:val="left"/>
      </w:pPr>
      <w:r>
        <w:rPr>
          <w:rFonts w:hint="eastAsia"/>
        </w:rPr>
        <w:t>業務管理体制の整備に関する届出内容の確認について（通知）</w:t>
      </w:r>
    </w:p>
    <w:p w:rsidR="003121C3" w:rsidRDefault="003121C3" w:rsidP="003121C3">
      <w:pPr>
        <w:widowControl/>
        <w:ind w:firstLineChars="100" w:firstLine="216"/>
        <w:jc w:val="left"/>
      </w:pPr>
      <w:r>
        <w:rPr>
          <w:rFonts w:hint="eastAsia"/>
        </w:rPr>
        <w:t>今般、貴社（法人）に係る標記について報告等を求めることとしたので、下記のとおり、関係書類を提出してください。</w:t>
      </w:r>
    </w:p>
    <w:p w:rsidR="003121C3" w:rsidRDefault="003121C3" w:rsidP="003121C3">
      <w:pPr>
        <w:widowControl/>
        <w:jc w:val="center"/>
      </w:pPr>
      <w:r>
        <w:rPr>
          <w:rFonts w:hint="eastAsia"/>
        </w:rPr>
        <w:t>記</w:t>
      </w:r>
    </w:p>
    <w:p w:rsidR="003121C3" w:rsidRDefault="003121C3" w:rsidP="003121C3">
      <w:pPr>
        <w:widowControl/>
        <w:jc w:val="left"/>
      </w:pPr>
      <w:r>
        <w:rPr>
          <w:rFonts w:hint="eastAsia"/>
        </w:rPr>
        <w:t>１　報告等の根拠規定</w:t>
      </w:r>
    </w:p>
    <w:p w:rsidR="003121C3" w:rsidRDefault="003121C3" w:rsidP="003121C3">
      <w:pPr>
        <w:widowControl/>
        <w:ind w:firstLineChars="200" w:firstLine="432"/>
        <w:jc w:val="left"/>
      </w:pPr>
      <w:r>
        <w:rPr>
          <w:rFonts w:hint="eastAsia"/>
        </w:rPr>
        <w:t>介護保険法第</w:t>
      </w:r>
      <w:r>
        <w:rPr>
          <w:rFonts w:hint="eastAsia"/>
        </w:rPr>
        <w:t>115</w:t>
      </w:r>
      <w:r>
        <w:rPr>
          <w:rFonts w:hint="eastAsia"/>
        </w:rPr>
        <w:t>条の</w:t>
      </w:r>
      <w:r>
        <w:rPr>
          <w:rFonts w:hint="eastAsia"/>
        </w:rPr>
        <w:t>33</w:t>
      </w:r>
      <w:r>
        <w:rPr>
          <w:rFonts w:hint="eastAsia"/>
        </w:rPr>
        <w:t>第</w:t>
      </w:r>
      <w:r>
        <w:rPr>
          <w:rFonts w:hint="eastAsia"/>
        </w:rPr>
        <w:t>1</w:t>
      </w:r>
      <w:r>
        <w:rPr>
          <w:rFonts w:hint="eastAsia"/>
        </w:rPr>
        <w:t>項</w:t>
      </w:r>
    </w:p>
    <w:p w:rsidR="003121C3" w:rsidRDefault="003121C3" w:rsidP="003121C3">
      <w:pPr>
        <w:widowControl/>
        <w:jc w:val="left"/>
      </w:pPr>
      <w:r>
        <w:rPr>
          <w:rFonts w:hint="eastAsia"/>
        </w:rPr>
        <w:t>２　提出書類</w:t>
      </w:r>
    </w:p>
    <w:p w:rsidR="003121C3" w:rsidRDefault="003121C3" w:rsidP="003121C3">
      <w:pPr>
        <w:widowControl/>
        <w:ind w:firstLineChars="100" w:firstLine="216"/>
        <w:jc w:val="left"/>
      </w:pPr>
      <w:r>
        <w:rPr>
          <w:rFonts w:hint="eastAsia"/>
        </w:rPr>
        <w:t>⑴　業務管理体制の整備に係る自主点検表（別紙）</w:t>
      </w:r>
    </w:p>
    <w:p w:rsidR="003121C3" w:rsidRDefault="003121C3" w:rsidP="003121C3">
      <w:pPr>
        <w:widowControl/>
        <w:ind w:firstLineChars="100" w:firstLine="216"/>
        <w:jc w:val="left"/>
      </w:pPr>
      <w:r>
        <w:rPr>
          <w:rFonts w:hint="eastAsia"/>
        </w:rPr>
        <w:t>⑵　業務管理体制の整備に係る下記事項に関する運用の状況が確認できる書類</w:t>
      </w:r>
    </w:p>
    <w:p w:rsidR="003121C3" w:rsidRDefault="003121C3" w:rsidP="003121C3">
      <w:pPr>
        <w:widowControl/>
        <w:ind w:firstLineChars="200" w:firstLine="432"/>
        <w:jc w:val="left"/>
      </w:pPr>
      <w:r>
        <w:rPr>
          <w:rFonts w:hint="eastAsia"/>
        </w:rPr>
        <w:t>・　方針決定、内部規定・組織体制の整備、評価改善活動の状況</w:t>
      </w:r>
    </w:p>
    <w:p w:rsidR="003121C3" w:rsidRDefault="003121C3" w:rsidP="003121C3">
      <w:pPr>
        <w:widowControl/>
        <w:ind w:firstLineChars="200" w:firstLine="432"/>
        <w:jc w:val="left"/>
      </w:pPr>
      <w:r>
        <w:rPr>
          <w:rFonts w:hint="eastAsia"/>
        </w:rPr>
        <w:t>・　法令遵守責任者の役割及びその業務内容</w:t>
      </w:r>
    </w:p>
    <w:p w:rsidR="003121C3" w:rsidRDefault="003121C3" w:rsidP="003121C3">
      <w:pPr>
        <w:widowControl/>
        <w:ind w:firstLineChars="200" w:firstLine="432"/>
        <w:jc w:val="left"/>
      </w:pPr>
      <w:r>
        <w:rPr>
          <w:rFonts w:hint="eastAsia"/>
        </w:rPr>
        <w:t>・　業務が法令に適合することを確保するための規程の内容　※</w:t>
      </w:r>
    </w:p>
    <w:p w:rsidR="003121C3" w:rsidRDefault="003121C3" w:rsidP="003121C3">
      <w:pPr>
        <w:widowControl/>
        <w:ind w:firstLineChars="200" w:firstLine="432"/>
        <w:jc w:val="left"/>
      </w:pPr>
      <w:r>
        <w:rPr>
          <w:rFonts w:hint="eastAsia"/>
        </w:rPr>
        <w:t>・　業務執行の状況の監査（法令遵守に係る監査）の実施状況及びその内容　※</w:t>
      </w:r>
    </w:p>
    <w:p w:rsidR="003121C3" w:rsidRDefault="003121C3" w:rsidP="003121C3">
      <w:pPr>
        <w:widowControl/>
        <w:jc w:val="left"/>
      </w:pPr>
      <w:r>
        <w:rPr>
          <w:rFonts w:hint="eastAsia"/>
        </w:rPr>
        <w:t>（注）追加で資料の提供をお願いする場合がありますので、あらかじめご了承願います。</w:t>
      </w:r>
    </w:p>
    <w:p w:rsidR="003121C3" w:rsidRDefault="003121C3" w:rsidP="003121C3">
      <w:pPr>
        <w:widowControl/>
        <w:jc w:val="left"/>
      </w:pPr>
      <w:r>
        <w:rPr>
          <w:rFonts w:hint="eastAsia"/>
        </w:rPr>
        <w:t>（※印は、義務付けされている事業者のみ。）</w:t>
      </w:r>
    </w:p>
    <w:p w:rsidR="003121C3" w:rsidRDefault="003121C3" w:rsidP="003121C3">
      <w:pPr>
        <w:widowControl/>
        <w:jc w:val="left"/>
      </w:pPr>
      <w:r>
        <w:rPr>
          <w:rFonts w:hint="eastAsia"/>
        </w:rPr>
        <w:t>３　書類の提出方法</w:t>
      </w:r>
    </w:p>
    <w:p w:rsidR="003121C3" w:rsidRDefault="003121C3" w:rsidP="003121C3">
      <w:pPr>
        <w:widowControl/>
        <w:ind w:firstLineChars="200" w:firstLine="432"/>
        <w:jc w:val="left"/>
      </w:pPr>
      <w:r>
        <w:rPr>
          <w:rFonts w:hint="eastAsia"/>
        </w:rPr>
        <w:t>郵送又は電子メールによること</w:t>
      </w:r>
    </w:p>
    <w:p w:rsidR="003121C3" w:rsidRDefault="003121C3" w:rsidP="003121C3">
      <w:pPr>
        <w:widowControl/>
        <w:jc w:val="left"/>
      </w:pPr>
      <w:r>
        <w:rPr>
          <w:rFonts w:hint="eastAsia"/>
        </w:rPr>
        <w:t xml:space="preserve">　　　　郵送先</w:t>
      </w:r>
    </w:p>
    <w:p w:rsidR="003121C3" w:rsidRDefault="003121C3" w:rsidP="003121C3">
      <w:pPr>
        <w:widowControl/>
        <w:jc w:val="left"/>
      </w:pPr>
      <w:r>
        <w:rPr>
          <w:rFonts w:hint="eastAsia"/>
        </w:rPr>
        <w:t xml:space="preserve">　　　　</w:t>
      </w:r>
      <w:r>
        <w:rPr>
          <w:rFonts w:hint="eastAsia"/>
        </w:rPr>
        <w:t>Email</w:t>
      </w:r>
    </w:p>
    <w:p w:rsidR="003121C3" w:rsidRDefault="003121C3" w:rsidP="003121C3">
      <w:pPr>
        <w:widowControl/>
        <w:jc w:val="left"/>
      </w:pPr>
      <w:r>
        <w:rPr>
          <w:rFonts w:hint="eastAsia"/>
        </w:rPr>
        <w:t>４　提出期限</w:t>
      </w:r>
    </w:p>
    <w:p w:rsidR="003121C3" w:rsidRDefault="003121C3" w:rsidP="003121C3">
      <w:pPr>
        <w:widowControl/>
        <w:ind w:firstLineChars="200" w:firstLine="432"/>
        <w:jc w:val="left"/>
      </w:pPr>
      <w:r>
        <w:rPr>
          <w:rFonts w:hint="eastAsia"/>
        </w:rPr>
        <w:t>平成　年　月　日（　）</w:t>
      </w:r>
    </w:p>
    <w:p w:rsidR="003121C3" w:rsidRDefault="003121C3" w:rsidP="003121C3">
      <w:pPr>
        <w:widowControl/>
        <w:jc w:val="left"/>
      </w:pPr>
      <w:r>
        <w:rPr>
          <w:rFonts w:hint="eastAsia"/>
        </w:rPr>
        <w:t>５　提出先</w:t>
      </w:r>
    </w:p>
    <w:p w:rsidR="003121C3" w:rsidRDefault="003121C3" w:rsidP="003121C3">
      <w:pPr>
        <w:widowControl/>
        <w:jc w:val="left"/>
      </w:pPr>
    </w:p>
    <w:p w:rsidR="003121C3" w:rsidRDefault="003121C3" w:rsidP="003121C3">
      <w:pPr>
        <w:widowControl/>
        <w:jc w:val="left"/>
      </w:pPr>
    </w:p>
    <w:p w:rsidR="003121C3" w:rsidRDefault="003121C3" w:rsidP="00251A14">
      <w:pPr>
        <w:widowControl/>
        <w:jc w:val="right"/>
      </w:pPr>
      <w:r>
        <w:rPr>
          <w:rFonts w:hint="eastAsia"/>
        </w:rPr>
        <w:t>（担当</w:t>
      </w:r>
      <w:r w:rsidR="00AD1D0A">
        <w:rPr>
          <w:rFonts w:hint="eastAsia"/>
        </w:rPr>
        <w:t>者</w:t>
      </w:r>
      <w:r>
        <w:rPr>
          <w:rFonts w:hint="eastAsia"/>
        </w:rPr>
        <w:t xml:space="preserve">　　　　　　　　）</w:t>
      </w: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p>
    <w:p w:rsidR="003121C3" w:rsidRDefault="003121C3" w:rsidP="003121C3">
      <w:pPr>
        <w:widowControl/>
        <w:jc w:val="left"/>
      </w:pPr>
      <w:r>
        <w:rPr>
          <w:rFonts w:hint="eastAsia"/>
        </w:rPr>
        <w:t>※　通知内容は検査の実施方法に合わせ適宜修正すること。</w:t>
      </w:r>
    </w:p>
    <w:p w:rsidR="003121C3" w:rsidRDefault="003121C3" w:rsidP="003121C3">
      <w:pPr>
        <w:widowControl/>
        <w:jc w:val="left"/>
      </w:pPr>
    </w:p>
    <w:p w:rsidR="00251A14" w:rsidRDefault="00251A14">
      <w:pPr>
        <w:widowControl/>
        <w:jc w:val="left"/>
      </w:pPr>
      <w:r>
        <w:br w:type="page"/>
      </w:r>
    </w:p>
    <w:p w:rsidR="003121C3" w:rsidRDefault="00251A14" w:rsidP="0069261D">
      <w:pPr>
        <w:widowControl/>
        <w:jc w:val="left"/>
      </w:pPr>
      <w:r>
        <w:rPr>
          <w:noProof/>
        </w:rPr>
        <w:lastRenderedPageBreak/>
        <w:drawing>
          <wp:inline distT="0" distB="0" distL="0" distR="0" wp14:anchorId="66AA6EDE" wp14:editId="5973D65E">
            <wp:extent cx="5753100" cy="891540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864" cy="8921233"/>
                    </a:xfrm>
                    <a:prstGeom prst="rect">
                      <a:avLst/>
                    </a:prstGeom>
                    <a:noFill/>
                    <a:extLst/>
                  </pic:spPr>
                </pic:pic>
              </a:graphicData>
            </a:graphic>
          </wp:inline>
        </w:drawing>
      </w:r>
    </w:p>
    <w:p w:rsidR="00251A14" w:rsidRDefault="00251A14">
      <w:pPr>
        <w:widowControl/>
        <w:jc w:val="left"/>
      </w:pPr>
      <w:r>
        <w:br w:type="page"/>
      </w:r>
    </w:p>
    <w:p w:rsidR="00251A14" w:rsidRDefault="00251A14" w:rsidP="00251A14">
      <w:pPr>
        <w:spacing w:line="240" w:lineRule="exact"/>
        <w:rPr>
          <w:rFonts w:asciiTheme="minorEastAsia" w:hAnsiTheme="minorEastAsia"/>
          <w:szCs w:val="21"/>
        </w:rPr>
      </w:pPr>
      <w:r w:rsidRPr="00251A14">
        <w:rPr>
          <w:rFonts w:asciiTheme="minorEastAsia" w:hAnsiTheme="minorEastAsia" w:hint="eastAsia"/>
          <w:szCs w:val="21"/>
        </w:rPr>
        <w:lastRenderedPageBreak/>
        <w:t>別紙様式第２</w:t>
      </w:r>
    </w:p>
    <w:p w:rsidR="00251A14" w:rsidRPr="00251A14" w:rsidRDefault="00251A14" w:rsidP="00251A14">
      <w:pPr>
        <w:spacing w:line="240" w:lineRule="exact"/>
        <w:rPr>
          <w:rFonts w:asciiTheme="minorEastAsia" w:hAnsiTheme="minorEastAsia"/>
          <w:szCs w:val="21"/>
        </w:rPr>
      </w:pPr>
    </w:p>
    <w:p w:rsidR="00251A14" w:rsidRPr="00251A14" w:rsidRDefault="00251A14" w:rsidP="00251A14">
      <w:pPr>
        <w:wordWrap w:val="0"/>
        <w:spacing w:line="240" w:lineRule="exact"/>
        <w:ind w:right="-2"/>
        <w:jc w:val="right"/>
        <w:rPr>
          <w:rFonts w:asciiTheme="minorEastAsia" w:hAnsiTheme="minorEastAsia"/>
          <w:szCs w:val="21"/>
        </w:rPr>
      </w:pPr>
      <w:r w:rsidRPr="00251A14">
        <w:rPr>
          <w:rFonts w:asciiTheme="minorEastAsia" w:hAnsiTheme="minorEastAsia" w:hint="eastAsia"/>
          <w:spacing w:val="220"/>
          <w:kern w:val="0"/>
          <w:szCs w:val="21"/>
          <w:fitText w:val="2160" w:id="296439808"/>
        </w:rPr>
        <w:t>文書番</w:t>
      </w:r>
      <w:r w:rsidRPr="00251A14">
        <w:rPr>
          <w:rFonts w:asciiTheme="minorEastAsia" w:hAnsiTheme="minorEastAsia" w:hint="eastAsia"/>
          <w:kern w:val="0"/>
          <w:szCs w:val="21"/>
          <w:fitText w:val="2160" w:id="296439808"/>
        </w:rPr>
        <w:t>号</w:t>
      </w:r>
      <w:r>
        <w:rPr>
          <w:rFonts w:asciiTheme="minorEastAsia" w:hAnsiTheme="minorEastAsia" w:hint="eastAsia"/>
          <w:kern w:val="0"/>
          <w:szCs w:val="21"/>
        </w:rPr>
        <w:t xml:space="preserve">　</w:t>
      </w:r>
    </w:p>
    <w:p w:rsidR="00251A14" w:rsidRPr="00251A14" w:rsidRDefault="00251A14" w:rsidP="00251A14">
      <w:pPr>
        <w:wordWrap w:val="0"/>
        <w:spacing w:line="240" w:lineRule="exact"/>
        <w:ind w:right="-2"/>
        <w:jc w:val="right"/>
        <w:rPr>
          <w:rFonts w:asciiTheme="minorEastAsia" w:hAnsiTheme="minorEastAsia"/>
          <w:szCs w:val="21"/>
        </w:rPr>
      </w:pPr>
      <w:r w:rsidRPr="00251A14">
        <w:rPr>
          <w:rFonts w:asciiTheme="minorEastAsia" w:hAnsiTheme="minorEastAsia" w:hint="eastAsia"/>
          <w:spacing w:val="34"/>
          <w:kern w:val="0"/>
          <w:szCs w:val="21"/>
          <w:fitText w:val="2160" w:id="296440064"/>
        </w:rPr>
        <w:t xml:space="preserve">平成　年　月　</w:t>
      </w:r>
      <w:r w:rsidRPr="00251A14">
        <w:rPr>
          <w:rFonts w:asciiTheme="minorEastAsia" w:hAnsiTheme="minorEastAsia" w:hint="eastAsia"/>
          <w:spacing w:val="2"/>
          <w:kern w:val="0"/>
          <w:szCs w:val="21"/>
          <w:fitText w:val="2160" w:id="296440064"/>
        </w:rPr>
        <w:t>日</w:t>
      </w:r>
      <w:r>
        <w:rPr>
          <w:rFonts w:asciiTheme="minorEastAsia" w:hAnsiTheme="minorEastAsia" w:hint="eastAsia"/>
          <w:kern w:val="0"/>
          <w:szCs w:val="21"/>
        </w:rPr>
        <w:t xml:space="preserve">　</w:t>
      </w:r>
    </w:p>
    <w:p w:rsidR="00251A14" w:rsidRDefault="00251A14" w:rsidP="00251A14">
      <w:pPr>
        <w:spacing w:line="240" w:lineRule="exact"/>
        <w:rPr>
          <w:rFonts w:asciiTheme="minorEastAsia" w:hAnsiTheme="minorEastAsia"/>
          <w:szCs w:val="21"/>
        </w:rPr>
      </w:pPr>
    </w:p>
    <w:p w:rsidR="00251A14" w:rsidRPr="00251A14" w:rsidRDefault="00251A14" w:rsidP="00251A14">
      <w:pPr>
        <w:spacing w:line="240" w:lineRule="exact"/>
        <w:rPr>
          <w:rFonts w:asciiTheme="minorEastAsia" w:hAnsiTheme="minorEastAsia"/>
          <w:szCs w:val="21"/>
        </w:rPr>
      </w:pPr>
    </w:p>
    <w:p w:rsidR="00251A14" w:rsidRPr="00251A14" w:rsidRDefault="00251A14" w:rsidP="00251A14">
      <w:pPr>
        <w:spacing w:line="240" w:lineRule="exact"/>
        <w:ind w:firstLineChars="100" w:firstLine="216"/>
        <w:rPr>
          <w:rFonts w:asciiTheme="minorEastAsia" w:hAnsiTheme="minorEastAsia"/>
          <w:szCs w:val="21"/>
        </w:rPr>
      </w:pPr>
      <w:r w:rsidRPr="00251A14">
        <w:rPr>
          <w:rFonts w:asciiTheme="minorEastAsia" w:hAnsiTheme="minorEastAsia" w:hint="eastAsia"/>
          <w:szCs w:val="21"/>
        </w:rPr>
        <w:t>会社（法人）名</w:t>
      </w:r>
    </w:p>
    <w:p w:rsidR="00251A14" w:rsidRPr="00251A14" w:rsidRDefault="00251A14" w:rsidP="00251A14">
      <w:pPr>
        <w:spacing w:line="240" w:lineRule="exact"/>
        <w:ind w:firstLineChars="200" w:firstLine="432"/>
        <w:rPr>
          <w:rFonts w:asciiTheme="minorEastAsia" w:hAnsiTheme="minorEastAsia"/>
          <w:szCs w:val="21"/>
        </w:rPr>
      </w:pPr>
      <w:r w:rsidRPr="00251A14">
        <w:rPr>
          <w:rFonts w:asciiTheme="minorEastAsia" w:hAnsiTheme="minorEastAsia" w:hint="eastAsia"/>
          <w:szCs w:val="21"/>
        </w:rPr>
        <w:t>代表者名　　様</w:t>
      </w:r>
    </w:p>
    <w:p w:rsidR="00251A14" w:rsidRDefault="00251A14" w:rsidP="00251A14">
      <w:pPr>
        <w:spacing w:line="240" w:lineRule="exact"/>
        <w:rPr>
          <w:rFonts w:asciiTheme="minorEastAsia" w:hAnsiTheme="minorEastAsia"/>
          <w:szCs w:val="21"/>
        </w:rPr>
      </w:pPr>
    </w:p>
    <w:p w:rsidR="00251A14" w:rsidRPr="00251A14" w:rsidRDefault="00251A14" w:rsidP="00251A14">
      <w:pPr>
        <w:spacing w:line="240" w:lineRule="exact"/>
        <w:rPr>
          <w:rFonts w:asciiTheme="minorEastAsia" w:hAnsiTheme="minorEastAsia"/>
          <w:szCs w:val="21"/>
        </w:rPr>
      </w:pPr>
    </w:p>
    <w:p w:rsidR="00251A14" w:rsidRPr="00251A14" w:rsidRDefault="00251A14" w:rsidP="00251A14">
      <w:pPr>
        <w:wordWrap w:val="0"/>
        <w:spacing w:line="240" w:lineRule="exact"/>
        <w:jc w:val="right"/>
        <w:rPr>
          <w:rFonts w:asciiTheme="minorEastAsia" w:hAnsiTheme="minorEastAsia"/>
          <w:szCs w:val="21"/>
        </w:rPr>
      </w:pPr>
      <w:r w:rsidRPr="00251A14">
        <w:rPr>
          <w:rFonts w:asciiTheme="minorEastAsia" w:hAnsiTheme="minorEastAsia" w:hint="eastAsia"/>
          <w:szCs w:val="21"/>
        </w:rPr>
        <w:t xml:space="preserve">広域振興局長　　　</w:t>
      </w:r>
    </w:p>
    <w:p w:rsidR="00251A14" w:rsidRDefault="00251A14" w:rsidP="00251A14">
      <w:pPr>
        <w:spacing w:line="240" w:lineRule="exact"/>
        <w:jc w:val="left"/>
        <w:rPr>
          <w:rFonts w:asciiTheme="minorEastAsia" w:hAnsiTheme="minorEastAsia"/>
          <w:szCs w:val="21"/>
        </w:rPr>
      </w:pPr>
    </w:p>
    <w:p w:rsidR="00251A14" w:rsidRDefault="00251A14" w:rsidP="00251A14">
      <w:pPr>
        <w:spacing w:line="240" w:lineRule="exact"/>
        <w:jc w:val="left"/>
        <w:rPr>
          <w:rFonts w:asciiTheme="minorEastAsia" w:hAnsiTheme="minorEastAsia"/>
          <w:szCs w:val="21"/>
        </w:rPr>
      </w:pPr>
    </w:p>
    <w:p w:rsidR="00251A14" w:rsidRDefault="00251A14" w:rsidP="00251A14">
      <w:pPr>
        <w:spacing w:line="240" w:lineRule="exact"/>
        <w:jc w:val="left"/>
        <w:rPr>
          <w:rFonts w:asciiTheme="minorEastAsia" w:hAnsiTheme="minorEastAsia"/>
          <w:szCs w:val="21"/>
        </w:rPr>
      </w:pPr>
    </w:p>
    <w:p w:rsidR="00251A14" w:rsidRPr="00251A14" w:rsidRDefault="00251A14" w:rsidP="00251A14">
      <w:pPr>
        <w:spacing w:line="240" w:lineRule="exact"/>
        <w:ind w:firstLineChars="300" w:firstLine="648"/>
        <w:jc w:val="left"/>
        <w:rPr>
          <w:rFonts w:asciiTheme="minorEastAsia" w:hAnsiTheme="minorEastAsia"/>
          <w:szCs w:val="21"/>
        </w:rPr>
      </w:pPr>
      <w:r w:rsidRPr="00251A14">
        <w:rPr>
          <w:rFonts w:asciiTheme="minorEastAsia" w:hAnsiTheme="minorEastAsia" w:hint="eastAsia"/>
          <w:szCs w:val="21"/>
        </w:rPr>
        <w:t>業務管理体制の整備に関する立入検査の実施について（通知）</w:t>
      </w:r>
    </w:p>
    <w:p w:rsidR="00251A14" w:rsidRPr="00251A14" w:rsidRDefault="00251A14" w:rsidP="00251A14">
      <w:pPr>
        <w:spacing w:line="240" w:lineRule="exact"/>
        <w:ind w:firstLineChars="100" w:firstLine="216"/>
        <w:rPr>
          <w:rFonts w:asciiTheme="minorEastAsia" w:hAnsiTheme="minorEastAsia"/>
          <w:szCs w:val="21"/>
        </w:rPr>
      </w:pPr>
      <w:r w:rsidRPr="00251A14">
        <w:rPr>
          <w:rFonts w:asciiTheme="minorEastAsia" w:hAnsiTheme="minorEastAsia" w:hint="eastAsia"/>
          <w:szCs w:val="21"/>
        </w:rPr>
        <w:t>このことについて、貴社（法人）への立入検査を下記により実施することとしたので、通知します。</w:t>
      </w:r>
    </w:p>
    <w:p w:rsidR="00251A14" w:rsidRPr="00251A14" w:rsidRDefault="00251A14" w:rsidP="00251A14">
      <w:pPr>
        <w:jc w:val="center"/>
        <w:rPr>
          <w:rFonts w:asciiTheme="minorEastAsia" w:hAnsiTheme="minorEastAsia"/>
          <w:szCs w:val="21"/>
        </w:rPr>
      </w:pPr>
      <w:r w:rsidRPr="00251A14">
        <w:rPr>
          <w:rFonts w:asciiTheme="minorEastAsia" w:hAnsiTheme="minorEastAsia" w:hint="eastAsia"/>
          <w:szCs w:val="21"/>
        </w:rPr>
        <w:t>記</w:t>
      </w:r>
    </w:p>
    <w:p w:rsidR="00251A14" w:rsidRPr="00251A14" w:rsidRDefault="00251A14" w:rsidP="00251A14">
      <w:r w:rsidRPr="00251A14">
        <w:rPr>
          <w:rFonts w:hint="eastAsia"/>
        </w:rPr>
        <w:t>１　報告等の根拠規定</w:t>
      </w:r>
    </w:p>
    <w:p w:rsidR="00251A14" w:rsidRPr="00251A14" w:rsidRDefault="00251A14" w:rsidP="00251A14">
      <w:pPr>
        <w:ind w:firstLineChars="200" w:firstLine="432"/>
      </w:pPr>
      <w:r w:rsidRPr="00251A14">
        <w:rPr>
          <w:rFonts w:hint="eastAsia"/>
        </w:rPr>
        <w:t>介護保険法第</w:t>
      </w:r>
      <w:r w:rsidRPr="00251A14">
        <w:rPr>
          <w:rFonts w:hint="eastAsia"/>
        </w:rPr>
        <w:t>115</w:t>
      </w:r>
      <w:r w:rsidRPr="00251A14">
        <w:rPr>
          <w:rFonts w:hint="eastAsia"/>
        </w:rPr>
        <w:t>条の</w:t>
      </w:r>
      <w:r w:rsidRPr="00251A14">
        <w:rPr>
          <w:rFonts w:hint="eastAsia"/>
        </w:rPr>
        <w:t>33</w:t>
      </w:r>
      <w:r w:rsidRPr="00251A14">
        <w:rPr>
          <w:rFonts w:hint="eastAsia"/>
        </w:rPr>
        <w:t>第</w:t>
      </w:r>
      <w:r w:rsidRPr="00251A14">
        <w:rPr>
          <w:rFonts w:hint="eastAsia"/>
        </w:rPr>
        <w:t>1</w:t>
      </w:r>
      <w:r w:rsidRPr="00251A14">
        <w:rPr>
          <w:rFonts w:hint="eastAsia"/>
        </w:rPr>
        <w:t>項</w:t>
      </w:r>
    </w:p>
    <w:p w:rsidR="00251A14" w:rsidRPr="00251A14" w:rsidRDefault="00251A14" w:rsidP="00251A14">
      <w:r w:rsidRPr="00251A14">
        <w:rPr>
          <w:rFonts w:hint="eastAsia"/>
        </w:rPr>
        <w:t>２　立入検査の日時及び場所</w:t>
      </w:r>
    </w:p>
    <w:p w:rsidR="00251A14" w:rsidRPr="00251A14" w:rsidRDefault="00251A14" w:rsidP="00251A14">
      <w:r w:rsidRPr="00251A14">
        <w:rPr>
          <w:rFonts w:hint="eastAsia"/>
        </w:rPr>
        <w:t xml:space="preserve">　　平成　年　月　日（　）</w:t>
      </w:r>
    </w:p>
    <w:p w:rsidR="00251A14" w:rsidRPr="00251A14" w:rsidRDefault="00251A14" w:rsidP="00251A14">
      <w:r w:rsidRPr="00251A14">
        <w:rPr>
          <w:rFonts w:hint="eastAsia"/>
        </w:rPr>
        <w:t>３　立入検査担当者</w:t>
      </w:r>
    </w:p>
    <w:p w:rsidR="00251A14" w:rsidRPr="00251A14" w:rsidRDefault="00251A14" w:rsidP="00251A14">
      <w:r w:rsidRPr="00251A14">
        <w:rPr>
          <w:rFonts w:hint="eastAsia"/>
        </w:rPr>
        <w:t xml:space="preserve">　　</w:t>
      </w:r>
    </w:p>
    <w:p w:rsidR="00251A14" w:rsidRPr="00251A14" w:rsidRDefault="00251A14" w:rsidP="00251A14">
      <w:r w:rsidRPr="00251A14">
        <w:rPr>
          <w:rFonts w:hint="eastAsia"/>
        </w:rPr>
        <w:t>４　立入検査の内容</w:t>
      </w:r>
    </w:p>
    <w:p w:rsidR="00251A14" w:rsidRPr="00251A14" w:rsidRDefault="00251A14" w:rsidP="00251A14">
      <w:pPr>
        <w:spacing w:line="240" w:lineRule="exact"/>
        <w:ind w:leftChars="100" w:left="432" w:hangingChars="100" w:hanging="216"/>
        <w:rPr>
          <w:rFonts w:asciiTheme="minorEastAsia" w:hAnsiTheme="minorEastAsia"/>
          <w:szCs w:val="21"/>
        </w:rPr>
      </w:pPr>
      <w:r w:rsidRPr="00251A14">
        <w:rPr>
          <w:rFonts w:asciiTheme="minorEastAsia" w:hAnsiTheme="minorEastAsia" w:hint="eastAsia"/>
          <w:szCs w:val="21"/>
        </w:rPr>
        <w:t>①　業務管理体制の運用実態を検証（届出に関する書類等を基に役職員（経営に関し権限を有する役員、業務管理体制の整備に関する責任のある役職員）からの状況聴取）</w:t>
      </w:r>
    </w:p>
    <w:p w:rsidR="00251A14" w:rsidRPr="00251A14" w:rsidRDefault="00251A14" w:rsidP="00251A14">
      <w:pPr>
        <w:spacing w:line="240" w:lineRule="exact"/>
        <w:ind w:firstLineChars="100" w:firstLine="216"/>
        <w:rPr>
          <w:rFonts w:asciiTheme="minorEastAsia" w:hAnsiTheme="minorEastAsia"/>
          <w:szCs w:val="21"/>
        </w:rPr>
      </w:pPr>
      <w:r w:rsidRPr="00251A14">
        <w:rPr>
          <w:rFonts w:asciiTheme="minorEastAsia" w:hAnsiTheme="minorEastAsia" w:hint="eastAsia"/>
          <w:szCs w:val="21"/>
        </w:rPr>
        <w:t>②　指定事業所の不正事案に関すること</w:t>
      </w:r>
    </w:p>
    <w:p w:rsidR="00251A14" w:rsidRPr="00251A14" w:rsidRDefault="00251A14" w:rsidP="00251A14">
      <w:pPr>
        <w:spacing w:line="240" w:lineRule="exact"/>
        <w:rPr>
          <w:rFonts w:asciiTheme="minorEastAsia" w:hAnsiTheme="minorEastAsia"/>
          <w:szCs w:val="21"/>
        </w:rPr>
      </w:pPr>
      <w:r w:rsidRPr="00251A14">
        <w:rPr>
          <w:rFonts w:asciiTheme="minorEastAsia" w:hAnsiTheme="minorEastAsia" w:hint="eastAsia"/>
          <w:szCs w:val="21"/>
        </w:rPr>
        <w:t>５　準備する書類</w:t>
      </w:r>
    </w:p>
    <w:p w:rsidR="00251A14" w:rsidRPr="00251A14" w:rsidRDefault="00251A14" w:rsidP="00251A14">
      <w:pPr>
        <w:ind w:firstLineChars="100" w:firstLine="216"/>
      </w:pPr>
      <w:r w:rsidRPr="00251A14">
        <w:rPr>
          <w:rFonts w:asciiTheme="minorEastAsia" w:hAnsiTheme="minorEastAsia" w:hint="eastAsia"/>
          <w:szCs w:val="21"/>
        </w:rPr>
        <w:t>①　業務管理体制の運用実態及び</w:t>
      </w:r>
      <w:r w:rsidRPr="00251A14">
        <w:rPr>
          <w:rFonts w:hint="eastAsia"/>
        </w:rPr>
        <w:t>届出事項の内容について確認ができる書類</w:t>
      </w:r>
    </w:p>
    <w:p w:rsidR="00251A14" w:rsidRPr="00251A14" w:rsidRDefault="00251A14" w:rsidP="00251A14">
      <w:pPr>
        <w:ind w:firstLineChars="200" w:firstLine="432"/>
      </w:pPr>
      <w:r w:rsidRPr="00251A14">
        <w:rPr>
          <w:rFonts w:hint="eastAsia"/>
        </w:rPr>
        <w:t>・　業務管理体制の全体像（方針決定、内部規定・組織体制の整備、評価改善活動の状況）</w:t>
      </w:r>
    </w:p>
    <w:p w:rsidR="00251A14" w:rsidRPr="00251A14" w:rsidRDefault="00251A14" w:rsidP="00251A14">
      <w:pPr>
        <w:ind w:firstLineChars="200" w:firstLine="432"/>
      </w:pPr>
      <w:r w:rsidRPr="00251A14">
        <w:rPr>
          <w:rFonts w:hint="eastAsia"/>
        </w:rPr>
        <w:t>・　法令遵守責任者の役割及びその業務内容</w:t>
      </w:r>
    </w:p>
    <w:p w:rsidR="00251A14" w:rsidRPr="00251A14" w:rsidRDefault="00251A14" w:rsidP="00251A14">
      <w:pPr>
        <w:ind w:firstLineChars="200" w:firstLine="432"/>
      </w:pPr>
      <w:r w:rsidRPr="00251A14">
        <w:rPr>
          <w:rFonts w:hint="eastAsia"/>
        </w:rPr>
        <w:t>・　業務が法令に適合することを確保するための規程の内容　※</w:t>
      </w:r>
    </w:p>
    <w:p w:rsidR="00251A14" w:rsidRPr="00251A14" w:rsidRDefault="00251A14" w:rsidP="00251A14">
      <w:pPr>
        <w:ind w:firstLineChars="200" w:firstLine="432"/>
      </w:pPr>
      <w:r w:rsidRPr="00251A14">
        <w:rPr>
          <w:rFonts w:hint="eastAsia"/>
        </w:rPr>
        <w:t>・　業務執行の状況の監査（法令遵守に係る監査）の実施状況及びその内容　※</w:t>
      </w:r>
    </w:p>
    <w:p w:rsidR="00251A14" w:rsidRPr="00251A14" w:rsidRDefault="00251A14" w:rsidP="00251A14">
      <w:pPr>
        <w:ind w:firstLineChars="100" w:firstLine="216"/>
      </w:pPr>
      <w:r w:rsidRPr="00251A14">
        <w:rPr>
          <w:rFonts w:hint="eastAsia"/>
        </w:rPr>
        <w:t>（※印は、義務付けされている事業者のみ。）</w:t>
      </w:r>
    </w:p>
    <w:p w:rsidR="00251A14" w:rsidRPr="00251A14" w:rsidRDefault="00251A14" w:rsidP="00251A14">
      <w:pPr>
        <w:spacing w:line="240" w:lineRule="exact"/>
        <w:ind w:firstLineChars="100" w:firstLine="216"/>
        <w:rPr>
          <w:rFonts w:asciiTheme="minorEastAsia" w:hAnsiTheme="minorEastAsia"/>
          <w:szCs w:val="21"/>
        </w:rPr>
      </w:pPr>
      <w:r w:rsidRPr="00251A14">
        <w:rPr>
          <w:rFonts w:asciiTheme="minorEastAsia" w:hAnsiTheme="minorEastAsia" w:hint="eastAsia"/>
          <w:szCs w:val="21"/>
        </w:rPr>
        <w:t>②　不正事案発生の指定事業所に関するもの</w:t>
      </w:r>
    </w:p>
    <w:p w:rsidR="00251A14" w:rsidRDefault="00251A14" w:rsidP="00251A14">
      <w:pPr>
        <w:spacing w:line="240" w:lineRule="exact"/>
        <w:rPr>
          <w:rFonts w:asciiTheme="minorEastAsia" w:hAnsiTheme="minorEastAsia"/>
          <w:szCs w:val="21"/>
        </w:rPr>
      </w:pPr>
    </w:p>
    <w:p w:rsidR="007B1080" w:rsidRDefault="007B1080" w:rsidP="00251A14">
      <w:pPr>
        <w:spacing w:line="240" w:lineRule="exact"/>
        <w:rPr>
          <w:rFonts w:asciiTheme="minorEastAsia" w:hAnsiTheme="minorEastAsia"/>
          <w:szCs w:val="21"/>
        </w:rPr>
      </w:pPr>
    </w:p>
    <w:p w:rsidR="007B1080" w:rsidRPr="00251A14" w:rsidRDefault="007B1080" w:rsidP="00251A14">
      <w:pPr>
        <w:spacing w:line="240" w:lineRule="exact"/>
        <w:rPr>
          <w:rFonts w:asciiTheme="minorEastAsia" w:hAnsiTheme="minorEastAsia"/>
          <w:szCs w:val="21"/>
        </w:rPr>
      </w:pPr>
    </w:p>
    <w:p w:rsidR="00251A14" w:rsidRPr="00251A14" w:rsidRDefault="00251A14" w:rsidP="00251A14">
      <w:pPr>
        <w:spacing w:line="240" w:lineRule="exact"/>
        <w:ind w:left="432" w:hangingChars="200" w:hanging="432"/>
        <w:rPr>
          <w:rFonts w:asciiTheme="minorEastAsia" w:hAnsiTheme="minorEastAsia"/>
          <w:szCs w:val="21"/>
        </w:rPr>
      </w:pPr>
      <w:r w:rsidRPr="00251A14">
        <w:rPr>
          <w:rFonts w:asciiTheme="minorEastAsia" w:hAnsiTheme="minorEastAsia" w:hint="eastAsia"/>
          <w:szCs w:val="21"/>
        </w:rPr>
        <w:t>（注）準備する書類については、必要な都度速やかに提出できるよう準備願います。また、追加で資料の提出を求める場合がありますので、あらかじめご了承願います。</w:t>
      </w:r>
    </w:p>
    <w:p w:rsidR="00251A14" w:rsidRDefault="00251A14" w:rsidP="00251A14"/>
    <w:p w:rsidR="007B1080" w:rsidRDefault="007B1080" w:rsidP="00251A14"/>
    <w:p w:rsidR="007B1080" w:rsidRDefault="007B1080" w:rsidP="00251A14"/>
    <w:p w:rsidR="007B1080" w:rsidRDefault="007B1080" w:rsidP="00251A14"/>
    <w:p w:rsidR="007B1080" w:rsidRDefault="007B1080" w:rsidP="00251A14"/>
    <w:p w:rsidR="007B1080" w:rsidRDefault="007B1080" w:rsidP="00251A14"/>
    <w:p w:rsidR="007B1080" w:rsidRPr="00251A14" w:rsidRDefault="007B1080" w:rsidP="00251A14"/>
    <w:p w:rsidR="00251A14" w:rsidRPr="00251A14" w:rsidRDefault="007B1080" w:rsidP="007B1080">
      <w:pPr>
        <w:spacing w:line="240" w:lineRule="exact"/>
        <w:jc w:val="right"/>
        <w:rPr>
          <w:rFonts w:asciiTheme="minorEastAsia" w:hAnsiTheme="minorEastAsia"/>
          <w:szCs w:val="21"/>
        </w:rPr>
      </w:pPr>
      <w:r>
        <w:rPr>
          <w:rFonts w:asciiTheme="minorEastAsia" w:hAnsiTheme="minorEastAsia" w:hint="eastAsia"/>
          <w:szCs w:val="21"/>
        </w:rPr>
        <w:t>（</w:t>
      </w:r>
      <w:r w:rsidR="00251A14" w:rsidRPr="00251A14">
        <w:rPr>
          <w:rFonts w:asciiTheme="minorEastAsia" w:hAnsiTheme="minorEastAsia" w:hint="eastAsia"/>
          <w:szCs w:val="21"/>
        </w:rPr>
        <w:t>担当</w:t>
      </w:r>
      <w:r w:rsidR="00AD1D0A">
        <w:rPr>
          <w:rFonts w:asciiTheme="minorEastAsia" w:hAnsiTheme="minorEastAsia" w:hint="eastAsia"/>
          <w:szCs w:val="21"/>
        </w:rPr>
        <w:t>者</w:t>
      </w:r>
      <w:r w:rsidR="00251A14" w:rsidRPr="00251A14">
        <w:rPr>
          <w:rFonts w:asciiTheme="minorEastAsia" w:hAnsiTheme="minorEastAsia" w:hint="eastAsia"/>
          <w:szCs w:val="21"/>
        </w:rPr>
        <w:t xml:space="preserve">　　　　　　　　）</w:t>
      </w:r>
    </w:p>
    <w:p w:rsidR="00251A14" w:rsidRPr="00251A14" w:rsidRDefault="00251A14" w:rsidP="00251A14">
      <w:pPr>
        <w:spacing w:line="240" w:lineRule="exact"/>
        <w:rPr>
          <w:rFonts w:asciiTheme="minorEastAsia" w:hAnsiTheme="minorEastAsia"/>
          <w:szCs w:val="21"/>
        </w:rPr>
      </w:pPr>
    </w:p>
    <w:p w:rsidR="007B1080" w:rsidRDefault="007B1080">
      <w:pPr>
        <w:widowControl/>
        <w:jc w:val="left"/>
        <w:rPr>
          <w:rFonts w:asciiTheme="minorEastAsia" w:hAnsiTheme="minorEastAsia"/>
          <w:szCs w:val="21"/>
        </w:rPr>
      </w:pPr>
      <w:r>
        <w:rPr>
          <w:rFonts w:asciiTheme="minorEastAsia" w:hAnsiTheme="minorEastAsia"/>
          <w:szCs w:val="21"/>
        </w:rPr>
        <w:br w:type="page"/>
      </w:r>
    </w:p>
    <w:p w:rsidR="007B1080" w:rsidRPr="007B1080" w:rsidRDefault="007B1080" w:rsidP="007B1080">
      <w:pPr>
        <w:widowControl/>
        <w:jc w:val="left"/>
      </w:pPr>
      <w:r w:rsidRPr="007B1080">
        <w:rPr>
          <w:rFonts w:hint="eastAsia"/>
        </w:rPr>
        <w:lastRenderedPageBreak/>
        <w:t>別紙様式第３－１</w:t>
      </w:r>
    </w:p>
    <w:p w:rsidR="007B1080" w:rsidRPr="007B1080" w:rsidRDefault="007B1080" w:rsidP="007B1080">
      <w:pPr>
        <w:widowControl/>
        <w:jc w:val="left"/>
      </w:pPr>
    </w:p>
    <w:p w:rsidR="007B1080" w:rsidRPr="007B1080" w:rsidRDefault="007B1080" w:rsidP="007B1080">
      <w:pPr>
        <w:widowControl/>
        <w:jc w:val="center"/>
      </w:pPr>
      <w:r w:rsidRPr="007B1080">
        <w:rPr>
          <w:rFonts w:hint="eastAsia"/>
        </w:rPr>
        <w:t>業務管理体制確認検査結果報告書</w:t>
      </w:r>
    </w:p>
    <w:p w:rsidR="007B1080" w:rsidRPr="007B1080" w:rsidRDefault="007B1080" w:rsidP="007B1080">
      <w:pPr>
        <w:widowControl/>
        <w:jc w:val="left"/>
      </w:pPr>
    </w:p>
    <w:tbl>
      <w:tblPr>
        <w:tblStyle w:val="a3"/>
        <w:tblW w:w="0" w:type="auto"/>
        <w:tblInd w:w="137" w:type="dxa"/>
        <w:tblLayout w:type="fixed"/>
        <w:tblLook w:val="04A0" w:firstRow="1" w:lastRow="0" w:firstColumn="1" w:lastColumn="0" w:noHBand="0" w:noVBand="1"/>
      </w:tblPr>
      <w:tblGrid>
        <w:gridCol w:w="1956"/>
        <w:gridCol w:w="7116"/>
      </w:tblGrid>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検査実施事業者名</w:t>
            </w:r>
          </w:p>
        </w:tc>
        <w:tc>
          <w:tcPr>
            <w:tcW w:w="7116" w:type="dxa"/>
            <w:vAlign w:val="center"/>
          </w:tcPr>
          <w:p w:rsidR="007B1080" w:rsidRPr="007B1080" w:rsidRDefault="007B1080" w:rsidP="007B1080">
            <w:pPr>
              <w:widowControl/>
              <w:jc w:val="left"/>
              <w:rPr>
                <w:sz w:val="20"/>
                <w:szCs w:val="20"/>
              </w:rPr>
            </w:pP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事業者側立会者</w:t>
            </w:r>
          </w:p>
        </w:tc>
        <w:tc>
          <w:tcPr>
            <w:tcW w:w="7116" w:type="dxa"/>
            <w:vAlign w:val="center"/>
          </w:tcPr>
          <w:p w:rsidR="007B1080" w:rsidRPr="007B1080" w:rsidRDefault="007B1080" w:rsidP="007B1080">
            <w:pPr>
              <w:widowControl/>
              <w:jc w:val="left"/>
              <w:rPr>
                <w:sz w:val="20"/>
                <w:szCs w:val="20"/>
              </w:rPr>
            </w:pP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検査実施日時</w:t>
            </w:r>
          </w:p>
        </w:tc>
        <w:tc>
          <w:tcPr>
            <w:tcW w:w="7116" w:type="dxa"/>
            <w:vAlign w:val="center"/>
          </w:tcPr>
          <w:p w:rsidR="007B1080" w:rsidRPr="007B1080" w:rsidRDefault="007B1080" w:rsidP="007B1080">
            <w:pPr>
              <w:widowControl/>
              <w:jc w:val="left"/>
              <w:rPr>
                <w:sz w:val="20"/>
                <w:szCs w:val="20"/>
              </w:rPr>
            </w:pPr>
            <w:r w:rsidRPr="007B1080">
              <w:rPr>
                <w:rFonts w:hint="eastAsia"/>
                <w:sz w:val="20"/>
                <w:szCs w:val="20"/>
              </w:rPr>
              <w:t xml:space="preserve">平成　　年　　月　　日（　）　　：　～　：　</w:t>
            </w: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検査担当者名</w:t>
            </w:r>
          </w:p>
        </w:tc>
        <w:tc>
          <w:tcPr>
            <w:tcW w:w="7116" w:type="dxa"/>
            <w:vAlign w:val="center"/>
          </w:tcPr>
          <w:p w:rsidR="007B1080" w:rsidRPr="007B1080" w:rsidRDefault="007B1080" w:rsidP="007B1080">
            <w:pPr>
              <w:widowControl/>
              <w:jc w:val="left"/>
              <w:rPr>
                <w:sz w:val="20"/>
                <w:szCs w:val="20"/>
              </w:rPr>
            </w:pPr>
          </w:p>
        </w:tc>
      </w:tr>
    </w:tbl>
    <w:p w:rsidR="007B1080" w:rsidRPr="007B1080" w:rsidRDefault="007B1080" w:rsidP="007B1080">
      <w:pPr>
        <w:widowControl/>
        <w:jc w:val="left"/>
      </w:pPr>
    </w:p>
    <w:p w:rsidR="007B1080" w:rsidRPr="007B1080" w:rsidRDefault="007B1080" w:rsidP="007B1080">
      <w:pPr>
        <w:widowControl/>
        <w:jc w:val="left"/>
      </w:pPr>
      <w:r w:rsidRPr="007B1080">
        <w:rPr>
          <w:rFonts w:hint="eastAsia"/>
        </w:rPr>
        <w:t>〈報告概要〉</w:t>
      </w:r>
    </w:p>
    <w:tbl>
      <w:tblPr>
        <w:tblStyle w:val="a3"/>
        <w:tblW w:w="0" w:type="auto"/>
        <w:tblInd w:w="137" w:type="dxa"/>
        <w:tblLayout w:type="fixed"/>
        <w:tblLook w:val="04A0" w:firstRow="1" w:lastRow="0" w:firstColumn="1" w:lastColumn="0" w:noHBand="0" w:noVBand="1"/>
      </w:tblPr>
      <w:tblGrid>
        <w:gridCol w:w="2968"/>
        <w:gridCol w:w="3106"/>
        <w:gridCol w:w="2998"/>
      </w:tblGrid>
      <w:tr w:rsidR="007B1080" w:rsidRPr="007B1080" w:rsidTr="007B1080">
        <w:trPr>
          <w:trHeight w:val="717"/>
        </w:trPr>
        <w:tc>
          <w:tcPr>
            <w:tcW w:w="2968" w:type="dxa"/>
            <w:vAlign w:val="center"/>
          </w:tcPr>
          <w:p w:rsidR="007B1080" w:rsidRPr="007B1080" w:rsidRDefault="007B1080" w:rsidP="007B1080">
            <w:pPr>
              <w:widowControl/>
              <w:jc w:val="center"/>
            </w:pPr>
            <w:r w:rsidRPr="007B1080">
              <w:rPr>
                <w:rFonts w:hint="eastAsia"/>
              </w:rPr>
              <w:t>届出状況</w:t>
            </w:r>
          </w:p>
        </w:tc>
        <w:tc>
          <w:tcPr>
            <w:tcW w:w="3106" w:type="dxa"/>
            <w:vAlign w:val="center"/>
          </w:tcPr>
          <w:p w:rsidR="007B1080" w:rsidRPr="007B1080" w:rsidRDefault="007B1080" w:rsidP="007B1080">
            <w:pPr>
              <w:widowControl/>
              <w:jc w:val="center"/>
            </w:pPr>
            <w:r w:rsidRPr="007B1080">
              <w:rPr>
                <w:rFonts w:hint="eastAsia"/>
              </w:rPr>
              <w:t>運用状況</w:t>
            </w:r>
          </w:p>
        </w:tc>
        <w:tc>
          <w:tcPr>
            <w:tcW w:w="2998" w:type="dxa"/>
            <w:vAlign w:val="center"/>
          </w:tcPr>
          <w:p w:rsidR="007B1080" w:rsidRPr="007B1080" w:rsidRDefault="007B1080" w:rsidP="007B1080">
            <w:pPr>
              <w:widowControl/>
              <w:jc w:val="center"/>
            </w:pPr>
            <w:r w:rsidRPr="007B1080">
              <w:rPr>
                <w:rFonts w:hint="eastAsia"/>
              </w:rPr>
              <w:t>今後の対応方針</w:t>
            </w:r>
          </w:p>
          <w:p w:rsidR="007B1080" w:rsidRPr="007B1080" w:rsidRDefault="007B1080" w:rsidP="007B1080">
            <w:pPr>
              <w:widowControl/>
              <w:jc w:val="center"/>
            </w:pPr>
            <w:r w:rsidRPr="007B1080">
              <w:rPr>
                <w:rFonts w:hint="eastAsia"/>
              </w:rPr>
              <w:t>（改善事項）</w:t>
            </w:r>
          </w:p>
        </w:tc>
      </w:tr>
      <w:tr w:rsidR="007B1080" w:rsidRPr="007B1080" w:rsidTr="00B231D1">
        <w:trPr>
          <w:trHeight w:val="3687"/>
        </w:trPr>
        <w:tc>
          <w:tcPr>
            <w:tcW w:w="2968" w:type="dxa"/>
          </w:tcPr>
          <w:p w:rsidR="007B1080" w:rsidRPr="007B1080" w:rsidRDefault="007B1080" w:rsidP="007B1080">
            <w:pPr>
              <w:widowControl/>
              <w:jc w:val="left"/>
            </w:pPr>
          </w:p>
        </w:tc>
        <w:tc>
          <w:tcPr>
            <w:tcW w:w="3106" w:type="dxa"/>
          </w:tcPr>
          <w:p w:rsidR="007B1080" w:rsidRPr="007B1080" w:rsidRDefault="007B1080" w:rsidP="007B1080">
            <w:pPr>
              <w:widowControl/>
              <w:jc w:val="left"/>
            </w:pPr>
          </w:p>
        </w:tc>
        <w:tc>
          <w:tcPr>
            <w:tcW w:w="2998" w:type="dxa"/>
          </w:tcPr>
          <w:p w:rsidR="007B1080" w:rsidRPr="007B1080" w:rsidRDefault="007B1080" w:rsidP="007B1080">
            <w:pPr>
              <w:widowControl/>
              <w:jc w:val="left"/>
            </w:pPr>
          </w:p>
        </w:tc>
      </w:tr>
    </w:tbl>
    <w:p w:rsidR="007B1080" w:rsidRPr="007B1080" w:rsidRDefault="007B1080" w:rsidP="007B1080">
      <w:pPr>
        <w:widowControl/>
        <w:jc w:val="left"/>
      </w:pPr>
      <w:r w:rsidRPr="007B1080">
        <w:rPr>
          <w:rFonts w:hint="eastAsia"/>
        </w:rPr>
        <w:t xml:space="preserve">　※</w:t>
      </w:r>
      <w:r w:rsidRPr="007B1080">
        <w:rPr>
          <w:rFonts w:hint="eastAsia"/>
        </w:rPr>
        <w:t xml:space="preserve"> </w:t>
      </w:r>
      <w:r w:rsidRPr="007B1080">
        <w:rPr>
          <w:rFonts w:hint="eastAsia"/>
        </w:rPr>
        <w:t>参考資料を添付すること</w:t>
      </w:r>
    </w:p>
    <w:p w:rsidR="007B1080" w:rsidRPr="007B1080" w:rsidRDefault="007B1080" w:rsidP="007B1080">
      <w:pPr>
        <w:widowControl/>
        <w:jc w:val="left"/>
      </w:pPr>
    </w:p>
    <w:p w:rsidR="007B1080" w:rsidRDefault="007B1080">
      <w:pPr>
        <w:widowControl/>
        <w:jc w:val="left"/>
      </w:pPr>
      <w:r>
        <w:br w:type="page"/>
      </w:r>
    </w:p>
    <w:p w:rsidR="007B1080" w:rsidRPr="007B1080" w:rsidRDefault="007B1080" w:rsidP="007B1080">
      <w:pPr>
        <w:widowControl/>
        <w:jc w:val="left"/>
      </w:pPr>
      <w:r w:rsidRPr="007B1080">
        <w:rPr>
          <w:rFonts w:hint="eastAsia"/>
        </w:rPr>
        <w:lastRenderedPageBreak/>
        <w:t>別紙様式第３－２</w:t>
      </w: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jc w:val="center"/>
      </w:pPr>
      <w:r w:rsidRPr="007B1080">
        <w:rPr>
          <w:rFonts w:hint="eastAsia"/>
        </w:rPr>
        <w:t>業務管理体制確認立入検査結果報告書</w:t>
      </w:r>
    </w:p>
    <w:tbl>
      <w:tblPr>
        <w:tblStyle w:val="a3"/>
        <w:tblW w:w="0" w:type="auto"/>
        <w:tblInd w:w="137" w:type="dxa"/>
        <w:tblLayout w:type="fixed"/>
        <w:tblLook w:val="04A0" w:firstRow="1" w:lastRow="0" w:firstColumn="1" w:lastColumn="0" w:noHBand="0" w:noVBand="1"/>
      </w:tblPr>
      <w:tblGrid>
        <w:gridCol w:w="1956"/>
        <w:gridCol w:w="7116"/>
      </w:tblGrid>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検査実施事業者名</w:t>
            </w:r>
          </w:p>
        </w:tc>
        <w:tc>
          <w:tcPr>
            <w:tcW w:w="7116" w:type="dxa"/>
            <w:vAlign w:val="center"/>
          </w:tcPr>
          <w:p w:rsidR="007B1080" w:rsidRPr="007B1080" w:rsidRDefault="007B1080" w:rsidP="007B1080">
            <w:pPr>
              <w:widowControl/>
              <w:jc w:val="left"/>
              <w:rPr>
                <w:sz w:val="20"/>
                <w:szCs w:val="20"/>
              </w:rPr>
            </w:pP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事業者側立会者</w:t>
            </w:r>
          </w:p>
        </w:tc>
        <w:tc>
          <w:tcPr>
            <w:tcW w:w="7116" w:type="dxa"/>
            <w:vAlign w:val="center"/>
          </w:tcPr>
          <w:p w:rsidR="007B1080" w:rsidRPr="007B1080" w:rsidRDefault="007B1080" w:rsidP="007B1080">
            <w:pPr>
              <w:widowControl/>
              <w:jc w:val="left"/>
              <w:rPr>
                <w:sz w:val="20"/>
                <w:szCs w:val="20"/>
              </w:rPr>
            </w:pP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検査実施日時</w:t>
            </w:r>
          </w:p>
        </w:tc>
        <w:tc>
          <w:tcPr>
            <w:tcW w:w="7116" w:type="dxa"/>
            <w:vAlign w:val="center"/>
          </w:tcPr>
          <w:p w:rsidR="007B1080" w:rsidRPr="007B1080" w:rsidRDefault="007B1080" w:rsidP="007B1080">
            <w:pPr>
              <w:widowControl/>
              <w:jc w:val="left"/>
              <w:rPr>
                <w:sz w:val="20"/>
                <w:szCs w:val="20"/>
              </w:rPr>
            </w:pPr>
            <w:r w:rsidRPr="007B1080">
              <w:rPr>
                <w:rFonts w:hint="eastAsia"/>
                <w:sz w:val="20"/>
                <w:szCs w:val="20"/>
              </w:rPr>
              <w:t>平成　　年　　月　　日（　）　　：　～　：</w:t>
            </w:r>
          </w:p>
        </w:tc>
      </w:tr>
      <w:tr w:rsidR="007B1080" w:rsidRPr="007B1080" w:rsidTr="007B1080">
        <w:trPr>
          <w:trHeight w:val="533"/>
        </w:trPr>
        <w:tc>
          <w:tcPr>
            <w:tcW w:w="1956" w:type="dxa"/>
            <w:vAlign w:val="center"/>
          </w:tcPr>
          <w:p w:rsidR="007B1080" w:rsidRPr="007B1080" w:rsidRDefault="007B1080" w:rsidP="007B1080">
            <w:pPr>
              <w:widowControl/>
              <w:jc w:val="distribute"/>
              <w:rPr>
                <w:sz w:val="20"/>
                <w:szCs w:val="20"/>
              </w:rPr>
            </w:pPr>
            <w:r w:rsidRPr="007B1080">
              <w:rPr>
                <w:rFonts w:hint="eastAsia"/>
                <w:sz w:val="20"/>
                <w:szCs w:val="20"/>
              </w:rPr>
              <w:t>検査担当者名</w:t>
            </w:r>
          </w:p>
        </w:tc>
        <w:tc>
          <w:tcPr>
            <w:tcW w:w="7116" w:type="dxa"/>
            <w:vAlign w:val="center"/>
          </w:tcPr>
          <w:p w:rsidR="007B1080" w:rsidRPr="007B1080" w:rsidRDefault="007B1080" w:rsidP="007B1080">
            <w:pPr>
              <w:widowControl/>
              <w:jc w:val="left"/>
              <w:rPr>
                <w:sz w:val="20"/>
                <w:szCs w:val="20"/>
              </w:rPr>
            </w:pPr>
          </w:p>
        </w:tc>
      </w:tr>
    </w:tbl>
    <w:p w:rsidR="007B1080" w:rsidRPr="007B1080" w:rsidRDefault="007B1080" w:rsidP="007B1080">
      <w:pPr>
        <w:widowControl/>
        <w:jc w:val="left"/>
      </w:pPr>
      <w:r w:rsidRPr="007B1080">
        <w:rPr>
          <w:rFonts w:hint="eastAsia"/>
        </w:rPr>
        <w:t>〈報告概要〉</w:t>
      </w:r>
    </w:p>
    <w:tbl>
      <w:tblPr>
        <w:tblStyle w:val="a3"/>
        <w:tblW w:w="0" w:type="auto"/>
        <w:tblInd w:w="137" w:type="dxa"/>
        <w:tblLayout w:type="fixed"/>
        <w:tblLook w:val="04A0" w:firstRow="1" w:lastRow="0" w:firstColumn="1" w:lastColumn="0" w:noHBand="0" w:noVBand="1"/>
      </w:tblPr>
      <w:tblGrid>
        <w:gridCol w:w="4394"/>
        <w:gridCol w:w="2835"/>
        <w:gridCol w:w="1843"/>
      </w:tblGrid>
      <w:tr w:rsidR="007B1080" w:rsidRPr="007B1080" w:rsidTr="007B1080">
        <w:trPr>
          <w:trHeight w:val="491"/>
        </w:trPr>
        <w:tc>
          <w:tcPr>
            <w:tcW w:w="4394" w:type="dxa"/>
            <w:vAlign w:val="center"/>
          </w:tcPr>
          <w:p w:rsidR="007B1080" w:rsidRPr="007B1080" w:rsidRDefault="007B1080" w:rsidP="007B1080">
            <w:pPr>
              <w:widowControl/>
              <w:jc w:val="center"/>
              <w:rPr>
                <w:sz w:val="20"/>
                <w:szCs w:val="20"/>
              </w:rPr>
            </w:pPr>
            <w:r w:rsidRPr="007B1080">
              <w:rPr>
                <w:rFonts w:hint="eastAsia"/>
                <w:sz w:val="20"/>
                <w:szCs w:val="20"/>
              </w:rPr>
              <w:t>検査結果の総表</w:t>
            </w:r>
          </w:p>
        </w:tc>
        <w:tc>
          <w:tcPr>
            <w:tcW w:w="2835" w:type="dxa"/>
            <w:vAlign w:val="center"/>
          </w:tcPr>
          <w:p w:rsidR="007B1080" w:rsidRPr="007B1080" w:rsidRDefault="007B1080" w:rsidP="007B1080">
            <w:pPr>
              <w:widowControl/>
              <w:jc w:val="center"/>
              <w:rPr>
                <w:sz w:val="20"/>
                <w:szCs w:val="20"/>
              </w:rPr>
            </w:pPr>
            <w:r w:rsidRPr="007B1080">
              <w:rPr>
                <w:rFonts w:hint="eastAsia"/>
                <w:sz w:val="20"/>
                <w:szCs w:val="20"/>
              </w:rPr>
              <w:t>今後の対応方針</w:t>
            </w:r>
          </w:p>
        </w:tc>
        <w:tc>
          <w:tcPr>
            <w:tcW w:w="1843" w:type="dxa"/>
            <w:vAlign w:val="center"/>
          </w:tcPr>
          <w:p w:rsidR="007B1080" w:rsidRPr="007B1080" w:rsidRDefault="007B1080" w:rsidP="007B1080">
            <w:pPr>
              <w:widowControl/>
              <w:jc w:val="center"/>
              <w:rPr>
                <w:sz w:val="20"/>
                <w:szCs w:val="20"/>
              </w:rPr>
            </w:pPr>
            <w:r w:rsidRPr="007B1080">
              <w:rPr>
                <w:rFonts w:hint="eastAsia"/>
                <w:sz w:val="20"/>
                <w:szCs w:val="20"/>
              </w:rPr>
              <w:t>改善勧告</w:t>
            </w:r>
          </w:p>
        </w:tc>
      </w:tr>
      <w:tr w:rsidR="007B1080" w:rsidRPr="007B1080" w:rsidTr="00B231D1">
        <w:trPr>
          <w:trHeight w:val="1277"/>
        </w:trPr>
        <w:tc>
          <w:tcPr>
            <w:tcW w:w="4394" w:type="dxa"/>
          </w:tcPr>
          <w:p w:rsidR="007B1080" w:rsidRPr="007B1080" w:rsidRDefault="007B1080" w:rsidP="007B1080">
            <w:pPr>
              <w:widowControl/>
              <w:jc w:val="left"/>
              <w:rPr>
                <w:sz w:val="20"/>
                <w:szCs w:val="20"/>
              </w:rPr>
            </w:pPr>
          </w:p>
        </w:tc>
        <w:tc>
          <w:tcPr>
            <w:tcW w:w="2835" w:type="dxa"/>
          </w:tcPr>
          <w:p w:rsidR="007B1080" w:rsidRPr="007B1080" w:rsidRDefault="007B1080" w:rsidP="007B1080">
            <w:pPr>
              <w:widowControl/>
              <w:jc w:val="left"/>
              <w:rPr>
                <w:sz w:val="20"/>
                <w:szCs w:val="20"/>
              </w:rPr>
            </w:pPr>
          </w:p>
        </w:tc>
        <w:tc>
          <w:tcPr>
            <w:tcW w:w="1843" w:type="dxa"/>
            <w:vAlign w:val="center"/>
          </w:tcPr>
          <w:p w:rsidR="007B1080" w:rsidRPr="007B1080" w:rsidRDefault="007B1080" w:rsidP="007B1080">
            <w:pPr>
              <w:widowControl/>
              <w:jc w:val="left"/>
              <w:rPr>
                <w:sz w:val="20"/>
                <w:szCs w:val="20"/>
              </w:rPr>
            </w:pPr>
            <w:r w:rsidRPr="007B1080">
              <w:rPr>
                <w:rFonts w:hint="eastAsia"/>
                <w:sz w:val="20"/>
                <w:szCs w:val="20"/>
              </w:rPr>
              <w:t xml:space="preserve">　○　す　る</w:t>
            </w:r>
          </w:p>
          <w:p w:rsidR="007B1080" w:rsidRPr="007B1080" w:rsidRDefault="007B1080" w:rsidP="007B1080">
            <w:pPr>
              <w:widowControl/>
              <w:jc w:val="left"/>
              <w:rPr>
                <w:sz w:val="20"/>
                <w:szCs w:val="20"/>
              </w:rPr>
            </w:pPr>
          </w:p>
          <w:p w:rsidR="007B1080" w:rsidRPr="007B1080" w:rsidRDefault="007B1080" w:rsidP="007B1080">
            <w:pPr>
              <w:widowControl/>
              <w:jc w:val="left"/>
              <w:rPr>
                <w:sz w:val="20"/>
                <w:szCs w:val="20"/>
              </w:rPr>
            </w:pPr>
            <w:r w:rsidRPr="007B1080">
              <w:rPr>
                <w:rFonts w:hint="eastAsia"/>
                <w:sz w:val="20"/>
                <w:szCs w:val="20"/>
              </w:rPr>
              <w:t xml:space="preserve">　○　しない</w:t>
            </w:r>
          </w:p>
        </w:tc>
      </w:tr>
    </w:tbl>
    <w:p w:rsidR="007B1080" w:rsidRPr="007B1080" w:rsidRDefault="007B1080" w:rsidP="007B1080">
      <w:pPr>
        <w:widowControl/>
        <w:jc w:val="left"/>
      </w:pPr>
      <w:r w:rsidRPr="007B1080">
        <w:rPr>
          <w:rFonts w:hint="eastAsia"/>
        </w:rPr>
        <w:t xml:space="preserve">　※</w:t>
      </w:r>
      <w:r w:rsidRPr="007B1080">
        <w:rPr>
          <w:rFonts w:hint="eastAsia"/>
        </w:rPr>
        <w:t xml:space="preserve"> </w:t>
      </w:r>
      <w:r w:rsidRPr="007B1080">
        <w:rPr>
          <w:rFonts w:hint="eastAsia"/>
        </w:rPr>
        <w:t>参考資料を添付すること</w:t>
      </w:r>
    </w:p>
    <w:p w:rsidR="007B1080" w:rsidRPr="007B1080" w:rsidRDefault="007B1080" w:rsidP="007B1080">
      <w:pPr>
        <w:widowControl/>
        <w:jc w:val="left"/>
      </w:pP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jc w:val="center"/>
      </w:pPr>
      <w:r w:rsidRPr="007B1080">
        <w:rPr>
          <w:rFonts w:hint="eastAsia"/>
        </w:rPr>
        <w:t>業務管理体制確認検査結果報告書</w:t>
      </w:r>
    </w:p>
    <w:p w:rsidR="007B1080" w:rsidRPr="007B1080" w:rsidRDefault="007B1080" w:rsidP="007B1080">
      <w:pPr>
        <w:widowControl/>
        <w:jc w:val="left"/>
      </w:pPr>
      <w:r w:rsidRPr="007B1080">
        <w:rPr>
          <w:rFonts w:hint="eastAsia"/>
        </w:rPr>
        <w:t>１　不正事案に対する組織的関与について</w:t>
      </w:r>
    </w:p>
    <w:tbl>
      <w:tblPr>
        <w:tblStyle w:val="a3"/>
        <w:tblW w:w="0" w:type="auto"/>
        <w:tblInd w:w="137" w:type="dxa"/>
        <w:tblLayout w:type="fixed"/>
        <w:tblLook w:val="04A0" w:firstRow="1" w:lastRow="0" w:firstColumn="1" w:lastColumn="0" w:noHBand="0" w:noVBand="1"/>
      </w:tblPr>
      <w:tblGrid>
        <w:gridCol w:w="4111"/>
        <w:gridCol w:w="2480"/>
        <w:gridCol w:w="2481"/>
      </w:tblGrid>
      <w:tr w:rsidR="007B1080" w:rsidRPr="007B1080" w:rsidTr="007B1080">
        <w:trPr>
          <w:trHeight w:val="499"/>
        </w:trPr>
        <w:tc>
          <w:tcPr>
            <w:tcW w:w="4111" w:type="dxa"/>
            <w:vAlign w:val="center"/>
          </w:tcPr>
          <w:p w:rsidR="007B1080" w:rsidRPr="007B1080" w:rsidRDefault="007B1080" w:rsidP="007B1080">
            <w:pPr>
              <w:widowControl/>
              <w:jc w:val="center"/>
              <w:rPr>
                <w:sz w:val="20"/>
                <w:szCs w:val="20"/>
              </w:rPr>
            </w:pPr>
            <w:r w:rsidRPr="007B1080">
              <w:rPr>
                <w:rFonts w:hint="eastAsia"/>
                <w:sz w:val="20"/>
                <w:szCs w:val="20"/>
              </w:rPr>
              <w:t>事実確認の内容</w:t>
            </w:r>
          </w:p>
        </w:tc>
        <w:tc>
          <w:tcPr>
            <w:tcW w:w="2480" w:type="dxa"/>
            <w:tcMar>
              <w:left w:w="57" w:type="dxa"/>
              <w:right w:w="57" w:type="dxa"/>
            </w:tcMar>
            <w:vAlign w:val="center"/>
          </w:tcPr>
          <w:p w:rsidR="007B1080" w:rsidRDefault="007B1080" w:rsidP="007B1080">
            <w:pPr>
              <w:widowControl/>
              <w:jc w:val="center"/>
              <w:rPr>
                <w:sz w:val="20"/>
                <w:szCs w:val="20"/>
              </w:rPr>
            </w:pPr>
            <w:r w:rsidRPr="007B1080">
              <w:rPr>
                <w:rFonts w:hint="eastAsia"/>
                <w:sz w:val="20"/>
                <w:szCs w:val="20"/>
              </w:rPr>
              <w:t>組織的</w:t>
            </w:r>
            <w:r>
              <w:rPr>
                <w:rFonts w:hint="eastAsia"/>
                <w:sz w:val="20"/>
                <w:szCs w:val="20"/>
              </w:rPr>
              <w:t>な</w:t>
            </w:r>
            <w:r w:rsidRPr="007B1080">
              <w:rPr>
                <w:rFonts w:hint="eastAsia"/>
                <w:sz w:val="20"/>
                <w:szCs w:val="20"/>
              </w:rPr>
              <w:t>関与</w:t>
            </w:r>
          </w:p>
          <w:p w:rsidR="007B1080" w:rsidRPr="007B1080" w:rsidRDefault="007B1080" w:rsidP="007B1080">
            <w:pPr>
              <w:widowControl/>
              <w:jc w:val="center"/>
              <w:rPr>
                <w:sz w:val="20"/>
                <w:szCs w:val="20"/>
              </w:rPr>
            </w:pPr>
            <w:r w:rsidRPr="007B1080">
              <w:rPr>
                <w:rFonts w:hint="eastAsia"/>
                <w:sz w:val="20"/>
                <w:szCs w:val="20"/>
              </w:rPr>
              <w:t>に至った原因</w:t>
            </w:r>
          </w:p>
        </w:tc>
        <w:tc>
          <w:tcPr>
            <w:tcW w:w="2481" w:type="dxa"/>
            <w:vAlign w:val="center"/>
          </w:tcPr>
          <w:p w:rsidR="007B1080" w:rsidRPr="007B1080" w:rsidRDefault="007B1080" w:rsidP="007B1080">
            <w:pPr>
              <w:widowControl/>
              <w:jc w:val="center"/>
              <w:rPr>
                <w:sz w:val="20"/>
                <w:szCs w:val="20"/>
              </w:rPr>
            </w:pPr>
            <w:r w:rsidRPr="007B1080">
              <w:rPr>
                <w:rFonts w:hint="eastAsia"/>
                <w:sz w:val="20"/>
                <w:szCs w:val="20"/>
              </w:rPr>
              <w:t>事業者（役員等）の認識</w:t>
            </w:r>
          </w:p>
        </w:tc>
      </w:tr>
      <w:tr w:rsidR="007B1080" w:rsidRPr="007B1080" w:rsidTr="00B231D1">
        <w:tc>
          <w:tcPr>
            <w:tcW w:w="4111" w:type="dxa"/>
          </w:tcPr>
          <w:p w:rsidR="007B1080" w:rsidRPr="007B1080" w:rsidRDefault="007B1080" w:rsidP="007B1080">
            <w:pPr>
              <w:widowControl/>
              <w:jc w:val="left"/>
              <w:rPr>
                <w:sz w:val="20"/>
                <w:szCs w:val="20"/>
              </w:rPr>
            </w:pPr>
            <w:r w:rsidRPr="007B1080">
              <w:rPr>
                <w:rFonts w:hint="eastAsia"/>
                <w:sz w:val="20"/>
                <w:szCs w:val="20"/>
              </w:rPr>
              <w:t>※組織的関与の有無、具体的な関与の事実を記載する。（どこで、誰が、どのように関与していたのか。）</w:t>
            </w:r>
          </w:p>
          <w:p w:rsidR="007B1080" w:rsidRPr="007B1080" w:rsidRDefault="007B1080" w:rsidP="007B1080">
            <w:pPr>
              <w:widowControl/>
              <w:jc w:val="left"/>
              <w:rPr>
                <w:sz w:val="20"/>
                <w:szCs w:val="20"/>
              </w:rPr>
            </w:pPr>
          </w:p>
        </w:tc>
        <w:tc>
          <w:tcPr>
            <w:tcW w:w="2480" w:type="dxa"/>
          </w:tcPr>
          <w:p w:rsidR="007B1080" w:rsidRPr="007B1080" w:rsidRDefault="007B1080" w:rsidP="007B1080">
            <w:pPr>
              <w:widowControl/>
              <w:jc w:val="left"/>
              <w:rPr>
                <w:sz w:val="20"/>
                <w:szCs w:val="20"/>
              </w:rPr>
            </w:pPr>
          </w:p>
        </w:tc>
        <w:tc>
          <w:tcPr>
            <w:tcW w:w="2481" w:type="dxa"/>
          </w:tcPr>
          <w:p w:rsidR="007B1080" w:rsidRPr="007B1080" w:rsidRDefault="007B1080" w:rsidP="007B1080">
            <w:pPr>
              <w:widowControl/>
              <w:jc w:val="left"/>
              <w:rPr>
                <w:sz w:val="20"/>
                <w:szCs w:val="20"/>
              </w:rPr>
            </w:pPr>
          </w:p>
        </w:tc>
      </w:tr>
    </w:tbl>
    <w:p w:rsidR="007B1080" w:rsidRPr="007B1080" w:rsidRDefault="007B1080" w:rsidP="007B1080">
      <w:pPr>
        <w:widowControl/>
        <w:jc w:val="left"/>
      </w:pPr>
      <w:r w:rsidRPr="007B1080">
        <w:rPr>
          <w:rFonts w:hint="eastAsia"/>
        </w:rPr>
        <w:t>２　業務管理体制について</w:t>
      </w:r>
    </w:p>
    <w:tbl>
      <w:tblPr>
        <w:tblStyle w:val="a3"/>
        <w:tblW w:w="0" w:type="auto"/>
        <w:tblInd w:w="137" w:type="dxa"/>
        <w:tblLayout w:type="fixed"/>
        <w:tblLook w:val="04A0" w:firstRow="1" w:lastRow="0" w:firstColumn="1" w:lastColumn="0" w:noHBand="0" w:noVBand="1"/>
      </w:tblPr>
      <w:tblGrid>
        <w:gridCol w:w="4111"/>
        <w:gridCol w:w="2480"/>
        <w:gridCol w:w="2481"/>
      </w:tblGrid>
      <w:tr w:rsidR="007B1080" w:rsidRPr="007B1080" w:rsidTr="007B1080">
        <w:trPr>
          <w:trHeight w:val="145"/>
        </w:trPr>
        <w:tc>
          <w:tcPr>
            <w:tcW w:w="4111" w:type="dxa"/>
            <w:vAlign w:val="center"/>
          </w:tcPr>
          <w:p w:rsidR="007B1080" w:rsidRPr="007B1080" w:rsidRDefault="007B1080" w:rsidP="007B1080">
            <w:pPr>
              <w:widowControl/>
              <w:jc w:val="center"/>
              <w:rPr>
                <w:sz w:val="20"/>
                <w:szCs w:val="20"/>
              </w:rPr>
            </w:pPr>
            <w:r w:rsidRPr="007B1080">
              <w:rPr>
                <w:rFonts w:hint="eastAsia"/>
                <w:sz w:val="20"/>
                <w:szCs w:val="20"/>
              </w:rPr>
              <w:t>現状の確認</w:t>
            </w:r>
          </w:p>
          <w:p w:rsidR="007B1080" w:rsidRPr="007B1080" w:rsidRDefault="007B1080" w:rsidP="007B1080">
            <w:pPr>
              <w:widowControl/>
              <w:jc w:val="center"/>
              <w:rPr>
                <w:sz w:val="20"/>
                <w:szCs w:val="20"/>
              </w:rPr>
            </w:pPr>
            <w:r w:rsidRPr="007B1080">
              <w:rPr>
                <w:rFonts w:hint="eastAsia"/>
                <w:sz w:val="20"/>
                <w:szCs w:val="20"/>
              </w:rPr>
              <w:t>（具体的な運用状況）</w:t>
            </w:r>
          </w:p>
        </w:tc>
        <w:tc>
          <w:tcPr>
            <w:tcW w:w="2480" w:type="dxa"/>
            <w:vAlign w:val="center"/>
          </w:tcPr>
          <w:p w:rsidR="007B1080" w:rsidRPr="007B1080" w:rsidRDefault="007B1080" w:rsidP="007B1080">
            <w:pPr>
              <w:widowControl/>
              <w:jc w:val="center"/>
              <w:rPr>
                <w:sz w:val="20"/>
                <w:szCs w:val="20"/>
              </w:rPr>
            </w:pPr>
            <w:r w:rsidRPr="007B1080">
              <w:rPr>
                <w:rFonts w:hint="eastAsia"/>
                <w:sz w:val="20"/>
                <w:szCs w:val="20"/>
              </w:rPr>
              <w:t>問　題　点</w:t>
            </w:r>
          </w:p>
          <w:p w:rsidR="007B1080" w:rsidRPr="007B1080" w:rsidRDefault="007B1080" w:rsidP="007B1080">
            <w:pPr>
              <w:widowControl/>
              <w:jc w:val="center"/>
              <w:rPr>
                <w:sz w:val="20"/>
                <w:szCs w:val="20"/>
              </w:rPr>
            </w:pPr>
            <w:r w:rsidRPr="007B1080">
              <w:rPr>
                <w:rFonts w:hint="eastAsia"/>
                <w:sz w:val="20"/>
                <w:szCs w:val="20"/>
              </w:rPr>
              <w:t>（改善を要する事項）</w:t>
            </w:r>
          </w:p>
        </w:tc>
        <w:tc>
          <w:tcPr>
            <w:tcW w:w="2481" w:type="dxa"/>
            <w:vAlign w:val="center"/>
          </w:tcPr>
          <w:p w:rsidR="007B1080" w:rsidRDefault="007B1080" w:rsidP="007B1080">
            <w:pPr>
              <w:widowControl/>
              <w:jc w:val="center"/>
              <w:rPr>
                <w:sz w:val="20"/>
                <w:szCs w:val="20"/>
              </w:rPr>
            </w:pPr>
            <w:r w:rsidRPr="007B1080">
              <w:rPr>
                <w:rFonts w:hint="eastAsia"/>
                <w:sz w:val="20"/>
                <w:szCs w:val="20"/>
              </w:rPr>
              <w:t>事業者</w:t>
            </w:r>
            <w:r>
              <w:rPr>
                <w:rFonts w:hint="eastAsia"/>
                <w:sz w:val="20"/>
                <w:szCs w:val="20"/>
              </w:rPr>
              <w:t>(</w:t>
            </w:r>
            <w:r w:rsidRPr="007B1080">
              <w:rPr>
                <w:rFonts w:hint="eastAsia"/>
                <w:sz w:val="20"/>
                <w:szCs w:val="20"/>
              </w:rPr>
              <w:t>役員等</w:t>
            </w:r>
            <w:r>
              <w:rPr>
                <w:rFonts w:hint="eastAsia"/>
                <w:sz w:val="20"/>
                <w:szCs w:val="20"/>
              </w:rPr>
              <w:t>)</w:t>
            </w:r>
          </w:p>
          <w:p w:rsidR="007B1080" w:rsidRPr="007B1080" w:rsidRDefault="007B1080" w:rsidP="007B1080">
            <w:pPr>
              <w:widowControl/>
              <w:jc w:val="center"/>
              <w:rPr>
                <w:sz w:val="20"/>
                <w:szCs w:val="20"/>
              </w:rPr>
            </w:pPr>
            <w:r w:rsidRPr="007B1080">
              <w:rPr>
                <w:rFonts w:hint="eastAsia"/>
                <w:sz w:val="20"/>
                <w:szCs w:val="20"/>
              </w:rPr>
              <w:t>の理解・認識</w:t>
            </w:r>
          </w:p>
        </w:tc>
      </w:tr>
      <w:tr w:rsidR="007B1080" w:rsidRPr="007B1080" w:rsidTr="00B231D1">
        <w:tc>
          <w:tcPr>
            <w:tcW w:w="4111" w:type="dxa"/>
          </w:tcPr>
          <w:p w:rsidR="007B1080" w:rsidRPr="007B1080" w:rsidRDefault="007B1080" w:rsidP="007B1080">
            <w:pPr>
              <w:widowControl/>
              <w:jc w:val="left"/>
              <w:rPr>
                <w:sz w:val="20"/>
                <w:szCs w:val="20"/>
              </w:rPr>
            </w:pPr>
            <w:r w:rsidRPr="007B1080">
              <w:rPr>
                <w:rFonts w:hint="eastAsia"/>
                <w:sz w:val="20"/>
                <w:szCs w:val="20"/>
              </w:rPr>
              <w:t>※法令により定められた届出事項の内容を確認するとともに、業務管理体制の運用状況（全体像）を①方針の策定、②内部規程・組織体制の整備、③評価・改善活動のプロセスに分けて具体的に記載する。</w:t>
            </w:r>
          </w:p>
          <w:p w:rsidR="007B1080" w:rsidRPr="007B1080" w:rsidRDefault="007B1080" w:rsidP="007B1080">
            <w:pPr>
              <w:widowControl/>
              <w:jc w:val="left"/>
              <w:rPr>
                <w:sz w:val="20"/>
                <w:szCs w:val="20"/>
              </w:rPr>
            </w:pPr>
            <w:r w:rsidRPr="007B1080">
              <w:rPr>
                <w:rFonts w:hint="eastAsia"/>
                <w:sz w:val="20"/>
                <w:szCs w:val="20"/>
              </w:rPr>
              <w:t>１　届出事項の内容</w:t>
            </w:r>
          </w:p>
          <w:p w:rsidR="007B1080" w:rsidRPr="007B1080" w:rsidRDefault="007B1080" w:rsidP="007B1080">
            <w:pPr>
              <w:widowControl/>
              <w:jc w:val="left"/>
              <w:rPr>
                <w:sz w:val="20"/>
                <w:szCs w:val="20"/>
              </w:rPr>
            </w:pPr>
            <w:r w:rsidRPr="007B1080">
              <w:rPr>
                <w:rFonts w:hint="eastAsia"/>
                <w:sz w:val="20"/>
                <w:szCs w:val="20"/>
              </w:rPr>
              <w:t>２　業務管理体制</w:t>
            </w:r>
          </w:p>
          <w:p w:rsidR="007B1080" w:rsidRPr="007B1080" w:rsidRDefault="007B1080" w:rsidP="007B1080">
            <w:pPr>
              <w:widowControl/>
              <w:jc w:val="left"/>
              <w:rPr>
                <w:sz w:val="20"/>
                <w:szCs w:val="20"/>
              </w:rPr>
            </w:pPr>
            <w:r w:rsidRPr="007B1080">
              <w:rPr>
                <w:rFonts w:hint="eastAsia"/>
                <w:sz w:val="20"/>
                <w:szCs w:val="20"/>
              </w:rPr>
              <w:t xml:space="preserve">　①　方針の策定</w:t>
            </w:r>
          </w:p>
          <w:p w:rsidR="007B1080" w:rsidRPr="007B1080" w:rsidRDefault="007B1080" w:rsidP="007B1080">
            <w:pPr>
              <w:widowControl/>
              <w:jc w:val="left"/>
              <w:rPr>
                <w:sz w:val="20"/>
                <w:szCs w:val="20"/>
              </w:rPr>
            </w:pPr>
            <w:r w:rsidRPr="007B1080">
              <w:rPr>
                <w:rFonts w:hint="eastAsia"/>
                <w:sz w:val="20"/>
                <w:szCs w:val="20"/>
              </w:rPr>
              <w:t xml:space="preserve">　②　内部規程・組織体制の整備</w:t>
            </w:r>
          </w:p>
          <w:p w:rsidR="007B1080" w:rsidRPr="007B1080" w:rsidRDefault="007B1080" w:rsidP="007B1080">
            <w:pPr>
              <w:widowControl/>
              <w:jc w:val="left"/>
              <w:rPr>
                <w:sz w:val="20"/>
                <w:szCs w:val="20"/>
              </w:rPr>
            </w:pPr>
            <w:r w:rsidRPr="007B1080">
              <w:rPr>
                <w:rFonts w:hint="eastAsia"/>
                <w:sz w:val="20"/>
                <w:szCs w:val="20"/>
              </w:rPr>
              <w:t xml:space="preserve">　③　評価・改善活動</w:t>
            </w:r>
          </w:p>
          <w:p w:rsidR="007B1080" w:rsidRPr="007B1080" w:rsidRDefault="007B1080" w:rsidP="007B1080">
            <w:pPr>
              <w:widowControl/>
              <w:jc w:val="left"/>
              <w:rPr>
                <w:sz w:val="20"/>
                <w:szCs w:val="20"/>
              </w:rPr>
            </w:pPr>
          </w:p>
        </w:tc>
        <w:tc>
          <w:tcPr>
            <w:tcW w:w="2480" w:type="dxa"/>
          </w:tcPr>
          <w:p w:rsidR="007B1080" w:rsidRPr="007B1080" w:rsidRDefault="007B1080" w:rsidP="007B1080">
            <w:pPr>
              <w:widowControl/>
              <w:jc w:val="left"/>
              <w:rPr>
                <w:sz w:val="20"/>
                <w:szCs w:val="20"/>
              </w:rPr>
            </w:pPr>
            <w:r w:rsidRPr="007B1080">
              <w:rPr>
                <w:rFonts w:hint="eastAsia"/>
                <w:sz w:val="20"/>
                <w:szCs w:val="20"/>
              </w:rPr>
              <w:t>※不正事案を未然に防止することができなかった業務管理体制の問題点（欠点）を記載する。</w:t>
            </w:r>
          </w:p>
        </w:tc>
        <w:tc>
          <w:tcPr>
            <w:tcW w:w="2481" w:type="dxa"/>
          </w:tcPr>
          <w:p w:rsidR="007B1080" w:rsidRPr="007B1080" w:rsidRDefault="007B1080" w:rsidP="007B1080">
            <w:pPr>
              <w:widowControl/>
              <w:jc w:val="left"/>
              <w:rPr>
                <w:sz w:val="20"/>
                <w:szCs w:val="20"/>
              </w:rPr>
            </w:pPr>
          </w:p>
        </w:tc>
      </w:tr>
    </w:tbl>
    <w:p w:rsidR="007B1080" w:rsidRPr="007B1080" w:rsidRDefault="007B1080" w:rsidP="007B1080">
      <w:pPr>
        <w:widowControl/>
        <w:jc w:val="left"/>
      </w:pPr>
    </w:p>
    <w:p w:rsidR="007B1080" w:rsidRDefault="007B1080">
      <w:pPr>
        <w:widowControl/>
        <w:jc w:val="left"/>
      </w:pPr>
      <w:r>
        <w:br w:type="page"/>
      </w:r>
    </w:p>
    <w:p w:rsidR="007B1080" w:rsidRDefault="007B1080" w:rsidP="007B1080">
      <w:pPr>
        <w:widowControl/>
        <w:jc w:val="left"/>
      </w:pPr>
      <w:r w:rsidRPr="007B1080">
        <w:rPr>
          <w:rFonts w:hint="eastAsia"/>
        </w:rPr>
        <w:lastRenderedPageBreak/>
        <w:t>別紙様式第４</w:t>
      </w:r>
    </w:p>
    <w:p w:rsidR="007B1080" w:rsidRPr="007B1080" w:rsidRDefault="007B1080" w:rsidP="007B1080">
      <w:pPr>
        <w:widowControl/>
        <w:jc w:val="left"/>
      </w:pPr>
    </w:p>
    <w:p w:rsidR="007B1080" w:rsidRPr="007B1080" w:rsidRDefault="007B1080" w:rsidP="007B1080">
      <w:pPr>
        <w:widowControl/>
        <w:wordWrap w:val="0"/>
        <w:jc w:val="right"/>
      </w:pPr>
      <w:r w:rsidRPr="007B1080">
        <w:rPr>
          <w:rFonts w:hint="eastAsia"/>
          <w:spacing w:val="220"/>
          <w:kern w:val="0"/>
          <w:fitText w:val="2160" w:id="296446464"/>
        </w:rPr>
        <w:t>文書番</w:t>
      </w:r>
      <w:r w:rsidRPr="007B1080">
        <w:rPr>
          <w:rFonts w:hint="eastAsia"/>
          <w:kern w:val="0"/>
          <w:fitText w:val="2160" w:id="296446464"/>
        </w:rPr>
        <w:t>号</w:t>
      </w:r>
      <w:r>
        <w:rPr>
          <w:rFonts w:hint="eastAsia"/>
          <w:kern w:val="0"/>
        </w:rPr>
        <w:t xml:space="preserve">　</w:t>
      </w:r>
    </w:p>
    <w:p w:rsidR="007B1080" w:rsidRPr="007B1080" w:rsidRDefault="007B1080" w:rsidP="007B1080">
      <w:pPr>
        <w:widowControl/>
        <w:wordWrap w:val="0"/>
        <w:jc w:val="right"/>
      </w:pPr>
      <w:r w:rsidRPr="007B1080">
        <w:rPr>
          <w:rFonts w:hint="eastAsia"/>
          <w:spacing w:val="34"/>
          <w:kern w:val="0"/>
          <w:fitText w:val="2160" w:id="296446465"/>
        </w:rPr>
        <w:t xml:space="preserve">平成　年　月　</w:t>
      </w:r>
      <w:r w:rsidRPr="007B1080">
        <w:rPr>
          <w:rFonts w:hint="eastAsia"/>
          <w:spacing w:val="2"/>
          <w:kern w:val="0"/>
          <w:fitText w:val="2160" w:id="296446465"/>
        </w:rPr>
        <w:t>日</w:t>
      </w:r>
      <w:r>
        <w:rPr>
          <w:rFonts w:hint="eastAsia"/>
          <w:kern w:val="0"/>
        </w:rPr>
        <w:t xml:space="preserve">　</w:t>
      </w: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ind w:firstLineChars="100" w:firstLine="216"/>
        <w:jc w:val="left"/>
      </w:pPr>
      <w:r w:rsidRPr="007B1080">
        <w:rPr>
          <w:rFonts w:hint="eastAsia"/>
        </w:rPr>
        <w:t>会社（法人）名</w:t>
      </w:r>
    </w:p>
    <w:p w:rsidR="007B1080" w:rsidRPr="007B1080" w:rsidRDefault="007B1080" w:rsidP="007B1080">
      <w:pPr>
        <w:widowControl/>
        <w:ind w:firstLineChars="200" w:firstLine="432"/>
        <w:jc w:val="left"/>
      </w:pPr>
      <w:r w:rsidRPr="007B1080">
        <w:rPr>
          <w:rFonts w:hint="eastAsia"/>
        </w:rPr>
        <w:t>代表者名　　様</w:t>
      </w: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wordWrap w:val="0"/>
        <w:jc w:val="right"/>
      </w:pPr>
      <w:r w:rsidRPr="007B1080">
        <w:rPr>
          <w:rFonts w:hint="eastAsia"/>
        </w:rPr>
        <w:t>岩手県知事</w:t>
      </w:r>
      <w:r>
        <w:rPr>
          <w:rFonts w:hint="eastAsia"/>
        </w:rPr>
        <w:t xml:space="preserve">　　　　　　　　　</w:t>
      </w:r>
    </w:p>
    <w:p w:rsidR="007B1080" w:rsidRPr="007B1080" w:rsidRDefault="007B1080" w:rsidP="007B1080">
      <w:pPr>
        <w:widowControl/>
        <w:jc w:val="left"/>
      </w:pP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ind w:firstLineChars="300" w:firstLine="648"/>
        <w:jc w:val="left"/>
      </w:pPr>
      <w:r w:rsidRPr="007B1080">
        <w:rPr>
          <w:rFonts w:hint="eastAsia"/>
        </w:rPr>
        <w:t>業務管理体制の整備について（勧告）</w:t>
      </w:r>
    </w:p>
    <w:p w:rsidR="007B1080" w:rsidRPr="007B1080" w:rsidRDefault="007B1080" w:rsidP="007B1080">
      <w:pPr>
        <w:widowControl/>
        <w:ind w:firstLineChars="100" w:firstLine="216"/>
        <w:jc w:val="left"/>
      </w:pPr>
      <w:r w:rsidRPr="007B1080">
        <w:rPr>
          <w:rFonts w:hint="eastAsia"/>
        </w:rPr>
        <w:t>介護保険法（平成</w:t>
      </w:r>
      <w:r w:rsidRPr="007B1080">
        <w:rPr>
          <w:rFonts w:hint="eastAsia"/>
        </w:rPr>
        <w:t>9</w:t>
      </w:r>
      <w:r w:rsidRPr="007B1080">
        <w:rPr>
          <w:rFonts w:hint="eastAsia"/>
        </w:rPr>
        <w:t>年法律第</w:t>
      </w:r>
      <w:r w:rsidRPr="007B1080">
        <w:rPr>
          <w:rFonts w:hint="eastAsia"/>
        </w:rPr>
        <w:t>123</w:t>
      </w:r>
      <w:r w:rsidRPr="007B1080">
        <w:rPr>
          <w:rFonts w:hint="eastAsia"/>
        </w:rPr>
        <w:t>号。以下「法」という。）第</w:t>
      </w:r>
      <w:r w:rsidRPr="007B1080">
        <w:rPr>
          <w:rFonts w:hint="eastAsia"/>
        </w:rPr>
        <w:t>115</w:t>
      </w:r>
      <w:r w:rsidRPr="007B1080">
        <w:rPr>
          <w:rFonts w:hint="eastAsia"/>
        </w:rPr>
        <w:t>条の</w:t>
      </w:r>
      <w:r w:rsidRPr="007B1080">
        <w:rPr>
          <w:rFonts w:hint="eastAsia"/>
        </w:rPr>
        <w:t>33</w:t>
      </w:r>
      <w:r w:rsidRPr="007B1080">
        <w:rPr>
          <w:rFonts w:hint="eastAsia"/>
        </w:rPr>
        <w:t>第</w:t>
      </w:r>
      <w:r w:rsidRPr="007B1080">
        <w:rPr>
          <w:rFonts w:hint="eastAsia"/>
        </w:rPr>
        <w:t>1</w:t>
      </w:r>
      <w:r w:rsidRPr="007B1080">
        <w:rPr>
          <w:rFonts w:hint="eastAsia"/>
        </w:rPr>
        <w:t>項の規定に基づき、平成　年　月　日に実施した検査の結果、介護保険法施行規則第</w:t>
      </w:r>
      <w:r w:rsidRPr="007B1080">
        <w:rPr>
          <w:rFonts w:hint="eastAsia"/>
        </w:rPr>
        <w:t>140</w:t>
      </w:r>
      <w:r w:rsidRPr="007B1080">
        <w:rPr>
          <w:rFonts w:hint="eastAsia"/>
        </w:rPr>
        <w:t>条の</w:t>
      </w:r>
      <w:r w:rsidRPr="007B1080">
        <w:rPr>
          <w:rFonts w:hint="eastAsia"/>
        </w:rPr>
        <w:t>39</w:t>
      </w:r>
      <w:r w:rsidRPr="007B1080">
        <w:rPr>
          <w:rFonts w:hint="eastAsia"/>
        </w:rPr>
        <w:t>第○号に従って適正な業務管理体制を整備していないことが認められましたので、法第</w:t>
      </w:r>
      <w:r w:rsidRPr="007B1080">
        <w:rPr>
          <w:rFonts w:hint="eastAsia"/>
        </w:rPr>
        <w:t>115</w:t>
      </w:r>
      <w:r w:rsidRPr="007B1080">
        <w:rPr>
          <w:rFonts w:hint="eastAsia"/>
        </w:rPr>
        <w:t>条の</w:t>
      </w:r>
      <w:r w:rsidRPr="007B1080">
        <w:rPr>
          <w:rFonts w:hint="eastAsia"/>
        </w:rPr>
        <w:t>34</w:t>
      </w:r>
      <w:r w:rsidRPr="007B1080">
        <w:rPr>
          <w:rFonts w:hint="eastAsia"/>
        </w:rPr>
        <w:t>第</w:t>
      </w:r>
      <w:r w:rsidRPr="007B1080">
        <w:rPr>
          <w:rFonts w:hint="eastAsia"/>
        </w:rPr>
        <w:t>1</w:t>
      </w:r>
      <w:r w:rsidRPr="007B1080">
        <w:rPr>
          <w:rFonts w:hint="eastAsia"/>
        </w:rPr>
        <w:t>項の規定に基づき、下記のとおり勧告します。</w:t>
      </w:r>
    </w:p>
    <w:p w:rsidR="007B1080" w:rsidRPr="007B1080" w:rsidRDefault="007B1080" w:rsidP="007B1080">
      <w:pPr>
        <w:widowControl/>
        <w:ind w:firstLineChars="100" w:firstLine="216"/>
        <w:jc w:val="left"/>
      </w:pPr>
      <w:r w:rsidRPr="007B1080">
        <w:rPr>
          <w:rFonts w:hint="eastAsia"/>
        </w:rPr>
        <w:t>なお、この勧告に係る期限までに、勧告に従わなかった場合は、同条第</w:t>
      </w:r>
      <w:r w:rsidRPr="007B1080">
        <w:rPr>
          <w:rFonts w:hint="eastAsia"/>
        </w:rPr>
        <w:t>2</w:t>
      </w:r>
      <w:r w:rsidRPr="007B1080">
        <w:rPr>
          <w:rFonts w:hint="eastAsia"/>
        </w:rPr>
        <w:t>項に基づき、その旨を公表することがあります。また、正当な理由がなくその勧告に係る措置をとらなかったときは、同条第</w:t>
      </w:r>
      <w:r w:rsidRPr="007B1080">
        <w:rPr>
          <w:rFonts w:hint="eastAsia"/>
        </w:rPr>
        <w:t>3</w:t>
      </w:r>
      <w:r w:rsidRPr="007B1080">
        <w:rPr>
          <w:rFonts w:hint="eastAsia"/>
        </w:rPr>
        <w:t>項の規定に基づき、期限を定めてその勧告に係る措置をとるべきことを命ずるとともに、その命令をした場合は、同条第</w:t>
      </w:r>
      <w:r w:rsidRPr="007B1080">
        <w:rPr>
          <w:rFonts w:hint="eastAsia"/>
        </w:rPr>
        <w:t>4</w:t>
      </w:r>
      <w:r w:rsidRPr="007B1080">
        <w:rPr>
          <w:rFonts w:hint="eastAsia"/>
        </w:rPr>
        <w:t>項の規定に基づき、その旨を公示することになります。</w:t>
      </w:r>
    </w:p>
    <w:p w:rsidR="007B1080" w:rsidRPr="007B1080" w:rsidRDefault="007B1080" w:rsidP="007B1080">
      <w:pPr>
        <w:widowControl/>
        <w:jc w:val="center"/>
      </w:pPr>
      <w:r w:rsidRPr="007B1080">
        <w:rPr>
          <w:rFonts w:hint="eastAsia"/>
        </w:rPr>
        <w:t>記</w:t>
      </w:r>
    </w:p>
    <w:p w:rsidR="007B1080" w:rsidRPr="007B1080" w:rsidRDefault="007B1080" w:rsidP="007B1080">
      <w:pPr>
        <w:widowControl/>
        <w:jc w:val="left"/>
      </w:pPr>
      <w:r w:rsidRPr="007B1080">
        <w:rPr>
          <w:rFonts w:hint="eastAsia"/>
        </w:rPr>
        <w:t>１　事業者名</w:t>
      </w:r>
    </w:p>
    <w:p w:rsidR="007B1080" w:rsidRPr="007B1080" w:rsidRDefault="007B1080" w:rsidP="007B1080">
      <w:pPr>
        <w:widowControl/>
        <w:jc w:val="left"/>
      </w:pPr>
    </w:p>
    <w:p w:rsidR="007B1080" w:rsidRPr="007B1080" w:rsidRDefault="007B1080" w:rsidP="007B1080">
      <w:pPr>
        <w:widowControl/>
        <w:jc w:val="left"/>
      </w:pPr>
      <w:r w:rsidRPr="007B1080">
        <w:rPr>
          <w:rFonts w:hint="eastAsia"/>
        </w:rPr>
        <w:t>２　勧告理由</w:t>
      </w:r>
    </w:p>
    <w:p w:rsidR="007B1080" w:rsidRPr="007B1080" w:rsidRDefault="007B1080" w:rsidP="007B1080">
      <w:pPr>
        <w:widowControl/>
        <w:jc w:val="left"/>
      </w:pPr>
    </w:p>
    <w:p w:rsidR="007B1080" w:rsidRPr="007B1080" w:rsidRDefault="007B1080" w:rsidP="007B1080">
      <w:pPr>
        <w:widowControl/>
        <w:jc w:val="left"/>
      </w:pPr>
      <w:r w:rsidRPr="007B1080">
        <w:rPr>
          <w:rFonts w:hint="eastAsia"/>
        </w:rPr>
        <w:t>３　勧告事項</w:t>
      </w:r>
    </w:p>
    <w:p w:rsidR="007B1080" w:rsidRPr="007B1080" w:rsidRDefault="007B1080" w:rsidP="007B1080">
      <w:pPr>
        <w:widowControl/>
        <w:jc w:val="left"/>
      </w:pPr>
    </w:p>
    <w:p w:rsidR="007B1080" w:rsidRPr="007B1080" w:rsidRDefault="007B1080" w:rsidP="007B1080">
      <w:pPr>
        <w:widowControl/>
        <w:jc w:val="left"/>
      </w:pPr>
      <w:r w:rsidRPr="007B1080">
        <w:rPr>
          <w:rFonts w:hint="eastAsia"/>
        </w:rPr>
        <w:t>４　改善期限</w:t>
      </w:r>
    </w:p>
    <w:p w:rsidR="007B1080" w:rsidRPr="007B1080" w:rsidRDefault="007B1080" w:rsidP="007B1080">
      <w:pPr>
        <w:widowControl/>
        <w:jc w:val="left"/>
      </w:pPr>
      <w:r w:rsidRPr="007B1080">
        <w:rPr>
          <w:rFonts w:hint="eastAsia"/>
        </w:rPr>
        <w:t xml:space="preserve">　　平成　　年　　月　　日</w:t>
      </w:r>
    </w:p>
    <w:p w:rsidR="007B1080" w:rsidRPr="007B1080" w:rsidRDefault="007B1080" w:rsidP="007B1080">
      <w:pPr>
        <w:widowControl/>
        <w:jc w:val="left"/>
      </w:pPr>
      <w:r w:rsidRPr="007B1080">
        <w:rPr>
          <w:rFonts w:hint="eastAsia"/>
        </w:rPr>
        <w:t>５　改善報告書の提出</w:t>
      </w:r>
    </w:p>
    <w:p w:rsidR="007B1080" w:rsidRPr="007B1080" w:rsidRDefault="007B1080" w:rsidP="007B1080">
      <w:pPr>
        <w:widowControl/>
        <w:ind w:leftChars="100" w:left="432" w:hangingChars="100" w:hanging="216"/>
        <w:jc w:val="left"/>
      </w:pPr>
      <w:r w:rsidRPr="007B1080">
        <w:rPr>
          <w:rFonts w:hint="eastAsia"/>
        </w:rPr>
        <w:t>⑴　別添様式の勧告事項改善報告書にこの勧告に係る改善状況を記載し、その状況を確認できる資料を添付して提出してください。</w:t>
      </w:r>
    </w:p>
    <w:p w:rsidR="007B1080" w:rsidRPr="007B1080" w:rsidRDefault="007B1080" w:rsidP="007B1080">
      <w:pPr>
        <w:widowControl/>
        <w:ind w:firstLineChars="300" w:firstLine="648"/>
        <w:jc w:val="left"/>
      </w:pPr>
      <w:r w:rsidRPr="007B1080">
        <w:rPr>
          <w:rFonts w:hint="eastAsia"/>
        </w:rPr>
        <w:t>なお、改善できない理由がある場合には、その理由を具体的に記載してください。</w:t>
      </w:r>
    </w:p>
    <w:p w:rsidR="007B1080" w:rsidRPr="007B1080" w:rsidRDefault="007B1080" w:rsidP="007B1080">
      <w:pPr>
        <w:widowControl/>
        <w:ind w:firstLineChars="100" w:firstLine="216"/>
        <w:jc w:val="left"/>
      </w:pPr>
      <w:r w:rsidRPr="007B1080">
        <w:rPr>
          <w:rFonts w:hint="eastAsia"/>
        </w:rPr>
        <w:t>⑵　提出期限　　平成　　年　　月　　日</w:t>
      </w:r>
    </w:p>
    <w:p w:rsidR="007B1080" w:rsidRPr="007B1080" w:rsidRDefault="007B1080" w:rsidP="007B1080">
      <w:pPr>
        <w:widowControl/>
        <w:ind w:leftChars="100" w:left="432" w:hangingChars="100" w:hanging="216"/>
        <w:jc w:val="left"/>
      </w:pPr>
      <w:r w:rsidRPr="007B1080">
        <w:rPr>
          <w:rFonts w:hint="eastAsia"/>
        </w:rPr>
        <w:t>⑶　改善状況を確認するため、場合によっては、本社</w:t>
      </w:r>
      <w:r w:rsidRPr="007B1080">
        <w:rPr>
          <w:rFonts w:hint="eastAsia"/>
        </w:rPr>
        <w:t>(</w:t>
      </w:r>
      <w:r w:rsidRPr="007B1080">
        <w:rPr>
          <w:rFonts w:hint="eastAsia"/>
        </w:rPr>
        <w:t>本部</w:t>
      </w:r>
      <w:r w:rsidRPr="007B1080">
        <w:rPr>
          <w:rFonts w:hint="eastAsia"/>
        </w:rPr>
        <w:t>)</w:t>
      </w:r>
      <w:r w:rsidRPr="007B1080">
        <w:rPr>
          <w:rFonts w:hint="eastAsia"/>
        </w:rPr>
        <w:t>又は事業所等を訪問することがあります。</w:t>
      </w:r>
    </w:p>
    <w:p w:rsidR="007B1080" w:rsidRDefault="007B1080" w:rsidP="007B1080">
      <w:pPr>
        <w:widowControl/>
        <w:jc w:val="left"/>
      </w:pPr>
    </w:p>
    <w:p w:rsidR="007B1080" w:rsidRDefault="007B1080" w:rsidP="007B1080">
      <w:pPr>
        <w:widowControl/>
        <w:jc w:val="left"/>
      </w:pPr>
    </w:p>
    <w:p w:rsidR="007B1080" w:rsidRDefault="007B1080" w:rsidP="007B1080">
      <w:pPr>
        <w:widowControl/>
        <w:jc w:val="left"/>
      </w:pPr>
    </w:p>
    <w:p w:rsidR="007B1080" w:rsidRPr="007B1080" w:rsidRDefault="007B1080" w:rsidP="007B1080">
      <w:pPr>
        <w:widowControl/>
        <w:jc w:val="left"/>
      </w:pPr>
    </w:p>
    <w:p w:rsidR="007B1080" w:rsidRPr="007B1080" w:rsidRDefault="007B1080" w:rsidP="007B1080">
      <w:pPr>
        <w:widowControl/>
        <w:jc w:val="right"/>
      </w:pPr>
      <w:r w:rsidRPr="007B1080">
        <w:rPr>
          <w:rFonts w:hint="eastAsia"/>
        </w:rPr>
        <w:t>（担当</w:t>
      </w:r>
      <w:r w:rsidR="00AD1D0A">
        <w:rPr>
          <w:rFonts w:hint="eastAsia"/>
        </w:rPr>
        <w:t>者</w:t>
      </w:r>
      <w:r w:rsidRPr="007B1080">
        <w:rPr>
          <w:rFonts w:hint="eastAsia"/>
        </w:rPr>
        <w:t xml:space="preserve">　　　　　　　　）</w:t>
      </w:r>
    </w:p>
    <w:p w:rsidR="007B1080" w:rsidRPr="007B1080" w:rsidRDefault="007B1080" w:rsidP="007B1080">
      <w:pPr>
        <w:widowControl/>
        <w:jc w:val="left"/>
      </w:pPr>
    </w:p>
    <w:p w:rsidR="007B1080" w:rsidRPr="007B1080" w:rsidRDefault="007B1080" w:rsidP="007B1080">
      <w:pPr>
        <w:widowControl/>
        <w:jc w:val="left"/>
      </w:pPr>
    </w:p>
    <w:p w:rsidR="007B1080" w:rsidRDefault="007B1080">
      <w:pPr>
        <w:widowControl/>
        <w:jc w:val="left"/>
      </w:pPr>
      <w:r>
        <w:br w:type="page"/>
      </w:r>
    </w:p>
    <w:p w:rsidR="007B1080" w:rsidRPr="007B1080" w:rsidRDefault="007B1080" w:rsidP="007B1080">
      <w:pPr>
        <w:widowControl/>
        <w:jc w:val="left"/>
      </w:pPr>
      <w:r w:rsidRPr="007B1080">
        <w:rPr>
          <w:rFonts w:hint="eastAsia"/>
        </w:rPr>
        <w:lastRenderedPageBreak/>
        <w:t>（別添）</w:t>
      </w:r>
    </w:p>
    <w:p w:rsidR="007B1080" w:rsidRPr="007B1080" w:rsidRDefault="007B1080" w:rsidP="007B1080">
      <w:pPr>
        <w:widowControl/>
        <w:jc w:val="left"/>
      </w:pPr>
    </w:p>
    <w:p w:rsidR="007B1080" w:rsidRPr="007B1080" w:rsidRDefault="007B1080" w:rsidP="007B1080">
      <w:pPr>
        <w:widowControl/>
        <w:jc w:val="center"/>
      </w:pPr>
      <w:r w:rsidRPr="007B1080">
        <w:rPr>
          <w:rFonts w:hint="eastAsia"/>
        </w:rPr>
        <w:t>勧告事項改善報告書</w:t>
      </w:r>
    </w:p>
    <w:p w:rsidR="007B1080" w:rsidRPr="007B1080" w:rsidRDefault="007B1080" w:rsidP="007B1080">
      <w:pPr>
        <w:widowControl/>
        <w:jc w:val="left"/>
      </w:pPr>
    </w:p>
    <w:p w:rsidR="007B1080" w:rsidRPr="007B1080" w:rsidRDefault="007B1080" w:rsidP="007B1080">
      <w:pPr>
        <w:widowControl/>
        <w:wordWrap w:val="0"/>
        <w:jc w:val="right"/>
      </w:pPr>
      <w:r w:rsidRPr="007B1080">
        <w:rPr>
          <w:rFonts w:hint="eastAsia"/>
          <w:spacing w:val="34"/>
          <w:kern w:val="0"/>
          <w:fitText w:val="2160" w:id="296446976"/>
        </w:rPr>
        <w:t xml:space="preserve">平成　年　月　</w:t>
      </w:r>
      <w:r w:rsidRPr="007B1080">
        <w:rPr>
          <w:rFonts w:hint="eastAsia"/>
          <w:spacing w:val="2"/>
          <w:kern w:val="0"/>
          <w:fitText w:val="2160" w:id="296446976"/>
        </w:rPr>
        <w:t>日</w:t>
      </w:r>
      <w:r>
        <w:rPr>
          <w:rFonts w:hint="eastAsia"/>
          <w:kern w:val="0"/>
        </w:rPr>
        <w:t xml:space="preserve">　</w:t>
      </w:r>
    </w:p>
    <w:p w:rsidR="007B1080" w:rsidRDefault="007B1080" w:rsidP="007B1080">
      <w:pPr>
        <w:widowControl/>
        <w:jc w:val="left"/>
      </w:pPr>
    </w:p>
    <w:p w:rsidR="00AD1D0A" w:rsidRPr="007B1080" w:rsidRDefault="00AD1D0A" w:rsidP="007B1080">
      <w:pPr>
        <w:widowControl/>
        <w:jc w:val="left"/>
      </w:pPr>
    </w:p>
    <w:p w:rsidR="007B1080" w:rsidRPr="007B1080" w:rsidRDefault="007B1080" w:rsidP="007B1080">
      <w:pPr>
        <w:widowControl/>
        <w:ind w:firstLineChars="100" w:firstLine="216"/>
        <w:jc w:val="left"/>
      </w:pPr>
      <w:r w:rsidRPr="007B1080">
        <w:rPr>
          <w:rFonts w:hint="eastAsia"/>
        </w:rPr>
        <w:t>岩手県知事　　　　　　　様</w:t>
      </w:r>
    </w:p>
    <w:p w:rsidR="007B1080" w:rsidRDefault="007B1080" w:rsidP="007B1080">
      <w:pPr>
        <w:widowControl/>
        <w:jc w:val="left"/>
      </w:pPr>
    </w:p>
    <w:p w:rsidR="00AD1D0A" w:rsidRPr="007B1080" w:rsidRDefault="00AD1D0A" w:rsidP="007B1080">
      <w:pPr>
        <w:widowControl/>
        <w:jc w:val="left"/>
      </w:pPr>
    </w:p>
    <w:p w:rsidR="007B1080" w:rsidRPr="007B1080" w:rsidRDefault="007B1080" w:rsidP="00AD1D0A">
      <w:pPr>
        <w:widowControl/>
        <w:ind w:firstLineChars="2800" w:firstLine="6047"/>
        <w:jc w:val="left"/>
      </w:pPr>
      <w:r w:rsidRPr="007B1080">
        <w:rPr>
          <w:rFonts w:hint="eastAsia"/>
        </w:rPr>
        <w:t>法人名</w:t>
      </w:r>
    </w:p>
    <w:p w:rsidR="007B1080" w:rsidRPr="007B1080" w:rsidRDefault="007B1080" w:rsidP="00AD1D0A">
      <w:pPr>
        <w:widowControl/>
        <w:ind w:firstLineChars="2800" w:firstLine="6047"/>
        <w:jc w:val="left"/>
      </w:pPr>
      <w:r w:rsidRPr="007B1080">
        <w:rPr>
          <w:rFonts w:hint="eastAsia"/>
        </w:rPr>
        <w:t>住所</w:t>
      </w:r>
    </w:p>
    <w:p w:rsidR="007B1080" w:rsidRPr="007B1080" w:rsidRDefault="007B1080" w:rsidP="00AD1D0A">
      <w:pPr>
        <w:widowControl/>
        <w:ind w:firstLineChars="2800" w:firstLine="6047"/>
        <w:jc w:val="left"/>
      </w:pPr>
      <w:r w:rsidRPr="007B1080">
        <w:rPr>
          <w:rFonts w:hint="eastAsia"/>
        </w:rPr>
        <w:t>代表者名　　　　　　　　印</w:t>
      </w:r>
    </w:p>
    <w:p w:rsidR="007B1080" w:rsidRPr="00AD1D0A" w:rsidRDefault="007B1080" w:rsidP="00AD1D0A">
      <w:pPr>
        <w:widowControl/>
        <w:jc w:val="right"/>
        <w:rPr>
          <w:sz w:val="16"/>
          <w:szCs w:val="16"/>
        </w:rPr>
      </w:pPr>
      <w:r w:rsidRPr="00AD1D0A">
        <w:rPr>
          <w:rFonts w:hint="eastAsia"/>
          <w:sz w:val="16"/>
          <w:szCs w:val="16"/>
        </w:rPr>
        <w:t>（法人代表者印）</w:t>
      </w:r>
    </w:p>
    <w:p w:rsidR="007B1080" w:rsidRDefault="007B1080" w:rsidP="007B1080">
      <w:pPr>
        <w:widowControl/>
        <w:jc w:val="left"/>
      </w:pPr>
    </w:p>
    <w:p w:rsidR="00AD1D0A" w:rsidRPr="007B1080" w:rsidRDefault="00AD1D0A" w:rsidP="007B1080">
      <w:pPr>
        <w:widowControl/>
        <w:jc w:val="left"/>
      </w:pPr>
    </w:p>
    <w:p w:rsidR="007B1080" w:rsidRPr="007B1080" w:rsidRDefault="007B1080" w:rsidP="007B1080">
      <w:pPr>
        <w:widowControl/>
        <w:jc w:val="left"/>
      </w:pPr>
    </w:p>
    <w:p w:rsidR="007B1080" w:rsidRPr="007B1080" w:rsidRDefault="007B1080" w:rsidP="00AD1D0A">
      <w:pPr>
        <w:widowControl/>
        <w:ind w:firstLineChars="100" w:firstLine="216"/>
        <w:jc w:val="left"/>
      </w:pPr>
      <w:r w:rsidRPr="007B1080">
        <w:rPr>
          <w:rFonts w:hint="eastAsia"/>
        </w:rPr>
        <w:t>平成　　年　　月　　日付け　　第　　号により勧告のあった事項について、次のとおり改善結果を報告します。</w:t>
      </w:r>
    </w:p>
    <w:tbl>
      <w:tblPr>
        <w:tblStyle w:val="a3"/>
        <w:tblW w:w="0" w:type="auto"/>
        <w:tblInd w:w="137" w:type="dxa"/>
        <w:tblLayout w:type="fixed"/>
        <w:tblLook w:val="04A0" w:firstRow="1" w:lastRow="0" w:firstColumn="1" w:lastColumn="0" w:noHBand="0" w:noVBand="1"/>
      </w:tblPr>
      <w:tblGrid>
        <w:gridCol w:w="2968"/>
        <w:gridCol w:w="3106"/>
        <w:gridCol w:w="2998"/>
      </w:tblGrid>
      <w:tr w:rsidR="007B1080" w:rsidRPr="007B1080" w:rsidTr="00AD1D0A">
        <w:trPr>
          <w:trHeight w:val="633"/>
        </w:trPr>
        <w:tc>
          <w:tcPr>
            <w:tcW w:w="2968" w:type="dxa"/>
            <w:vAlign w:val="center"/>
          </w:tcPr>
          <w:p w:rsidR="007B1080" w:rsidRPr="007B1080" w:rsidRDefault="007B1080" w:rsidP="00AD1D0A">
            <w:pPr>
              <w:widowControl/>
              <w:jc w:val="center"/>
            </w:pPr>
            <w:r w:rsidRPr="007B1080">
              <w:rPr>
                <w:rFonts w:hint="eastAsia"/>
              </w:rPr>
              <w:t>勧告事項</w:t>
            </w:r>
          </w:p>
        </w:tc>
        <w:tc>
          <w:tcPr>
            <w:tcW w:w="3106" w:type="dxa"/>
            <w:vAlign w:val="center"/>
          </w:tcPr>
          <w:p w:rsidR="007B1080" w:rsidRPr="007B1080" w:rsidRDefault="007B1080" w:rsidP="00AD1D0A">
            <w:pPr>
              <w:widowControl/>
              <w:jc w:val="center"/>
            </w:pPr>
            <w:r w:rsidRPr="007B1080">
              <w:rPr>
                <w:rFonts w:hint="eastAsia"/>
              </w:rPr>
              <w:t>改善結果（具体的に記入）</w:t>
            </w:r>
          </w:p>
        </w:tc>
        <w:tc>
          <w:tcPr>
            <w:tcW w:w="2998" w:type="dxa"/>
            <w:vAlign w:val="center"/>
          </w:tcPr>
          <w:p w:rsidR="007B1080" w:rsidRPr="007B1080" w:rsidRDefault="007B1080" w:rsidP="00AD1D0A">
            <w:pPr>
              <w:widowControl/>
              <w:jc w:val="center"/>
            </w:pPr>
            <w:r w:rsidRPr="007B1080">
              <w:rPr>
                <w:rFonts w:hint="eastAsia"/>
              </w:rPr>
              <w:t>備考</w:t>
            </w:r>
          </w:p>
        </w:tc>
      </w:tr>
      <w:tr w:rsidR="007B1080" w:rsidRPr="007B1080" w:rsidTr="00B231D1">
        <w:trPr>
          <w:trHeight w:val="4100"/>
        </w:trPr>
        <w:tc>
          <w:tcPr>
            <w:tcW w:w="2968" w:type="dxa"/>
          </w:tcPr>
          <w:p w:rsidR="007B1080" w:rsidRPr="007B1080" w:rsidRDefault="007B1080" w:rsidP="007B1080">
            <w:pPr>
              <w:widowControl/>
              <w:jc w:val="left"/>
            </w:pPr>
          </w:p>
        </w:tc>
        <w:tc>
          <w:tcPr>
            <w:tcW w:w="3106" w:type="dxa"/>
          </w:tcPr>
          <w:p w:rsidR="007B1080" w:rsidRPr="007B1080" w:rsidRDefault="007B1080" w:rsidP="007B1080">
            <w:pPr>
              <w:widowControl/>
              <w:jc w:val="left"/>
            </w:pPr>
          </w:p>
        </w:tc>
        <w:tc>
          <w:tcPr>
            <w:tcW w:w="2998" w:type="dxa"/>
          </w:tcPr>
          <w:p w:rsidR="007B1080" w:rsidRPr="007B1080" w:rsidRDefault="007B1080" w:rsidP="007B1080">
            <w:pPr>
              <w:widowControl/>
              <w:jc w:val="left"/>
            </w:pPr>
          </w:p>
        </w:tc>
      </w:tr>
    </w:tbl>
    <w:p w:rsidR="007B1080" w:rsidRPr="007B1080" w:rsidRDefault="007B1080" w:rsidP="00AD1D0A">
      <w:pPr>
        <w:widowControl/>
        <w:ind w:left="216" w:hangingChars="100" w:hanging="216"/>
        <w:jc w:val="left"/>
      </w:pPr>
      <w:r w:rsidRPr="007B1080">
        <w:rPr>
          <w:rFonts w:hint="eastAsia"/>
        </w:rPr>
        <w:t>※　備考欄は、勧告のとおり改善した場合は、改善結果と添付資料の関連を明記し、改善できなかった場合は、その理由を詳しく記入すること。</w:t>
      </w:r>
    </w:p>
    <w:p w:rsidR="007B1080" w:rsidRPr="007B1080" w:rsidRDefault="007B1080" w:rsidP="007B1080">
      <w:pPr>
        <w:widowControl/>
        <w:jc w:val="left"/>
      </w:pPr>
    </w:p>
    <w:p w:rsidR="00AD1D0A" w:rsidRDefault="00AD1D0A">
      <w:pPr>
        <w:widowControl/>
        <w:jc w:val="left"/>
      </w:pPr>
      <w:r>
        <w:br w:type="page"/>
      </w:r>
    </w:p>
    <w:p w:rsidR="00AD1D0A" w:rsidRDefault="00AD1D0A" w:rsidP="00AD1D0A">
      <w:pPr>
        <w:widowControl/>
        <w:jc w:val="left"/>
      </w:pPr>
      <w:r>
        <w:rPr>
          <w:rFonts w:hint="eastAsia"/>
        </w:rPr>
        <w:lastRenderedPageBreak/>
        <w:t>別紙様式第５</w:t>
      </w:r>
    </w:p>
    <w:p w:rsidR="00AD1D0A" w:rsidRDefault="00AD1D0A" w:rsidP="00AD1D0A">
      <w:pPr>
        <w:widowControl/>
        <w:jc w:val="left"/>
      </w:pPr>
    </w:p>
    <w:p w:rsidR="00AD1D0A" w:rsidRDefault="00AD1D0A" w:rsidP="00AD1D0A">
      <w:pPr>
        <w:widowControl/>
        <w:wordWrap w:val="0"/>
        <w:jc w:val="right"/>
      </w:pPr>
      <w:r w:rsidRPr="00AD1D0A">
        <w:rPr>
          <w:rFonts w:hint="eastAsia"/>
          <w:spacing w:val="220"/>
          <w:kern w:val="0"/>
          <w:fitText w:val="2160" w:id="296449024"/>
        </w:rPr>
        <w:t>文書番</w:t>
      </w:r>
      <w:r w:rsidRPr="00AD1D0A">
        <w:rPr>
          <w:rFonts w:hint="eastAsia"/>
          <w:kern w:val="0"/>
          <w:fitText w:val="2160" w:id="296449024"/>
        </w:rPr>
        <w:t>号</w:t>
      </w:r>
      <w:r>
        <w:rPr>
          <w:rFonts w:hint="eastAsia"/>
          <w:kern w:val="0"/>
        </w:rPr>
        <w:t xml:space="preserve">　</w:t>
      </w:r>
    </w:p>
    <w:p w:rsidR="00AD1D0A" w:rsidRDefault="00AD1D0A" w:rsidP="00AD1D0A">
      <w:pPr>
        <w:widowControl/>
        <w:wordWrap w:val="0"/>
        <w:jc w:val="right"/>
      </w:pPr>
      <w:r w:rsidRPr="00AD1D0A">
        <w:rPr>
          <w:rFonts w:hint="eastAsia"/>
          <w:spacing w:val="34"/>
          <w:kern w:val="0"/>
          <w:fitText w:val="2160" w:id="296449025"/>
        </w:rPr>
        <w:t xml:space="preserve">平成　年　月　</w:t>
      </w:r>
      <w:r w:rsidRPr="00AD1D0A">
        <w:rPr>
          <w:rFonts w:hint="eastAsia"/>
          <w:spacing w:val="2"/>
          <w:kern w:val="0"/>
          <w:fitText w:val="2160" w:id="296449025"/>
        </w:rPr>
        <w:t>日</w:t>
      </w:r>
      <w:r>
        <w:rPr>
          <w:rFonts w:hint="eastAsia"/>
          <w:kern w:val="0"/>
        </w:rPr>
        <w:t xml:space="preserve">　</w:t>
      </w:r>
    </w:p>
    <w:p w:rsidR="00AD1D0A" w:rsidRDefault="00AD1D0A" w:rsidP="00AD1D0A">
      <w:pPr>
        <w:widowControl/>
        <w:jc w:val="left"/>
      </w:pPr>
    </w:p>
    <w:p w:rsidR="00AD1D0A" w:rsidRDefault="00AD1D0A" w:rsidP="00AD1D0A">
      <w:pPr>
        <w:widowControl/>
        <w:jc w:val="left"/>
      </w:pPr>
    </w:p>
    <w:p w:rsidR="00AD1D0A" w:rsidRDefault="00AD1D0A" w:rsidP="00AD1D0A">
      <w:pPr>
        <w:widowControl/>
        <w:ind w:firstLineChars="100" w:firstLine="216"/>
        <w:jc w:val="left"/>
      </w:pPr>
      <w:r>
        <w:rPr>
          <w:rFonts w:hint="eastAsia"/>
        </w:rPr>
        <w:t>会社（法人）名</w:t>
      </w:r>
    </w:p>
    <w:p w:rsidR="00AD1D0A" w:rsidRDefault="00AD1D0A" w:rsidP="00AD1D0A">
      <w:pPr>
        <w:widowControl/>
        <w:ind w:firstLineChars="200" w:firstLine="432"/>
        <w:jc w:val="left"/>
      </w:pPr>
      <w:r>
        <w:rPr>
          <w:rFonts w:hint="eastAsia"/>
        </w:rPr>
        <w:t>代表者名　　様</w:t>
      </w:r>
    </w:p>
    <w:p w:rsidR="00AD1D0A" w:rsidRDefault="00AD1D0A" w:rsidP="00AD1D0A">
      <w:pPr>
        <w:widowControl/>
        <w:jc w:val="left"/>
      </w:pPr>
    </w:p>
    <w:p w:rsidR="00AD1D0A" w:rsidRDefault="00AD1D0A" w:rsidP="00AD1D0A">
      <w:pPr>
        <w:widowControl/>
        <w:jc w:val="left"/>
      </w:pPr>
    </w:p>
    <w:p w:rsidR="00AD1D0A" w:rsidRDefault="00AD1D0A" w:rsidP="00AD1D0A">
      <w:pPr>
        <w:widowControl/>
        <w:wordWrap w:val="0"/>
        <w:jc w:val="right"/>
      </w:pPr>
      <w:r>
        <w:rPr>
          <w:rFonts w:hint="eastAsia"/>
        </w:rPr>
        <w:t xml:space="preserve">岩手県知事　　　　　　　　　　</w:t>
      </w: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ind w:firstLineChars="300" w:firstLine="648"/>
        <w:jc w:val="left"/>
      </w:pPr>
      <w:r>
        <w:rPr>
          <w:rFonts w:hint="eastAsia"/>
        </w:rPr>
        <w:t>業務管理体制の整備について（命令）</w:t>
      </w:r>
    </w:p>
    <w:p w:rsidR="00AD1D0A" w:rsidRDefault="00AD1D0A" w:rsidP="00AD1D0A">
      <w:pPr>
        <w:widowControl/>
        <w:ind w:firstLineChars="100" w:firstLine="216"/>
        <w:jc w:val="left"/>
      </w:pPr>
      <w:r>
        <w:rPr>
          <w:rFonts w:hint="eastAsia"/>
        </w:rPr>
        <w:t>介護保険法（平成</w:t>
      </w:r>
      <w:r>
        <w:rPr>
          <w:rFonts w:hint="eastAsia"/>
        </w:rPr>
        <w:t>9</w:t>
      </w:r>
      <w:r>
        <w:rPr>
          <w:rFonts w:hint="eastAsia"/>
        </w:rPr>
        <w:t>年法律第</w:t>
      </w:r>
      <w:r>
        <w:rPr>
          <w:rFonts w:hint="eastAsia"/>
        </w:rPr>
        <w:t>123</w:t>
      </w:r>
      <w:r>
        <w:rPr>
          <w:rFonts w:hint="eastAsia"/>
        </w:rPr>
        <w:t>号。以下「法」という。）第</w:t>
      </w:r>
      <w:r>
        <w:rPr>
          <w:rFonts w:hint="eastAsia"/>
        </w:rPr>
        <w:t>115</w:t>
      </w:r>
      <w:r>
        <w:rPr>
          <w:rFonts w:hint="eastAsia"/>
        </w:rPr>
        <w:t>条の</w:t>
      </w:r>
      <w:r>
        <w:rPr>
          <w:rFonts w:hint="eastAsia"/>
        </w:rPr>
        <w:t>34</w:t>
      </w:r>
      <w:r>
        <w:rPr>
          <w:rFonts w:hint="eastAsia"/>
        </w:rPr>
        <w:t>第</w:t>
      </w:r>
      <w:r>
        <w:rPr>
          <w:rFonts w:hint="eastAsia"/>
        </w:rPr>
        <w:t>1</w:t>
      </w:r>
      <w:r>
        <w:rPr>
          <w:rFonts w:hint="eastAsia"/>
        </w:rPr>
        <w:t>項の規定に基づき、平成　年　　月　　日付け　　第　　　号で勧告したところ、正当な理由なく同勧告に係る措置がとられていないと認められるので、同条第</w:t>
      </w:r>
      <w:r>
        <w:rPr>
          <w:rFonts w:hint="eastAsia"/>
        </w:rPr>
        <w:t>3</w:t>
      </w:r>
      <w:r>
        <w:rPr>
          <w:rFonts w:hint="eastAsia"/>
        </w:rPr>
        <w:t>項の規定に基づき、下記のとおり改善を命令します。</w:t>
      </w:r>
    </w:p>
    <w:p w:rsidR="00AD1D0A" w:rsidRDefault="00AD1D0A" w:rsidP="00AD1D0A">
      <w:pPr>
        <w:widowControl/>
        <w:ind w:firstLineChars="100" w:firstLine="216"/>
        <w:jc w:val="left"/>
      </w:pPr>
      <w:r>
        <w:rPr>
          <w:rFonts w:hint="eastAsia"/>
        </w:rPr>
        <w:t>また、この改善命令については、同条第</w:t>
      </w:r>
      <w:r>
        <w:rPr>
          <w:rFonts w:hint="eastAsia"/>
        </w:rPr>
        <w:t>4</w:t>
      </w:r>
      <w:r>
        <w:rPr>
          <w:rFonts w:hint="eastAsia"/>
        </w:rPr>
        <w:t>項の規定に基づき、その旨を公示することを申し添えます。</w:t>
      </w:r>
    </w:p>
    <w:p w:rsidR="00AD1D0A" w:rsidRDefault="00AD1D0A" w:rsidP="00AD1D0A">
      <w:pPr>
        <w:widowControl/>
        <w:jc w:val="center"/>
      </w:pPr>
      <w:r>
        <w:rPr>
          <w:rFonts w:hint="eastAsia"/>
        </w:rPr>
        <w:t>記</w:t>
      </w:r>
    </w:p>
    <w:p w:rsidR="00AD1D0A" w:rsidRDefault="00AD1D0A" w:rsidP="00AD1D0A">
      <w:pPr>
        <w:widowControl/>
        <w:jc w:val="left"/>
      </w:pPr>
      <w:r>
        <w:rPr>
          <w:rFonts w:hint="eastAsia"/>
        </w:rPr>
        <w:t>１　事業者名</w:t>
      </w:r>
    </w:p>
    <w:p w:rsidR="00AD1D0A" w:rsidRDefault="00AD1D0A" w:rsidP="00AD1D0A">
      <w:pPr>
        <w:widowControl/>
        <w:jc w:val="left"/>
      </w:pPr>
    </w:p>
    <w:p w:rsidR="00AD1D0A" w:rsidRDefault="00AD1D0A" w:rsidP="00AD1D0A">
      <w:pPr>
        <w:widowControl/>
        <w:jc w:val="left"/>
      </w:pPr>
      <w:r>
        <w:rPr>
          <w:rFonts w:hint="eastAsia"/>
        </w:rPr>
        <w:t>２　命令事項</w:t>
      </w:r>
    </w:p>
    <w:p w:rsidR="00AD1D0A" w:rsidRDefault="00AD1D0A" w:rsidP="00AD1D0A">
      <w:pPr>
        <w:widowControl/>
        <w:jc w:val="left"/>
      </w:pPr>
    </w:p>
    <w:p w:rsidR="00AD1D0A" w:rsidRDefault="00AD1D0A" w:rsidP="00AD1D0A">
      <w:pPr>
        <w:widowControl/>
        <w:jc w:val="left"/>
      </w:pPr>
      <w:r>
        <w:rPr>
          <w:rFonts w:hint="eastAsia"/>
        </w:rPr>
        <w:t>３　改善期限</w:t>
      </w:r>
    </w:p>
    <w:p w:rsidR="00AD1D0A" w:rsidRDefault="00AD1D0A" w:rsidP="00AD1D0A">
      <w:pPr>
        <w:widowControl/>
        <w:jc w:val="left"/>
      </w:pPr>
      <w:r>
        <w:rPr>
          <w:rFonts w:hint="eastAsia"/>
        </w:rPr>
        <w:t xml:space="preserve">　　平成　　年　　月　　日</w:t>
      </w:r>
    </w:p>
    <w:p w:rsidR="00AD1D0A" w:rsidRDefault="00AD1D0A" w:rsidP="00AD1D0A">
      <w:pPr>
        <w:widowControl/>
        <w:jc w:val="left"/>
      </w:pPr>
      <w:r>
        <w:rPr>
          <w:rFonts w:hint="eastAsia"/>
        </w:rPr>
        <w:t>４　改善報告書の提出</w:t>
      </w:r>
    </w:p>
    <w:p w:rsidR="00AD1D0A" w:rsidRDefault="00AD1D0A" w:rsidP="00AD1D0A">
      <w:pPr>
        <w:widowControl/>
        <w:ind w:leftChars="100" w:left="432" w:hangingChars="100" w:hanging="216"/>
        <w:jc w:val="left"/>
      </w:pPr>
      <w:r>
        <w:rPr>
          <w:rFonts w:hint="eastAsia"/>
        </w:rPr>
        <w:t>⑴　別添様式の命令事項改善報告書にこの命令に係る改善状況を記載し、その状況を確認できる資料を添付して提出してください。</w:t>
      </w:r>
    </w:p>
    <w:p w:rsidR="00AD1D0A" w:rsidRDefault="00AD1D0A" w:rsidP="00AD1D0A">
      <w:pPr>
        <w:widowControl/>
        <w:ind w:firstLineChars="100" w:firstLine="216"/>
        <w:jc w:val="left"/>
      </w:pPr>
      <w:r>
        <w:rPr>
          <w:rFonts w:hint="eastAsia"/>
        </w:rPr>
        <w:t>⑵　提出期限　　平成　　年　　月　　日</w:t>
      </w: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jc w:val="left"/>
      </w:pPr>
    </w:p>
    <w:p w:rsidR="00AD1D0A" w:rsidRDefault="00AD1D0A" w:rsidP="00AD1D0A">
      <w:pPr>
        <w:widowControl/>
        <w:ind w:firstLineChars="100" w:firstLine="216"/>
        <w:jc w:val="left"/>
      </w:pPr>
      <w:r>
        <w:rPr>
          <w:rFonts w:hint="eastAsia"/>
        </w:rPr>
        <w:t>この処分について、不服があるときは、行政不服審査法（昭和</w:t>
      </w:r>
      <w:r>
        <w:rPr>
          <w:rFonts w:hint="eastAsia"/>
        </w:rPr>
        <w:t>37</w:t>
      </w:r>
      <w:r>
        <w:rPr>
          <w:rFonts w:hint="eastAsia"/>
        </w:rPr>
        <w:t>年法律第</w:t>
      </w:r>
      <w:r>
        <w:rPr>
          <w:rFonts w:hint="eastAsia"/>
        </w:rPr>
        <w:t>160</w:t>
      </w:r>
      <w:r>
        <w:rPr>
          <w:rFonts w:hint="eastAsia"/>
        </w:rPr>
        <w:t>号）の定めるところにより、この処分があったことを知った日の翌日から起算して</w:t>
      </w:r>
      <w:r>
        <w:rPr>
          <w:rFonts w:hint="eastAsia"/>
        </w:rPr>
        <w:t>60</w:t>
      </w:r>
      <w:r>
        <w:rPr>
          <w:rFonts w:hint="eastAsia"/>
        </w:rPr>
        <w:t>日以内に（この処分があった日の翌日から起算して</w:t>
      </w:r>
      <w:r>
        <w:rPr>
          <w:rFonts w:hint="eastAsia"/>
        </w:rPr>
        <w:t>1</w:t>
      </w:r>
      <w:r>
        <w:rPr>
          <w:rFonts w:hint="eastAsia"/>
        </w:rPr>
        <w:t>年を経過した場合は除く。）に岩手県知事に対し異議申し立てをすることができます。</w:t>
      </w:r>
    </w:p>
    <w:p w:rsidR="00AD1D0A" w:rsidRDefault="00AD1D0A" w:rsidP="00AD1D0A">
      <w:pPr>
        <w:widowControl/>
        <w:jc w:val="left"/>
      </w:pPr>
    </w:p>
    <w:p w:rsidR="00AD1D0A" w:rsidRDefault="00AD1D0A" w:rsidP="00AD1D0A">
      <w:pPr>
        <w:widowControl/>
        <w:jc w:val="left"/>
      </w:pPr>
    </w:p>
    <w:p w:rsidR="00AD1D0A" w:rsidRDefault="00AD1D0A" w:rsidP="00AD1D0A">
      <w:pPr>
        <w:widowControl/>
        <w:jc w:val="right"/>
      </w:pPr>
      <w:r>
        <w:rPr>
          <w:rFonts w:hint="eastAsia"/>
        </w:rPr>
        <w:t>（担当者　　　　　　　）</w:t>
      </w:r>
    </w:p>
    <w:p w:rsidR="00AD1D0A" w:rsidRDefault="00AD1D0A" w:rsidP="00AD1D0A">
      <w:pPr>
        <w:widowControl/>
        <w:jc w:val="left"/>
      </w:pPr>
    </w:p>
    <w:p w:rsidR="00AD1D0A" w:rsidRDefault="00AD1D0A">
      <w:pPr>
        <w:widowControl/>
        <w:jc w:val="left"/>
      </w:pPr>
      <w:r>
        <w:br w:type="page"/>
      </w:r>
    </w:p>
    <w:p w:rsidR="00B3229B" w:rsidRPr="00B3229B" w:rsidRDefault="00B3229B" w:rsidP="00B3229B">
      <w:pPr>
        <w:widowControl/>
        <w:jc w:val="left"/>
      </w:pPr>
      <w:r w:rsidRPr="00B3229B">
        <w:rPr>
          <w:rFonts w:hint="eastAsia"/>
        </w:rPr>
        <w:lastRenderedPageBreak/>
        <w:t>（別添）</w:t>
      </w:r>
    </w:p>
    <w:p w:rsidR="00B3229B" w:rsidRPr="00B3229B" w:rsidRDefault="00B3229B" w:rsidP="00B3229B">
      <w:pPr>
        <w:widowControl/>
        <w:jc w:val="left"/>
      </w:pPr>
    </w:p>
    <w:p w:rsidR="00B3229B" w:rsidRPr="00B3229B" w:rsidRDefault="00B3229B" w:rsidP="00B3229B">
      <w:pPr>
        <w:widowControl/>
        <w:jc w:val="center"/>
      </w:pPr>
      <w:r w:rsidRPr="00B3229B">
        <w:rPr>
          <w:rFonts w:hint="eastAsia"/>
        </w:rPr>
        <w:t>命令事項改善報告書</w:t>
      </w:r>
    </w:p>
    <w:p w:rsidR="00B3229B" w:rsidRDefault="00B3229B" w:rsidP="00B3229B">
      <w:pPr>
        <w:widowControl/>
        <w:jc w:val="left"/>
      </w:pPr>
    </w:p>
    <w:p w:rsidR="00B3229B" w:rsidRPr="00B3229B" w:rsidRDefault="00B3229B" w:rsidP="00B3229B">
      <w:pPr>
        <w:widowControl/>
        <w:wordWrap w:val="0"/>
        <w:jc w:val="right"/>
      </w:pPr>
      <w:r w:rsidRPr="00B3229B">
        <w:rPr>
          <w:rFonts w:hint="eastAsia"/>
          <w:spacing w:val="34"/>
          <w:kern w:val="0"/>
          <w:fitText w:val="2160" w:id="296450048"/>
        </w:rPr>
        <w:t xml:space="preserve">平成　年　月　</w:t>
      </w:r>
      <w:r w:rsidRPr="00B3229B">
        <w:rPr>
          <w:rFonts w:hint="eastAsia"/>
          <w:spacing w:val="2"/>
          <w:kern w:val="0"/>
          <w:fitText w:val="2160" w:id="296450048"/>
        </w:rPr>
        <w:t>日</w:t>
      </w:r>
      <w:r>
        <w:rPr>
          <w:rFonts w:hint="eastAsia"/>
          <w:kern w:val="0"/>
        </w:rPr>
        <w:t xml:space="preserve">　</w:t>
      </w:r>
    </w:p>
    <w:p w:rsidR="00B3229B" w:rsidRDefault="00B3229B" w:rsidP="00B3229B">
      <w:pPr>
        <w:widowControl/>
        <w:jc w:val="left"/>
      </w:pPr>
    </w:p>
    <w:p w:rsidR="00B3229B" w:rsidRPr="00B3229B" w:rsidRDefault="00B3229B" w:rsidP="00B3229B">
      <w:pPr>
        <w:widowControl/>
        <w:jc w:val="left"/>
      </w:pPr>
    </w:p>
    <w:p w:rsidR="00B3229B" w:rsidRPr="00B3229B" w:rsidRDefault="00B3229B" w:rsidP="00B3229B">
      <w:pPr>
        <w:widowControl/>
        <w:ind w:firstLineChars="100" w:firstLine="216"/>
        <w:jc w:val="left"/>
      </w:pPr>
      <w:r w:rsidRPr="00B3229B">
        <w:rPr>
          <w:rFonts w:hint="eastAsia"/>
        </w:rPr>
        <w:t>岩手県知事　○○○○　様</w:t>
      </w:r>
    </w:p>
    <w:p w:rsidR="00B3229B" w:rsidRDefault="00B3229B" w:rsidP="00B3229B">
      <w:pPr>
        <w:widowControl/>
        <w:jc w:val="left"/>
      </w:pPr>
    </w:p>
    <w:p w:rsidR="00B3229B" w:rsidRPr="00B3229B" w:rsidRDefault="00B3229B" w:rsidP="00B3229B">
      <w:pPr>
        <w:widowControl/>
        <w:jc w:val="left"/>
      </w:pPr>
    </w:p>
    <w:p w:rsidR="00B3229B" w:rsidRPr="00B3229B" w:rsidRDefault="00B3229B" w:rsidP="00B3229B">
      <w:pPr>
        <w:widowControl/>
        <w:ind w:firstLineChars="2800" w:firstLine="6047"/>
        <w:jc w:val="left"/>
      </w:pPr>
      <w:r w:rsidRPr="00B3229B">
        <w:rPr>
          <w:rFonts w:hint="eastAsia"/>
        </w:rPr>
        <w:t>法人名</w:t>
      </w:r>
    </w:p>
    <w:p w:rsidR="00B3229B" w:rsidRPr="00B3229B" w:rsidRDefault="00B3229B" w:rsidP="00B3229B">
      <w:pPr>
        <w:widowControl/>
        <w:ind w:firstLineChars="2800" w:firstLine="6047"/>
        <w:jc w:val="left"/>
      </w:pPr>
      <w:r w:rsidRPr="00B3229B">
        <w:rPr>
          <w:rFonts w:hint="eastAsia"/>
        </w:rPr>
        <w:t>住所</w:t>
      </w:r>
    </w:p>
    <w:p w:rsidR="00B3229B" w:rsidRPr="00B3229B" w:rsidRDefault="00B3229B" w:rsidP="00B3229B">
      <w:pPr>
        <w:widowControl/>
        <w:ind w:firstLineChars="2800" w:firstLine="6047"/>
        <w:jc w:val="left"/>
      </w:pPr>
      <w:r w:rsidRPr="00B3229B">
        <w:rPr>
          <w:rFonts w:hint="eastAsia"/>
        </w:rPr>
        <w:t>代表者名　　　　　　　　印</w:t>
      </w:r>
    </w:p>
    <w:p w:rsidR="00B3229B" w:rsidRPr="00B3229B" w:rsidRDefault="00B3229B" w:rsidP="00B3229B">
      <w:pPr>
        <w:widowControl/>
        <w:jc w:val="right"/>
        <w:rPr>
          <w:sz w:val="16"/>
          <w:szCs w:val="16"/>
        </w:rPr>
      </w:pPr>
      <w:r w:rsidRPr="00B3229B">
        <w:rPr>
          <w:rFonts w:hint="eastAsia"/>
          <w:sz w:val="16"/>
          <w:szCs w:val="16"/>
        </w:rPr>
        <w:t>（法人代表者印）</w:t>
      </w:r>
    </w:p>
    <w:p w:rsidR="00B3229B" w:rsidRPr="00B3229B" w:rsidRDefault="00B3229B" w:rsidP="00B3229B">
      <w:pPr>
        <w:widowControl/>
        <w:jc w:val="left"/>
      </w:pPr>
    </w:p>
    <w:p w:rsidR="00B3229B" w:rsidRDefault="00B3229B" w:rsidP="00B3229B">
      <w:pPr>
        <w:widowControl/>
        <w:jc w:val="left"/>
      </w:pPr>
    </w:p>
    <w:p w:rsidR="00B3229B" w:rsidRPr="00B3229B" w:rsidRDefault="00B3229B" w:rsidP="00B3229B">
      <w:pPr>
        <w:widowControl/>
        <w:jc w:val="left"/>
      </w:pPr>
    </w:p>
    <w:p w:rsidR="00B3229B" w:rsidRPr="00B3229B" w:rsidRDefault="00B3229B" w:rsidP="00B3229B">
      <w:pPr>
        <w:widowControl/>
        <w:ind w:firstLineChars="100" w:firstLine="216"/>
        <w:jc w:val="left"/>
      </w:pPr>
      <w:r w:rsidRPr="00B3229B">
        <w:rPr>
          <w:rFonts w:hint="eastAsia"/>
        </w:rPr>
        <w:t>平成　　年　　月　　日付け　　第　　　号により命令のあった事項について、次のとおり改善結果を報告します。</w:t>
      </w:r>
    </w:p>
    <w:tbl>
      <w:tblPr>
        <w:tblStyle w:val="a3"/>
        <w:tblW w:w="0" w:type="auto"/>
        <w:tblInd w:w="137" w:type="dxa"/>
        <w:tblLayout w:type="fixed"/>
        <w:tblLook w:val="04A0" w:firstRow="1" w:lastRow="0" w:firstColumn="1" w:lastColumn="0" w:noHBand="0" w:noVBand="1"/>
      </w:tblPr>
      <w:tblGrid>
        <w:gridCol w:w="2968"/>
        <w:gridCol w:w="3106"/>
        <w:gridCol w:w="2998"/>
      </w:tblGrid>
      <w:tr w:rsidR="00B3229B" w:rsidRPr="00B3229B" w:rsidTr="00B3229B">
        <w:trPr>
          <w:trHeight w:val="633"/>
        </w:trPr>
        <w:tc>
          <w:tcPr>
            <w:tcW w:w="2968" w:type="dxa"/>
            <w:vAlign w:val="center"/>
          </w:tcPr>
          <w:p w:rsidR="00B3229B" w:rsidRPr="00B3229B" w:rsidRDefault="00B3229B" w:rsidP="00B3229B">
            <w:pPr>
              <w:widowControl/>
              <w:jc w:val="center"/>
            </w:pPr>
            <w:r w:rsidRPr="00B3229B">
              <w:rPr>
                <w:rFonts w:hint="eastAsia"/>
              </w:rPr>
              <w:t>命令事項</w:t>
            </w:r>
          </w:p>
        </w:tc>
        <w:tc>
          <w:tcPr>
            <w:tcW w:w="3106" w:type="dxa"/>
            <w:vAlign w:val="center"/>
          </w:tcPr>
          <w:p w:rsidR="00B3229B" w:rsidRPr="00B3229B" w:rsidRDefault="00B3229B" w:rsidP="00B3229B">
            <w:pPr>
              <w:widowControl/>
              <w:jc w:val="center"/>
            </w:pPr>
            <w:r w:rsidRPr="00B3229B">
              <w:rPr>
                <w:rFonts w:hint="eastAsia"/>
              </w:rPr>
              <w:t>改善結果（具体的に記入）</w:t>
            </w:r>
          </w:p>
        </w:tc>
        <w:tc>
          <w:tcPr>
            <w:tcW w:w="2998" w:type="dxa"/>
            <w:vAlign w:val="center"/>
          </w:tcPr>
          <w:p w:rsidR="00B3229B" w:rsidRPr="00B3229B" w:rsidRDefault="00B3229B" w:rsidP="00B3229B">
            <w:pPr>
              <w:widowControl/>
              <w:jc w:val="center"/>
            </w:pPr>
            <w:r w:rsidRPr="00B3229B">
              <w:rPr>
                <w:rFonts w:hint="eastAsia"/>
              </w:rPr>
              <w:t>添付資料</w:t>
            </w:r>
          </w:p>
        </w:tc>
      </w:tr>
      <w:tr w:rsidR="00B3229B" w:rsidRPr="00B3229B" w:rsidTr="00B231D1">
        <w:trPr>
          <w:trHeight w:val="4100"/>
        </w:trPr>
        <w:tc>
          <w:tcPr>
            <w:tcW w:w="2968" w:type="dxa"/>
          </w:tcPr>
          <w:p w:rsidR="00B3229B" w:rsidRPr="00B3229B" w:rsidRDefault="00B3229B" w:rsidP="00B3229B">
            <w:pPr>
              <w:widowControl/>
              <w:jc w:val="left"/>
            </w:pPr>
          </w:p>
        </w:tc>
        <w:tc>
          <w:tcPr>
            <w:tcW w:w="3106" w:type="dxa"/>
          </w:tcPr>
          <w:p w:rsidR="00B3229B" w:rsidRPr="00B3229B" w:rsidRDefault="00B3229B" w:rsidP="00B3229B">
            <w:pPr>
              <w:widowControl/>
              <w:jc w:val="left"/>
            </w:pPr>
          </w:p>
        </w:tc>
        <w:tc>
          <w:tcPr>
            <w:tcW w:w="2998" w:type="dxa"/>
          </w:tcPr>
          <w:p w:rsidR="00B3229B" w:rsidRPr="00B3229B" w:rsidRDefault="00B3229B" w:rsidP="00B3229B">
            <w:pPr>
              <w:widowControl/>
              <w:jc w:val="left"/>
            </w:pPr>
          </w:p>
        </w:tc>
      </w:tr>
    </w:tbl>
    <w:p w:rsidR="00B3229B" w:rsidRPr="00B3229B" w:rsidRDefault="00B3229B" w:rsidP="00B3229B">
      <w:pPr>
        <w:widowControl/>
        <w:jc w:val="left"/>
      </w:pPr>
      <w:r w:rsidRPr="00B3229B">
        <w:rPr>
          <w:rFonts w:hint="eastAsia"/>
        </w:rPr>
        <w:t>※　改善結果が確認できる資料に番号を付し、添付資料欄にその番号を記入すること。</w:t>
      </w:r>
    </w:p>
    <w:p w:rsidR="00B3229B" w:rsidRPr="00B3229B" w:rsidRDefault="00B3229B" w:rsidP="00B3229B">
      <w:pPr>
        <w:widowControl/>
        <w:jc w:val="left"/>
      </w:pPr>
    </w:p>
    <w:p w:rsidR="00B3229B" w:rsidRDefault="00B3229B">
      <w:pPr>
        <w:widowControl/>
        <w:jc w:val="left"/>
      </w:pPr>
      <w:r>
        <w:br w:type="page"/>
      </w:r>
    </w:p>
    <w:p w:rsidR="00B3229B" w:rsidRDefault="00B3229B" w:rsidP="00B3229B">
      <w:pPr>
        <w:widowControl/>
        <w:jc w:val="left"/>
      </w:pPr>
      <w:r>
        <w:rPr>
          <w:rFonts w:hint="eastAsia"/>
        </w:rPr>
        <w:lastRenderedPageBreak/>
        <w:t>別紙様式第６</w:t>
      </w:r>
    </w:p>
    <w:p w:rsidR="00B3229B" w:rsidRDefault="00B3229B" w:rsidP="00B3229B">
      <w:pPr>
        <w:widowControl/>
        <w:jc w:val="left"/>
      </w:pPr>
    </w:p>
    <w:p w:rsidR="00B3229B" w:rsidRDefault="00B3229B" w:rsidP="00B3229B">
      <w:pPr>
        <w:widowControl/>
        <w:wordWrap w:val="0"/>
        <w:jc w:val="right"/>
      </w:pPr>
      <w:r w:rsidRPr="00B3229B">
        <w:rPr>
          <w:rFonts w:hint="eastAsia"/>
          <w:spacing w:val="220"/>
          <w:kern w:val="0"/>
          <w:fitText w:val="2160" w:id="296450816"/>
        </w:rPr>
        <w:t>文書番</w:t>
      </w:r>
      <w:r w:rsidRPr="00B3229B">
        <w:rPr>
          <w:rFonts w:hint="eastAsia"/>
          <w:kern w:val="0"/>
          <w:fitText w:val="2160" w:id="296450816"/>
        </w:rPr>
        <w:t>号</w:t>
      </w:r>
      <w:r>
        <w:rPr>
          <w:rFonts w:hint="eastAsia"/>
          <w:kern w:val="0"/>
        </w:rPr>
        <w:t xml:space="preserve">　</w:t>
      </w:r>
    </w:p>
    <w:p w:rsidR="00B3229B" w:rsidRDefault="00B3229B" w:rsidP="00B3229B">
      <w:pPr>
        <w:widowControl/>
        <w:wordWrap w:val="0"/>
        <w:jc w:val="right"/>
      </w:pPr>
      <w:r w:rsidRPr="00B3229B">
        <w:rPr>
          <w:rFonts w:hint="eastAsia"/>
          <w:spacing w:val="34"/>
          <w:kern w:val="0"/>
          <w:fitText w:val="2160" w:id="296450817"/>
        </w:rPr>
        <w:t xml:space="preserve">平成　年　月　</w:t>
      </w:r>
      <w:r w:rsidRPr="00B3229B">
        <w:rPr>
          <w:rFonts w:hint="eastAsia"/>
          <w:spacing w:val="2"/>
          <w:kern w:val="0"/>
          <w:fitText w:val="2160" w:id="296450817"/>
        </w:rPr>
        <w:t>日</w:t>
      </w:r>
      <w:r>
        <w:rPr>
          <w:rFonts w:hint="eastAsia"/>
          <w:kern w:val="0"/>
        </w:rPr>
        <w:t xml:space="preserve">　</w:t>
      </w:r>
    </w:p>
    <w:p w:rsidR="00B3229B" w:rsidRDefault="00B3229B" w:rsidP="00B3229B">
      <w:pPr>
        <w:widowControl/>
        <w:jc w:val="left"/>
      </w:pPr>
    </w:p>
    <w:p w:rsidR="00B3229B" w:rsidRDefault="00B3229B" w:rsidP="00B3229B">
      <w:pPr>
        <w:widowControl/>
        <w:jc w:val="left"/>
      </w:pPr>
    </w:p>
    <w:p w:rsidR="00B3229B" w:rsidRDefault="00B3229B" w:rsidP="00B3229B">
      <w:pPr>
        <w:widowControl/>
        <w:ind w:firstLineChars="100" w:firstLine="216"/>
        <w:jc w:val="left"/>
      </w:pPr>
      <w:r>
        <w:rPr>
          <w:rFonts w:hint="eastAsia"/>
        </w:rPr>
        <w:t>関係市町村長　様</w:t>
      </w:r>
    </w:p>
    <w:p w:rsidR="00B3229B" w:rsidRDefault="00B3229B" w:rsidP="00B3229B">
      <w:pPr>
        <w:widowControl/>
        <w:jc w:val="left"/>
      </w:pPr>
    </w:p>
    <w:p w:rsidR="00B3229B" w:rsidRDefault="00B3229B" w:rsidP="00B3229B">
      <w:pPr>
        <w:widowControl/>
        <w:jc w:val="left"/>
      </w:pPr>
    </w:p>
    <w:p w:rsidR="00B3229B" w:rsidRDefault="00B3229B" w:rsidP="00B3229B">
      <w:pPr>
        <w:widowControl/>
        <w:wordWrap w:val="0"/>
        <w:jc w:val="right"/>
      </w:pPr>
      <w:r>
        <w:rPr>
          <w:rFonts w:hint="eastAsia"/>
        </w:rPr>
        <w:t xml:space="preserve">岩手県知事　　　　　　　　　</w:t>
      </w: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ind w:firstLineChars="300" w:firstLine="648"/>
        <w:jc w:val="left"/>
      </w:pPr>
      <w:r>
        <w:rPr>
          <w:rFonts w:hint="eastAsia"/>
        </w:rPr>
        <w:t>命令違反の通知</w:t>
      </w:r>
    </w:p>
    <w:p w:rsidR="00B3229B" w:rsidRDefault="00B3229B" w:rsidP="00B3229B">
      <w:pPr>
        <w:widowControl/>
        <w:ind w:firstLineChars="100" w:firstLine="216"/>
        <w:jc w:val="left"/>
      </w:pPr>
      <w:r>
        <w:rPr>
          <w:rFonts w:hint="eastAsia"/>
        </w:rPr>
        <w:t>標記について、介護保険法</w:t>
      </w:r>
      <w:r>
        <w:rPr>
          <w:rFonts w:hint="eastAsia"/>
        </w:rPr>
        <w:t>(</w:t>
      </w:r>
      <w:r>
        <w:rPr>
          <w:rFonts w:hint="eastAsia"/>
        </w:rPr>
        <w:t>平成</w:t>
      </w:r>
      <w:r>
        <w:rPr>
          <w:rFonts w:hint="eastAsia"/>
        </w:rPr>
        <w:t>9</w:t>
      </w:r>
      <w:r>
        <w:rPr>
          <w:rFonts w:hint="eastAsia"/>
        </w:rPr>
        <w:t>年法律第</w:t>
      </w:r>
      <w:r>
        <w:rPr>
          <w:rFonts w:hint="eastAsia"/>
        </w:rPr>
        <w:t>123</w:t>
      </w:r>
      <w:r>
        <w:rPr>
          <w:rFonts w:hint="eastAsia"/>
        </w:rPr>
        <w:t>号。以下「法」という。</w:t>
      </w:r>
      <w:r>
        <w:rPr>
          <w:rFonts w:hint="eastAsia"/>
        </w:rPr>
        <w:t>)</w:t>
      </w:r>
      <w:r>
        <w:rPr>
          <w:rFonts w:hint="eastAsia"/>
        </w:rPr>
        <w:t>第</w:t>
      </w:r>
      <w:r>
        <w:rPr>
          <w:rFonts w:hint="eastAsia"/>
        </w:rPr>
        <w:t>115</w:t>
      </w:r>
      <w:r>
        <w:rPr>
          <w:rFonts w:hint="eastAsia"/>
        </w:rPr>
        <w:t>条の</w:t>
      </w:r>
      <w:r>
        <w:rPr>
          <w:rFonts w:hint="eastAsia"/>
        </w:rPr>
        <w:t>34</w:t>
      </w:r>
      <w:r>
        <w:rPr>
          <w:rFonts w:hint="eastAsia"/>
        </w:rPr>
        <w:t>第</w:t>
      </w:r>
      <w:r>
        <w:rPr>
          <w:rFonts w:hint="eastAsia"/>
        </w:rPr>
        <w:t>5</w:t>
      </w:r>
      <w:r>
        <w:rPr>
          <w:rFonts w:hint="eastAsia"/>
        </w:rPr>
        <w:t>項の規定に基づき通知します。</w:t>
      </w:r>
    </w:p>
    <w:p w:rsidR="00B3229B" w:rsidRDefault="00B3229B" w:rsidP="00B3229B">
      <w:pPr>
        <w:widowControl/>
        <w:jc w:val="center"/>
      </w:pPr>
      <w:r>
        <w:rPr>
          <w:rFonts w:hint="eastAsia"/>
        </w:rPr>
        <w:t>記</w:t>
      </w:r>
    </w:p>
    <w:p w:rsidR="00B3229B" w:rsidRDefault="00B3229B" w:rsidP="00B3229B">
      <w:pPr>
        <w:widowControl/>
        <w:jc w:val="left"/>
      </w:pPr>
      <w:r>
        <w:rPr>
          <w:rFonts w:hint="eastAsia"/>
        </w:rPr>
        <w:t>１　事業者名</w:t>
      </w:r>
    </w:p>
    <w:p w:rsidR="00B3229B" w:rsidRDefault="00B3229B" w:rsidP="00B3229B">
      <w:pPr>
        <w:widowControl/>
        <w:jc w:val="left"/>
      </w:pPr>
      <w:r>
        <w:rPr>
          <w:rFonts w:hint="eastAsia"/>
        </w:rPr>
        <w:t xml:space="preserve">　　事業者の名称及び主たる事務所の所在地並びに代表者氏名</w:t>
      </w:r>
    </w:p>
    <w:p w:rsidR="00B3229B" w:rsidRDefault="00B3229B" w:rsidP="00B3229B">
      <w:pPr>
        <w:widowControl/>
        <w:jc w:val="left"/>
      </w:pPr>
      <w:r>
        <w:rPr>
          <w:rFonts w:hint="eastAsia"/>
        </w:rPr>
        <w:t>２　違反の内容</w:t>
      </w:r>
    </w:p>
    <w:p w:rsidR="00B3229B" w:rsidRDefault="00B3229B" w:rsidP="00B3229B">
      <w:pPr>
        <w:widowControl/>
        <w:jc w:val="left"/>
      </w:pPr>
      <w:r>
        <w:rPr>
          <w:rFonts w:hint="eastAsia"/>
        </w:rPr>
        <w:t xml:space="preserve">　　平成　　年　　月　　日付け　　第　　　号による命令の違反</w:t>
      </w:r>
    </w:p>
    <w:p w:rsidR="00B3229B" w:rsidRDefault="00B3229B" w:rsidP="00B3229B">
      <w:pPr>
        <w:widowControl/>
        <w:jc w:val="left"/>
      </w:pPr>
      <w:r>
        <w:rPr>
          <w:rFonts w:hint="eastAsia"/>
        </w:rPr>
        <w:t>３　その他</w:t>
      </w:r>
    </w:p>
    <w:p w:rsidR="00B3229B" w:rsidRDefault="00B3229B" w:rsidP="00B3229B">
      <w:pPr>
        <w:widowControl/>
        <w:jc w:val="left"/>
      </w:pPr>
      <w:r>
        <w:rPr>
          <w:rFonts w:hint="eastAsia"/>
        </w:rPr>
        <w:t xml:space="preserve">　　本件は、法第</w:t>
      </w:r>
      <w:r>
        <w:rPr>
          <w:rFonts w:hint="eastAsia"/>
        </w:rPr>
        <w:t>74</w:t>
      </w:r>
      <w:r>
        <w:rPr>
          <w:rFonts w:hint="eastAsia"/>
        </w:rPr>
        <w:t>条第</w:t>
      </w:r>
      <w:r>
        <w:rPr>
          <w:rFonts w:hint="eastAsia"/>
        </w:rPr>
        <w:t>6</w:t>
      </w:r>
      <w:r>
        <w:rPr>
          <w:rFonts w:hint="eastAsia"/>
        </w:rPr>
        <w:t>項に規定する義務に違反したものと認める。</w:t>
      </w:r>
    </w:p>
    <w:p w:rsidR="00B3229B" w:rsidRDefault="00B3229B" w:rsidP="00B3229B">
      <w:pPr>
        <w:widowControl/>
        <w:jc w:val="left"/>
      </w:pPr>
      <w:r>
        <w:rPr>
          <w:rFonts w:hint="eastAsia"/>
        </w:rPr>
        <w:t xml:space="preserve">　　よって、法第</w:t>
      </w:r>
      <w:r>
        <w:rPr>
          <w:rFonts w:hint="eastAsia"/>
        </w:rPr>
        <w:t>77</w:t>
      </w:r>
      <w:r>
        <w:rPr>
          <w:rFonts w:hint="eastAsia"/>
        </w:rPr>
        <w:t>条第</w:t>
      </w:r>
      <w:r>
        <w:rPr>
          <w:rFonts w:hint="eastAsia"/>
        </w:rPr>
        <w:t>5</w:t>
      </w:r>
      <w:r>
        <w:rPr>
          <w:rFonts w:hint="eastAsia"/>
        </w:rPr>
        <w:t>号に該当する。</w:t>
      </w:r>
    </w:p>
    <w:p w:rsidR="00B3229B" w:rsidRDefault="00B3229B" w:rsidP="00B3229B">
      <w:pPr>
        <w:widowControl/>
        <w:jc w:val="left"/>
      </w:pPr>
      <w:r>
        <w:rPr>
          <w:rFonts w:hint="eastAsia"/>
        </w:rPr>
        <w:t xml:space="preserve">　　　※</w:t>
      </w:r>
      <w:r>
        <w:rPr>
          <w:rFonts w:hint="eastAsia"/>
        </w:rPr>
        <w:t xml:space="preserve"> </w:t>
      </w:r>
      <w:r>
        <w:rPr>
          <w:rFonts w:hint="eastAsia"/>
        </w:rPr>
        <w:t>適用条項は居宅サービスの例</w:t>
      </w:r>
    </w:p>
    <w:p w:rsidR="00B3229B" w:rsidRDefault="00B3229B" w:rsidP="00B3229B">
      <w:pPr>
        <w:widowControl/>
        <w:jc w:val="left"/>
      </w:pPr>
    </w:p>
    <w:p w:rsidR="00251A14" w:rsidRDefault="00251A14" w:rsidP="0069261D">
      <w:pPr>
        <w:widowControl/>
        <w:jc w:val="left"/>
      </w:pPr>
    </w:p>
    <w:p w:rsidR="00B3229B" w:rsidRDefault="00B3229B" w:rsidP="0069261D">
      <w:pPr>
        <w:widowControl/>
        <w:jc w:val="left"/>
      </w:pPr>
    </w:p>
    <w:p w:rsidR="00B3229B" w:rsidRDefault="00B3229B" w:rsidP="0069261D">
      <w:pPr>
        <w:widowControl/>
        <w:jc w:val="left"/>
      </w:pPr>
    </w:p>
    <w:p w:rsidR="00B3229B" w:rsidRDefault="00B3229B" w:rsidP="0069261D">
      <w:pPr>
        <w:widowControl/>
        <w:jc w:val="left"/>
      </w:pPr>
    </w:p>
    <w:p w:rsidR="00B3229B" w:rsidRDefault="00B3229B" w:rsidP="0069261D">
      <w:pPr>
        <w:widowControl/>
        <w:jc w:val="left"/>
      </w:pPr>
    </w:p>
    <w:p w:rsidR="00B3229B" w:rsidRDefault="00B3229B" w:rsidP="0069261D">
      <w:pPr>
        <w:widowControl/>
        <w:jc w:val="left"/>
      </w:pPr>
    </w:p>
    <w:p w:rsidR="00B3229B" w:rsidRDefault="00B3229B" w:rsidP="0069261D">
      <w:pPr>
        <w:widowControl/>
        <w:jc w:val="left"/>
      </w:pPr>
    </w:p>
    <w:p w:rsidR="00B3229B" w:rsidRPr="00B3229B" w:rsidRDefault="00B3229B" w:rsidP="00B3229B">
      <w:pPr>
        <w:widowControl/>
        <w:jc w:val="right"/>
      </w:pPr>
      <w:r w:rsidRPr="00B3229B">
        <w:rPr>
          <w:rFonts w:hint="eastAsia"/>
        </w:rPr>
        <w:t>（担当者　　　　　　　　）</w:t>
      </w:r>
    </w:p>
    <w:p w:rsidR="00B3229B" w:rsidRPr="00B3229B" w:rsidRDefault="00B3229B" w:rsidP="0069261D">
      <w:pPr>
        <w:widowControl/>
        <w:jc w:val="left"/>
      </w:pPr>
    </w:p>
    <w:p w:rsidR="00B3229B" w:rsidRDefault="00B3229B">
      <w:pPr>
        <w:widowControl/>
        <w:jc w:val="left"/>
      </w:pPr>
      <w:r>
        <w:br w:type="page"/>
      </w:r>
    </w:p>
    <w:p w:rsidR="00B3229B" w:rsidRDefault="00B3229B" w:rsidP="00B3229B">
      <w:pPr>
        <w:widowControl/>
        <w:jc w:val="left"/>
      </w:pPr>
      <w:r>
        <w:rPr>
          <w:rFonts w:hint="eastAsia"/>
        </w:rPr>
        <w:lastRenderedPageBreak/>
        <w:t>別紙様式第７</w:t>
      </w:r>
    </w:p>
    <w:p w:rsidR="00B3229B" w:rsidRDefault="00B3229B" w:rsidP="00B3229B">
      <w:pPr>
        <w:widowControl/>
        <w:jc w:val="left"/>
      </w:pPr>
    </w:p>
    <w:p w:rsidR="00B3229B" w:rsidRDefault="00B3229B" w:rsidP="00B3229B">
      <w:pPr>
        <w:widowControl/>
        <w:wordWrap w:val="0"/>
        <w:jc w:val="right"/>
      </w:pPr>
      <w:r w:rsidRPr="00B3229B">
        <w:rPr>
          <w:rFonts w:hint="eastAsia"/>
          <w:spacing w:val="220"/>
          <w:kern w:val="0"/>
          <w:fitText w:val="2160" w:id="296452608"/>
        </w:rPr>
        <w:t>文書番</w:t>
      </w:r>
      <w:r w:rsidRPr="00B3229B">
        <w:rPr>
          <w:rFonts w:hint="eastAsia"/>
          <w:kern w:val="0"/>
          <w:fitText w:val="2160" w:id="296452608"/>
        </w:rPr>
        <w:t>号</w:t>
      </w:r>
      <w:r>
        <w:rPr>
          <w:rFonts w:hint="eastAsia"/>
          <w:kern w:val="0"/>
        </w:rPr>
        <w:t xml:space="preserve">　</w:t>
      </w:r>
    </w:p>
    <w:p w:rsidR="00B3229B" w:rsidRDefault="00B3229B" w:rsidP="00B3229B">
      <w:pPr>
        <w:widowControl/>
        <w:wordWrap w:val="0"/>
        <w:jc w:val="right"/>
      </w:pPr>
      <w:r w:rsidRPr="00B3229B">
        <w:rPr>
          <w:rFonts w:hint="eastAsia"/>
          <w:spacing w:val="34"/>
          <w:kern w:val="0"/>
          <w:fitText w:val="2160" w:id="296452609"/>
        </w:rPr>
        <w:t xml:space="preserve">平成　年　月　</w:t>
      </w:r>
      <w:r w:rsidRPr="00B3229B">
        <w:rPr>
          <w:rFonts w:hint="eastAsia"/>
          <w:spacing w:val="2"/>
          <w:kern w:val="0"/>
          <w:fitText w:val="2160" w:id="296452609"/>
        </w:rPr>
        <w:t>日</w:t>
      </w:r>
      <w:r>
        <w:rPr>
          <w:rFonts w:hint="eastAsia"/>
          <w:kern w:val="0"/>
        </w:rPr>
        <w:t xml:space="preserve">　</w:t>
      </w:r>
    </w:p>
    <w:p w:rsidR="00B3229B" w:rsidRDefault="00B3229B" w:rsidP="00B3229B">
      <w:pPr>
        <w:widowControl/>
        <w:jc w:val="left"/>
      </w:pPr>
    </w:p>
    <w:p w:rsidR="00B3229B" w:rsidRDefault="00B3229B" w:rsidP="00B3229B">
      <w:pPr>
        <w:widowControl/>
        <w:jc w:val="left"/>
      </w:pPr>
    </w:p>
    <w:p w:rsidR="00B3229B" w:rsidRDefault="00B3229B" w:rsidP="00B3229B">
      <w:pPr>
        <w:widowControl/>
        <w:ind w:firstLineChars="100" w:firstLine="216"/>
        <w:jc w:val="left"/>
      </w:pPr>
      <w:r>
        <w:rPr>
          <w:rFonts w:hint="eastAsia"/>
        </w:rPr>
        <w:t>関係市町村長　様</w:t>
      </w:r>
    </w:p>
    <w:p w:rsidR="00B3229B" w:rsidRDefault="00B3229B" w:rsidP="00B3229B">
      <w:pPr>
        <w:widowControl/>
        <w:jc w:val="left"/>
      </w:pPr>
    </w:p>
    <w:p w:rsidR="00B3229B" w:rsidRDefault="00B3229B" w:rsidP="00B3229B">
      <w:pPr>
        <w:widowControl/>
        <w:jc w:val="left"/>
      </w:pPr>
    </w:p>
    <w:p w:rsidR="00B3229B" w:rsidRDefault="00B3229B" w:rsidP="00B3229B">
      <w:pPr>
        <w:widowControl/>
        <w:wordWrap w:val="0"/>
        <w:jc w:val="right"/>
      </w:pPr>
      <w:r>
        <w:rPr>
          <w:rFonts w:hint="eastAsia"/>
        </w:rPr>
        <w:t xml:space="preserve">広域振興局長　</w:t>
      </w: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ind w:firstLineChars="300" w:firstLine="648"/>
        <w:jc w:val="left"/>
      </w:pPr>
      <w:r>
        <w:rPr>
          <w:rFonts w:hint="eastAsia"/>
        </w:rPr>
        <w:t>権限行使の結果（通知）</w:t>
      </w:r>
    </w:p>
    <w:p w:rsidR="00B3229B" w:rsidRDefault="00B3229B" w:rsidP="00B3229B">
      <w:pPr>
        <w:widowControl/>
        <w:ind w:firstLineChars="100" w:firstLine="216"/>
        <w:jc w:val="left"/>
      </w:pPr>
      <w:r>
        <w:rPr>
          <w:rFonts w:hint="eastAsia"/>
        </w:rPr>
        <w:t>標記について、介護保険法</w:t>
      </w:r>
      <w:r>
        <w:rPr>
          <w:rFonts w:hint="eastAsia"/>
        </w:rPr>
        <w:t>(</w:t>
      </w:r>
      <w:r>
        <w:rPr>
          <w:rFonts w:hint="eastAsia"/>
        </w:rPr>
        <w:t>平成</w:t>
      </w:r>
      <w:r>
        <w:rPr>
          <w:rFonts w:hint="eastAsia"/>
        </w:rPr>
        <w:t>9</w:t>
      </w:r>
      <w:r>
        <w:rPr>
          <w:rFonts w:hint="eastAsia"/>
        </w:rPr>
        <w:t>年法律第</w:t>
      </w:r>
      <w:r>
        <w:rPr>
          <w:rFonts w:hint="eastAsia"/>
        </w:rPr>
        <w:t>123</w:t>
      </w:r>
      <w:r>
        <w:rPr>
          <w:rFonts w:hint="eastAsia"/>
        </w:rPr>
        <w:t>号。以下「法」という。</w:t>
      </w:r>
      <w:r>
        <w:rPr>
          <w:rFonts w:hint="eastAsia"/>
        </w:rPr>
        <w:t>)</w:t>
      </w:r>
      <w:r>
        <w:rPr>
          <w:rFonts w:hint="eastAsia"/>
        </w:rPr>
        <w:t>第</w:t>
      </w:r>
      <w:r>
        <w:rPr>
          <w:rFonts w:hint="eastAsia"/>
        </w:rPr>
        <w:t>115</w:t>
      </w:r>
      <w:r>
        <w:rPr>
          <w:rFonts w:hint="eastAsia"/>
        </w:rPr>
        <w:t>条の</w:t>
      </w:r>
      <w:r>
        <w:rPr>
          <w:rFonts w:hint="eastAsia"/>
        </w:rPr>
        <w:t>33</w:t>
      </w:r>
      <w:r>
        <w:rPr>
          <w:rFonts w:hint="eastAsia"/>
        </w:rPr>
        <w:t>第</w:t>
      </w:r>
      <w:r>
        <w:rPr>
          <w:rFonts w:hint="eastAsia"/>
        </w:rPr>
        <w:t>4</w:t>
      </w:r>
      <w:r>
        <w:rPr>
          <w:rFonts w:hint="eastAsia"/>
        </w:rPr>
        <w:t>項の規定に基づき通知します。</w:t>
      </w:r>
    </w:p>
    <w:p w:rsidR="00B3229B" w:rsidRDefault="00B3229B" w:rsidP="00B3229B">
      <w:pPr>
        <w:widowControl/>
        <w:jc w:val="center"/>
      </w:pPr>
      <w:r>
        <w:rPr>
          <w:rFonts w:hint="eastAsia"/>
        </w:rPr>
        <w:t>記</w:t>
      </w:r>
    </w:p>
    <w:p w:rsidR="00B3229B" w:rsidRDefault="00B3229B" w:rsidP="00B3229B">
      <w:pPr>
        <w:widowControl/>
        <w:jc w:val="left"/>
      </w:pPr>
      <w:r>
        <w:rPr>
          <w:rFonts w:hint="eastAsia"/>
        </w:rPr>
        <w:t>１　検査実施事業者名</w:t>
      </w:r>
    </w:p>
    <w:p w:rsidR="00B3229B" w:rsidRDefault="00B3229B" w:rsidP="00B3229B">
      <w:pPr>
        <w:widowControl/>
        <w:jc w:val="left"/>
      </w:pPr>
      <w:r>
        <w:rPr>
          <w:rFonts w:hint="eastAsia"/>
        </w:rPr>
        <w:t xml:space="preserve">　　事業者の名称及び主たる事務所の所在地並びに代表者氏名</w:t>
      </w:r>
    </w:p>
    <w:p w:rsidR="00B3229B" w:rsidRDefault="00B3229B" w:rsidP="00B3229B">
      <w:pPr>
        <w:widowControl/>
        <w:jc w:val="left"/>
      </w:pPr>
      <w:r>
        <w:rPr>
          <w:rFonts w:hint="eastAsia"/>
        </w:rPr>
        <w:t>２　検査年月日</w:t>
      </w:r>
    </w:p>
    <w:p w:rsidR="00B3229B" w:rsidRDefault="00B3229B" w:rsidP="00B3229B">
      <w:pPr>
        <w:widowControl/>
        <w:jc w:val="left"/>
      </w:pPr>
      <w:r>
        <w:rPr>
          <w:rFonts w:hint="eastAsia"/>
        </w:rPr>
        <w:t xml:space="preserve">　　</w:t>
      </w:r>
    </w:p>
    <w:p w:rsidR="00B3229B" w:rsidRDefault="00B3229B" w:rsidP="00B3229B">
      <w:pPr>
        <w:widowControl/>
        <w:jc w:val="left"/>
      </w:pPr>
      <w:r>
        <w:rPr>
          <w:rFonts w:hint="eastAsia"/>
        </w:rPr>
        <w:t>３　検査結果の概要等</w:t>
      </w:r>
    </w:p>
    <w:p w:rsidR="00B3229B" w:rsidRDefault="00B3229B" w:rsidP="00B3229B">
      <w:pPr>
        <w:widowControl/>
        <w:jc w:val="left"/>
      </w:pPr>
      <w:r>
        <w:rPr>
          <w:rFonts w:hint="eastAsia"/>
        </w:rPr>
        <w:t xml:space="preserve">　　○○○○・・・・・・・・・・・・・・・・・・・・・・・・・・・・・・・・・・・・・・・。</w:t>
      </w:r>
    </w:p>
    <w:p w:rsidR="00B3229B" w:rsidRDefault="00B3229B" w:rsidP="00B3229B">
      <w:pPr>
        <w:widowControl/>
        <w:jc w:val="left"/>
      </w:pPr>
    </w:p>
    <w:p w:rsidR="00B3229B" w:rsidRDefault="00B3229B" w:rsidP="00B3229B">
      <w:pPr>
        <w:widowControl/>
        <w:ind w:firstLineChars="100" w:firstLine="216"/>
        <w:jc w:val="left"/>
      </w:pPr>
      <w:r>
        <w:rPr>
          <w:rFonts w:hint="eastAsia"/>
        </w:rPr>
        <w:t>（特別検査により指定事業所等の指定等取消処分事案への組織的関与が認められた場合）</w:t>
      </w:r>
    </w:p>
    <w:p w:rsidR="00B3229B" w:rsidRDefault="00B3229B" w:rsidP="00B3229B">
      <w:pPr>
        <w:widowControl/>
        <w:ind w:firstLineChars="200" w:firstLine="432"/>
        <w:jc w:val="left"/>
      </w:pPr>
      <w:r>
        <w:rPr>
          <w:rFonts w:hint="eastAsia"/>
        </w:rPr>
        <w:t>法第</w:t>
      </w:r>
      <w:r>
        <w:rPr>
          <w:rFonts w:hint="eastAsia"/>
        </w:rPr>
        <w:t>70</w:t>
      </w:r>
      <w:r>
        <w:rPr>
          <w:rFonts w:hint="eastAsia"/>
        </w:rPr>
        <w:t>条第</w:t>
      </w:r>
      <w:r>
        <w:rPr>
          <w:rFonts w:hint="eastAsia"/>
        </w:rPr>
        <w:t>2</w:t>
      </w:r>
      <w:r>
        <w:rPr>
          <w:rFonts w:hint="eastAsia"/>
        </w:rPr>
        <w:t>項及び法第</w:t>
      </w:r>
      <w:r>
        <w:rPr>
          <w:rFonts w:hint="eastAsia"/>
        </w:rPr>
        <w:t>70</w:t>
      </w:r>
      <w:r>
        <w:rPr>
          <w:rFonts w:hint="eastAsia"/>
        </w:rPr>
        <w:t>条の</w:t>
      </w:r>
      <w:r>
        <w:rPr>
          <w:rFonts w:hint="eastAsia"/>
        </w:rPr>
        <w:t>2</w:t>
      </w:r>
      <w:r>
        <w:rPr>
          <w:rFonts w:hint="eastAsia"/>
        </w:rPr>
        <w:t>第</w:t>
      </w:r>
      <w:r>
        <w:rPr>
          <w:rFonts w:hint="eastAsia"/>
        </w:rPr>
        <w:t>4</w:t>
      </w:r>
      <w:r>
        <w:rPr>
          <w:rFonts w:hint="eastAsia"/>
        </w:rPr>
        <w:t>項に該当</w:t>
      </w:r>
    </w:p>
    <w:p w:rsidR="00B3229B" w:rsidRDefault="00B3229B" w:rsidP="00B3229B">
      <w:pPr>
        <w:widowControl/>
        <w:jc w:val="left"/>
      </w:pPr>
      <w:r>
        <w:rPr>
          <w:rFonts w:hint="eastAsia"/>
        </w:rPr>
        <w:t xml:space="preserve">　　　※</w:t>
      </w:r>
      <w:r>
        <w:rPr>
          <w:rFonts w:hint="eastAsia"/>
        </w:rPr>
        <w:t xml:space="preserve"> </w:t>
      </w:r>
      <w:r>
        <w:rPr>
          <w:rFonts w:hint="eastAsia"/>
        </w:rPr>
        <w:t>適用条項は居宅サービスの例</w:t>
      </w: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left"/>
      </w:pPr>
    </w:p>
    <w:p w:rsidR="00B3229B" w:rsidRDefault="00B3229B" w:rsidP="00B3229B">
      <w:pPr>
        <w:widowControl/>
        <w:jc w:val="right"/>
      </w:pPr>
      <w:r>
        <w:rPr>
          <w:rFonts w:hint="eastAsia"/>
        </w:rPr>
        <w:t>（担当者　　　　　　　　）</w:t>
      </w:r>
    </w:p>
    <w:p w:rsidR="00B3229B" w:rsidRDefault="00B3229B" w:rsidP="00B3229B">
      <w:pPr>
        <w:widowControl/>
        <w:jc w:val="left"/>
      </w:pPr>
    </w:p>
    <w:p w:rsidR="00B3229B" w:rsidRPr="00B3229B" w:rsidRDefault="00B3229B" w:rsidP="0069261D">
      <w:pPr>
        <w:widowControl/>
        <w:jc w:val="left"/>
      </w:pPr>
    </w:p>
    <w:sectPr w:rsidR="00B3229B" w:rsidRPr="00B3229B" w:rsidSect="0069261D">
      <w:pgSz w:w="11906" w:h="16838" w:code="9"/>
      <w:pgMar w:top="1304" w:right="1418" w:bottom="1134" w:left="1418" w:header="851" w:footer="907" w:gutter="0"/>
      <w:cols w:space="425"/>
      <w:docGrid w:type="linesAndChars" w:linePitch="28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79" w:rsidRDefault="00CC3479" w:rsidP="00E146DB">
      <w:r>
        <w:separator/>
      </w:r>
    </w:p>
  </w:endnote>
  <w:endnote w:type="continuationSeparator" w:id="0">
    <w:p w:rsidR="00CC3479" w:rsidRDefault="00CC3479" w:rsidP="00E1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79" w:rsidRDefault="00CC3479" w:rsidP="00E146DB">
      <w:r>
        <w:separator/>
      </w:r>
    </w:p>
  </w:footnote>
  <w:footnote w:type="continuationSeparator" w:id="0">
    <w:p w:rsidR="00CC3479" w:rsidRDefault="00CC3479" w:rsidP="00E14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34"/>
    <w:rsid w:val="000046C1"/>
    <w:rsid w:val="00251A14"/>
    <w:rsid w:val="0028059C"/>
    <w:rsid w:val="003121C3"/>
    <w:rsid w:val="003C2F90"/>
    <w:rsid w:val="004E43EB"/>
    <w:rsid w:val="0069261D"/>
    <w:rsid w:val="0077636E"/>
    <w:rsid w:val="007B1080"/>
    <w:rsid w:val="0080589F"/>
    <w:rsid w:val="008B5C48"/>
    <w:rsid w:val="00AD1D0A"/>
    <w:rsid w:val="00B3229B"/>
    <w:rsid w:val="00BE1B34"/>
    <w:rsid w:val="00CC3479"/>
    <w:rsid w:val="00CF19E0"/>
    <w:rsid w:val="00E146DB"/>
    <w:rsid w:val="00ED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21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21C3"/>
    <w:rPr>
      <w:rFonts w:asciiTheme="majorHAnsi" w:eastAsiaTheme="majorEastAsia" w:hAnsiTheme="majorHAnsi" w:cstheme="majorBidi"/>
      <w:sz w:val="18"/>
      <w:szCs w:val="18"/>
    </w:rPr>
  </w:style>
  <w:style w:type="paragraph" w:styleId="a6">
    <w:name w:val="header"/>
    <w:basedOn w:val="a"/>
    <w:link w:val="a7"/>
    <w:uiPriority w:val="99"/>
    <w:unhideWhenUsed/>
    <w:rsid w:val="00E146DB"/>
    <w:pPr>
      <w:tabs>
        <w:tab w:val="center" w:pos="4252"/>
        <w:tab w:val="right" w:pos="8504"/>
      </w:tabs>
      <w:snapToGrid w:val="0"/>
    </w:pPr>
  </w:style>
  <w:style w:type="character" w:customStyle="1" w:styleId="a7">
    <w:name w:val="ヘッダー (文字)"/>
    <w:basedOn w:val="a0"/>
    <w:link w:val="a6"/>
    <w:uiPriority w:val="99"/>
    <w:rsid w:val="00E146DB"/>
  </w:style>
  <w:style w:type="paragraph" w:styleId="a8">
    <w:name w:val="footer"/>
    <w:basedOn w:val="a"/>
    <w:link w:val="a9"/>
    <w:uiPriority w:val="99"/>
    <w:unhideWhenUsed/>
    <w:rsid w:val="00E146DB"/>
    <w:pPr>
      <w:tabs>
        <w:tab w:val="center" w:pos="4252"/>
        <w:tab w:val="right" w:pos="8504"/>
      </w:tabs>
      <w:snapToGrid w:val="0"/>
    </w:pPr>
  </w:style>
  <w:style w:type="character" w:customStyle="1" w:styleId="a9">
    <w:name w:val="フッター (文字)"/>
    <w:basedOn w:val="a0"/>
    <w:link w:val="a8"/>
    <w:uiPriority w:val="99"/>
    <w:rsid w:val="00E14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21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21C3"/>
    <w:rPr>
      <w:rFonts w:asciiTheme="majorHAnsi" w:eastAsiaTheme="majorEastAsia" w:hAnsiTheme="majorHAnsi" w:cstheme="majorBidi"/>
      <w:sz w:val="18"/>
      <w:szCs w:val="18"/>
    </w:rPr>
  </w:style>
  <w:style w:type="paragraph" w:styleId="a6">
    <w:name w:val="header"/>
    <w:basedOn w:val="a"/>
    <w:link w:val="a7"/>
    <w:uiPriority w:val="99"/>
    <w:unhideWhenUsed/>
    <w:rsid w:val="00E146DB"/>
    <w:pPr>
      <w:tabs>
        <w:tab w:val="center" w:pos="4252"/>
        <w:tab w:val="right" w:pos="8504"/>
      </w:tabs>
      <w:snapToGrid w:val="0"/>
    </w:pPr>
  </w:style>
  <w:style w:type="character" w:customStyle="1" w:styleId="a7">
    <w:name w:val="ヘッダー (文字)"/>
    <w:basedOn w:val="a0"/>
    <w:link w:val="a6"/>
    <w:uiPriority w:val="99"/>
    <w:rsid w:val="00E146DB"/>
  </w:style>
  <w:style w:type="paragraph" w:styleId="a8">
    <w:name w:val="footer"/>
    <w:basedOn w:val="a"/>
    <w:link w:val="a9"/>
    <w:uiPriority w:val="99"/>
    <w:unhideWhenUsed/>
    <w:rsid w:val="00E146DB"/>
    <w:pPr>
      <w:tabs>
        <w:tab w:val="center" w:pos="4252"/>
        <w:tab w:val="right" w:pos="8504"/>
      </w:tabs>
      <w:snapToGrid w:val="0"/>
    </w:pPr>
  </w:style>
  <w:style w:type="character" w:customStyle="1" w:styleId="a9">
    <w:name w:val="フッター (文字)"/>
    <w:basedOn w:val="a0"/>
    <w:link w:val="a8"/>
    <w:uiPriority w:val="99"/>
    <w:rsid w:val="00E1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1188</Words>
  <Characters>6774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長寿社会課</dc:creator>
  <cp:keywords/>
  <dc:description/>
  <cp:lastModifiedBy>izumita</cp:lastModifiedBy>
  <cp:revision>10</cp:revision>
  <cp:lastPrinted>2013-01-23T00:49:00Z</cp:lastPrinted>
  <dcterms:created xsi:type="dcterms:W3CDTF">2013-01-18T06:00:00Z</dcterms:created>
  <dcterms:modified xsi:type="dcterms:W3CDTF">2013-06-27T02:06:00Z</dcterms:modified>
</cp:coreProperties>
</file>