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B9" w:rsidRPr="00821234" w:rsidRDefault="00220C65" w:rsidP="00740B36">
      <w:pPr>
        <w:jc w:val="center"/>
        <w:rPr>
          <w:rFonts w:asciiTheme="majorEastAsia" w:eastAsiaTheme="majorEastAsia" w:hAnsiTheme="majorEastAsia"/>
          <w:sz w:val="28"/>
        </w:rPr>
      </w:pPr>
      <w:r w:rsidRPr="003D74BA">
        <w:rPr>
          <w:rFonts w:hint="eastAsia"/>
          <w:noProof/>
          <w:sz w:val="28"/>
        </w:rPr>
        <w:drawing>
          <wp:anchor distT="0" distB="0" distL="114300" distR="114300" simplePos="0" relativeHeight="251660288" behindDoc="0" locked="0" layoutInCell="1" allowOverlap="1" wp14:anchorId="766384F6" wp14:editId="62F0C0B5">
            <wp:simplePos x="0" y="0"/>
            <wp:positionH relativeFrom="column">
              <wp:posOffset>11885295</wp:posOffset>
            </wp:positionH>
            <wp:positionV relativeFrom="paragraph">
              <wp:posOffset>-300990</wp:posOffset>
            </wp:positionV>
            <wp:extent cx="1121807" cy="795387"/>
            <wp:effectExtent l="0" t="0" r="2540" b="5080"/>
            <wp:wrapNone/>
            <wp:docPr id="5" name="図 5" descr="\\10.5.1.32\disk1\01企画推進課\05ILC推進G\01 地域経営推進費（国際リニアコライダー理解促進事業）\H30\03　普及啓発物品\ILCそばっちシール\わんこきょうだいイラスト\ILC_sobac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10.5.1.32\disk1\01企画推進課\05ILC推進G\01 地域経営推進費（国際リニアコライダー理解促進事業）\H30\03　普及啓発物品\ILCそばっちシール\わんこきょうだいイラスト\ILC_sobacc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807" cy="795387"/>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36" w:rsidRPr="009C675C">
        <w:rPr>
          <w:rFonts w:asciiTheme="majorEastAsia" w:eastAsiaTheme="majorEastAsia" w:hAnsiTheme="majorEastAsia" w:hint="eastAsia"/>
          <w:spacing w:val="114"/>
          <w:kern w:val="0"/>
          <w:sz w:val="28"/>
          <w:fitText w:val="8400" w:id="-1689463040"/>
        </w:rPr>
        <w:t>令和</w:t>
      </w:r>
      <w:r w:rsidR="00B62E15" w:rsidRPr="009C675C">
        <w:rPr>
          <w:rFonts w:asciiTheme="majorEastAsia" w:eastAsiaTheme="majorEastAsia" w:hAnsiTheme="majorEastAsia" w:hint="eastAsia"/>
          <w:spacing w:val="114"/>
          <w:kern w:val="0"/>
          <w:sz w:val="28"/>
          <w:fitText w:val="8400" w:id="-1689463040"/>
        </w:rPr>
        <w:t>４</w:t>
      </w:r>
      <w:r w:rsidR="00740B36" w:rsidRPr="009C675C">
        <w:rPr>
          <w:rFonts w:asciiTheme="majorEastAsia" w:eastAsiaTheme="majorEastAsia" w:hAnsiTheme="majorEastAsia" w:hint="eastAsia"/>
          <w:spacing w:val="114"/>
          <w:kern w:val="0"/>
          <w:sz w:val="28"/>
          <w:fitText w:val="8400" w:id="-1689463040"/>
        </w:rPr>
        <w:t>年度県南広域振興局の</w:t>
      </w:r>
      <w:r w:rsidR="00FD2E8E" w:rsidRPr="009C675C">
        <w:rPr>
          <w:rFonts w:asciiTheme="majorEastAsia" w:eastAsiaTheme="majorEastAsia" w:hAnsiTheme="majorEastAsia" w:hint="eastAsia"/>
          <w:spacing w:val="114"/>
          <w:kern w:val="0"/>
          <w:sz w:val="28"/>
          <w:fitText w:val="8400" w:id="-1689463040"/>
        </w:rPr>
        <w:t>取組方</w:t>
      </w:r>
      <w:r w:rsidR="00FD2E8E" w:rsidRPr="009C675C">
        <w:rPr>
          <w:rFonts w:asciiTheme="majorEastAsia" w:eastAsiaTheme="majorEastAsia" w:hAnsiTheme="majorEastAsia" w:hint="eastAsia"/>
          <w:spacing w:val="-3"/>
          <w:kern w:val="0"/>
          <w:sz w:val="28"/>
          <w:fitText w:val="8400" w:id="-1689463040"/>
        </w:rPr>
        <w:t>針</w:t>
      </w:r>
    </w:p>
    <w:tbl>
      <w:tblPr>
        <w:tblStyle w:val="a7"/>
        <w:tblW w:w="0" w:type="auto"/>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5"/>
        <w:gridCol w:w="18690"/>
      </w:tblGrid>
      <w:tr w:rsidR="0017435C" w:rsidRPr="0017435C" w:rsidTr="00D72BE2">
        <w:trPr>
          <w:trHeight w:val="384"/>
        </w:trPr>
        <w:tc>
          <w:tcPr>
            <w:tcW w:w="2415" w:type="dxa"/>
            <w:vAlign w:val="center"/>
          </w:tcPr>
          <w:p w:rsidR="00C7253D" w:rsidRPr="00296C69" w:rsidRDefault="00C7253D" w:rsidP="00765ED9">
            <w:pPr>
              <w:jc w:val="center"/>
              <w:rPr>
                <w:rFonts w:asciiTheme="majorEastAsia" w:eastAsiaTheme="majorEastAsia" w:hAnsiTheme="majorEastAsia"/>
                <w:sz w:val="28"/>
                <w:szCs w:val="26"/>
              </w:rPr>
            </w:pPr>
            <w:r w:rsidRPr="00296C69">
              <w:rPr>
                <w:rFonts w:asciiTheme="majorEastAsia" w:eastAsiaTheme="majorEastAsia" w:hAnsiTheme="majorEastAsia" w:hint="eastAsia"/>
                <w:sz w:val="28"/>
                <w:szCs w:val="26"/>
              </w:rPr>
              <w:t>目指す将来像</w:t>
            </w:r>
          </w:p>
        </w:tc>
        <w:tc>
          <w:tcPr>
            <w:tcW w:w="18690" w:type="dxa"/>
            <w:vAlign w:val="center"/>
          </w:tcPr>
          <w:p w:rsidR="00C7253D" w:rsidRPr="00296C69" w:rsidRDefault="00C7253D" w:rsidP="00765ED9">
            <w:pPr>
              <w:jc w:val="center"/>
              <w:rPr>
                <w:rFonts w:asciiTheme="majorEastAsia" w:eastAsiaTheme="majorEastAsia" w:hAnsiTheme="majorEastAsia"/>
                <w:sz w:val="28"/>
                <w:szCs w:val="26"/>
              </w:rPr>
            </w:pPr>
            <w:r w:rsidRPr="00296C69">
              <w:rPr>
                <w:rFonts w:asciiTheme="majorEastAsia" w:eastAsiaTheme="majorEastAsia" w:hAnsiTheme="majorEastAsia" w:hint="eastAsia"/>
                <w:sz w:val="28"/>
                <w:szCs w:val="26"/>
              </w:rPr>
              <w:t>人とのつながり、県南圏域の産業集積や農林業、多様な地域資源を生かしながら、暮らしと産業が調和し、世界に向け岩手の未来を切り拓く地域</w:t>
            </w:r>
          </w:p>
        </w:tc>
      </w:tr>
    </w:tbl>
    <w:p w:rsidR="00E61569" w:rsidRPr="00296C69" w:rsidRDefault="00740B36" w:rsidP="00765ED9">
      <w:pPr>
        <w:spacing w:line="320" w:lineRule="exact"/>
        <w:rPr>
          <w:rFonts w:asciiTheme="majorEastAsia" w:eastAsiaTheme="majorEastAsia" w:hAnsiTheme="majorEastAsia"/>
          <w:sz w:val="28"/>
          <w:szCs w:val="24"/>
        </w:rPr>
      </w:pPr>
      <w:r>
        <w:rPr>
          <w:rFonts w:asciiTheme="majorEastAsia" w:eastAsiaTheme="majorEastAsia" w:hAnsiTheme="majorEastAsia" w:hint="eastAsia"/>
          <w:sz w:val="28"/>
          <w:szCs w:val="24"/>
        </w:rPr>
        <w:t>【令和</w:t>
      </w:r>
      <w:r w:rsidR="00B62E15">
        <w:rPr>
          <w:rFonts w:asciiTheme="majorEastAsia" w:eastAsiaTheme="majorEastAsia" w:hAnsiTheme="majorEastAsia" w:hint="eastAsia"/>
          <w:sz w:val="28"/>
          <w:szCs w:val="24"/>
        </w:rPr>
        <w:t>４</w:t>
      </w:r>
      <w:r w:rsidR="00F777F2">
        <w:rPr>
          <w:rFonts w:asciiTheme="majorEastAsia" w:eastAsiaTheme="majorEastAsia" w:hAnsiTheme="majorEastAsia" w:hint="eastAsia"/>
          <w:sz w:val="28"/>
          <w:szCs w:val="24"/>
        </w:rPr>
        <w:t>年度の取組方向</w:t>
      </w:r>
      <w:r w:rsidR="001E176B" w:rsidRPr="00296C69">
        <w:rPr>
          <w:rFonts w:asciiTheme="majorEastAsia" w:eastAsiaTheme="majorEastAsia" w:hAnsiTheme="majorEastAsia" w:hint="eastAsia"/>
          <w:sz w:val="28"/>
          <w:szCs w:val="24"/>
        </w:rPr>
        <w:t>】</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26"/>
        <w:gridCol w:w="11110"/>
      </w:tblGrid>
      <w:tr w:rsidR="000F033A" w:rsidRPr="0017435C" w:rsidTr="000F033A">
        <w:trPr>
          <w:trHeight w:val="1840"/>
        </w:trPr>
        <w:tc>
          <w:tcPr>
            <w:tcW w:w="111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F033A" w:rsidRPr="00740B36" w:rsidRDefault="000F033A" w:rsidP="00535431">
            <w:pPr>
              <w:shd w:val="clear" w:color="auto" w:fill="000000" w:themeFill="text1"/>
              <w:spacing w:line="400" w:lineRule="exact"/>
              <w:ind w:left="280" w:hangingChars="100" w:hanging="280"/>
              <w:rPr>
                <w:rFonts w:asciiTheme="minorEastAsia" w:hAnsiTheme="minorEastAsia"/>
                <w:sz w:val="28"/>
                <w:szCs w:val="24"/>
              </w:rPr>
            </w:pPr>
            <w:r w:rsidRPr="00740B36">
              <w:rPr>
                <w:rFonts w:asciiTheme="majorEastAsia" w:eastAsiaTheme="majorEastAsia" w:hAnsiTheme="majorEastAsia" w:hint="eastAsia"/>
                <w:sz w:val="28"/>
                <w:szCs w:val="24"/>
              </w:rPr>
              <w:t>Ⅰ　多様な交流が生まれ、一人ひとりが生涯を通じて健やかにいきいきと暮らせる地域</w:t>
            </w:r>
          </w:p>
          <w:p w:rsidR="000F033A" w:rsidRPr="00740B36" w:rsidRDefault="000F033A" w:rsidP="00296C69">
            <w:pPr>
              <w:shd w:val="clear" w:color="auto" w:fill="FFFFFF" w:themeFill="background1"/>
              <w:spacing w:line="340" w:lineRule="exact"/>
              <w:ind w:left="240" w:hangingChars="100" w:hanging="240"/>
              <w:jc w:val="left"/>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【基本方向】</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①　質の高い医療介護サービスを提供できる体制構築、関係団体との連携による環境保全の取組</w:t>
            </w:r>
          </w:p>
          <w:p w:rsidR="000F033A" w:rsidRPr="00740B36" w:rsidRDefault="000F033A" w:rsidP="00296C69">
            <w:pPr>
              <w:spacing w:line="340" w:lineRule="exact"/>
              <w:jc w:val="left"/>
              <w:rPr>
                <w:sz w:val="24"/>
                <w:szCs w:val="24"/>
              </w:rPr>
            </w:pPr>
            <w:r w:rsidRPr="00740B36">
              <w:rPr>
                <w:rFonts w:hint="eastAsia"/>
                <w:sz w:val="24"/>
                <w:szCs w:val="24"/>
              </w:rPr>
              <w:t>②　安全・安心な生活を支える社会資本整備・維持管理</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③　国際化を見据えた生活環境整備、魅力ある地域づくり</w:t>
            </w:r>
          </w:p>
        </w:tc>
        <w:tc>
          <w:tcPr>
            <w:tcW w:w="111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F033A" w:rsidRPr="00740B36" w:rsidRDefault="000F033A" w:rsidP="00307A07">
            <w:pPr>
              <w:shd w:val="clear" w:color="auto" w:fill="000000" w:themeFill="text1"/>
              <w:spacing w:line="400" w:lineRule="exact"/>
              <w:ind w:left="280" w:hangingChars="100" w:hanging="280"/>
              <w:jc w:val="left"/>
              <w:rPr>
                <w:rFonts w:asciiTheme="majorEastAsia" w:eastAsiaTheme="majorEastAsia" w:hAnsiTheme="majorEastAsia"/>
                <w:sz w:val="28"/>
                <w:szCs w:val="24"/>
              </w:rPr>
            </w:pPr>
            <w:r w:rsidRPr="00740B36">
              <w:rPr>
                <w:rFonts w:asciiTheme="majorEastAsia" w:eastAsiaTheme="majorEastAsia" w:hAnsiTheme="majorEastAsia" w:hint="eastAsia"/>
                <w:sz w:val="28"/>
                <w:szCs w:val="24"/>
              </w:rPr>
              <w:t>Ⅱ　世界に誇れる産業の集積を進め、岩手で育った人材が地元で働き定着する地域</w:t>
            </w:r>
          </w:p>
          <w:p w:rsidR="000F033A" w:rsidRPr="00740B36" w:rsidRDefault="000F033A" w:rsidP="00296C69">
            <w:pPr>
              <w:spacing w:line="340" w:lineRule="exact"/>
              <w:ind w:left="240" w:hangingChars="100" w:hanging="240"/>
              <w:jc w:val="left"/>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【基本方向】</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①　地域企業の技術力と競争力の向上等による一層の産業集積の推進</w:t>
            </w:r>
          </w:p>
          <w:p w:rsidR="000F033A" w:rsidRPr="00740B36" w:rsidRDefault="000F033A" w:rsidP="00296C69">
            <w:pPr>
              <w:spacing w:line="340" w:lineRule="exact"/>
              <w:jc w:val="left"/>
              <w:rPr>
                <w:sz w:val="24"/>
                <w:szCs w:val="24"/>
              </w:rPr>
            </w:pPr>
            <w:r w:rsidRPr="00740B36">
              <w:rPr>
                <w:rFonts w:hint="eastAsia"/>
                <w:sz w:val="24"/>
                <w:szCs w:val="24"/>
              </w:rPr>
              <w:t>②　地域の伝統産業の振興</w:t>
            </w:r>
          </w:p>
          <w:p w:rsidR="000F033A" w:rsidRPr="00740B36" w:rsidRDefault="000F033A" w:rsidP="00296C69">
            <w:pPr>
              <w:spacing w:line="340" w:lineRule="exact"/>
              <w:jc w:val="left"/>
              <w:rPr>
                <w:sz w:val="24"/>
                <w:szCs w:val="24"/>
              </w:rPr>
            </w:pPr>
            <w:r w:rsidRPr="00740B36">
              <w:rPr>
                <w:rFonts w:hint="eastAsia"/>
                <w:sz w:val="24"/>
                <w:szCs w:val="24"/>
              </w:rPr>
              <w:t>③　圏域の産業を支える人材の確保・育成・定着</w:t>
            </w:r>
          </w:p>
        </w:tc>
      </w:tr>
      <w:tr w:rsidR="000F033A" w:rsidRPr="0017435C" w:rsidTr="00471D0B">
        <w:trPr>
          <w:trHeight w:val="963"/>
        </w:trPr>
        <w:tc>
          <w:tcPr>
            <w:tcW w:w="11198" w:type="dxa"/>
            <w:tcBorders>
              <w:top w:val="single" w:sz="12" w:space="0" w:color="000000" w:themeColor="text1"/>
            </w:tcBorders>
          </w:tcPr>
          <w:p w:rsidR="00686268" w:rsidRDefault="00EA4B70" w:rsidP="00857E57">
            <w:pPr>
              <w:shd w:val="clear" w:color="auto" w:fill="D9D9D9" w:themeFill="background1" w:themeFillShade="D9"/>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１　健やかに安心して暮らせる地域社会をつくります</w:t>
            </w:r>
          </w:p>
          <w:p w:rsidR="00EA4B70" w:rsidRPr="00740B36" w:rsidRDefault="00EA4B70" w:rsidP="00857E57">
            <w:pPr>
              <w:rPr>
                <w:rFonts w:asciiTheme="majorEastAsia" w:eastAsiaTheme="majorEastAsia" w:hAnsiTheme="majorEastAsia"/>
                <w:sz w:val="24"/>
                <w:szCs w:val="24"/>
                <w:bdr w:val="single" w:sz="4" w:space="0" w:color="auto" w:frame="1"/>
              </w:rPr>
            </w:pPr>
            <w:r w:rsidRPr="00740B36">
              <w:rPr>
                <w:rFonts w:asciiTheme="majorEastAsia" w:eastAsiaTheme="majorEastAsia" w:hAnsiTheme="majorEastAsia" w:hint="eastAsia"/>
                <w:sz w:val="24"/>
                <w:szCs w:val="24"/>
              </w:rPr>
              <w:t>【健康づくりの推進】</w:t>
            </w:r>
          </w:p>
          <w:p w:rsidR="00EA4B70" w:rsidRPr="009A4153" w:rsidRDefault="00EA4B70" w:rsidP="00857E57">
            <w:pPr>
              <w:ind w:left="240" w:hangingChars="100" w:hanging="240"/>
              <w:rPr>
                <w:rFonts w:asciiTheme="minorEastAsia" w:hAnsiTheme="minorEastAsia"/>
                <w:sz w:val="24"/>
                <w:szCs w:val="24"/>
              </w:rPr>
            </w:pPr>
            <w:r w:rsidRPr="009A4153">
              <w:rPr>
                <w:rFonts w:asciiTheme="minorEastAsia" w:hAnsiTheme="minorEastAsia" w:hint="eastAsia"/>
                <w:color w:val="000000" w:themeColor="text1"/>
                <w:sz w:val="24"/>
                <w:szCs w:val="24"/>
              </w:rPr>
              <w:t>①　生活習慣病の予防</w:t>
            </w:r>
            <w:r w:rsidR="00766691" w:rsidRPr="009A4153">
              <w:rPr>
                <w:rFonts w:asciiTheme="minorEastAsia" w:hAnsiTheme="minorEastAsia" w:hint="eastAsia"/>
                <w:color w:val="000000" w:themeColor="text1"/>
                <w:sz w:val="24"/>
                <w:szCs w:val="24"/>
              </w:rPr>
              <w:t>に向け、スーパーマーケット等と連携し</w:t>
            </w:r>
            <w:r w:rsidR="006D73E6" w:rsidRPr="009A4153">
              <w:rPr>
                <w:rFonts w:asciiTheme="minorEastAsia" w:hAnsiTheme="minorEastAsia" w:hint="eastAsia"/>
                <w:color w:val="000000" w:themeColor="text1"/>
                <w:sz w:val="24"/>
                <w:szCs w:val="24"/>
              </w:rPr>
              <w:t>、</w:t>
            </w:r>
            <w:r w:rsidR="00766691" w:rsidRPr="009A4153">
              <w:rPr>
                <w:rFonts w:asciiTheme="minorEastAsia" w:hAnsiTheme="minorEastAsia" w:hint="eastAsia"/>
                <w:color w:val="000000" w:themeColor="text1"/>
                <w:sz w:val="24"/>
                <w:szCs w:val="24"/>
              </w:rPr>
              <w:t>健康的な食生活</w:t>
            </w:r>
            <w:r w:rsidR="00B62E15" w:rsidRPr="009A4153">
              <w:rPr>
                <w:rFonts w:asciiTheme="minorEastAsia" w:hAnsiTheme="minorEastAsia" w:hint="eastAsia"/>
                <w:color w:val="000000" w:themeColor="text1"/>
                <w:sz w:val="24"/>
                <w:szCs w:val="24"/>
              </w:rPr>
              <w:t>実践のための</w:t>
            </w:r>
            <w:r w:rsidR="00766691" w:rsidRPr="009A4153">
              <w:rPr>
                <w:rFonts w:asciiTheme="minorEastAsia" w:hAnsiTheme="minorEastAsia" w:hint="eastAsia"/>
                <w:color w:val="000000" w:themeColor="text1"/>
                <w:sz w:val="24"/>
                <w:szCs w:val="24"/>
              </w:rPr>
              <w:t>意識啓発</w:t>
            </w:r>
          </w:p>
          <w:p w:rsidR="00EA4B70" w:rsidRPr="00740B36" w:rsidRDefault="00270D03" w:rsidP="00857E57">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44416" behindDoc="0" locked="0" layoutInCell="1" allowOverlap="1" wp14:anchorId="4AFED23A" wp14:editId="2CD3E83E">
                      <wp:simplePos x="0" y="0"/>
                      <wp:positionH relativeFrom="column">
                        <wp:posOffset>287655</wp:posOffset>
                      </wp:positionH>
                      <wp:positionV relativeFrom="paragraph">
                        <wp:posOffset>30481</wp:posOffset>
                      </wp:positionV>
                      <wp:extent cx="6116320" cy="358140"/>
                      <wp:effectExtent l="0" t="0" r="17780" b="22860"/>
                      <wp:wrapNone/>
                      <wp:docPr id="29" name="テキスト ボックス 29"/>
                      <wp:cNvGraphicFramePr/>
                      <a:graphic xmlns:a="http://schemas.openxmlformats.org/drawingml/2006/main">
                        <a:graphicData uri="http://schemas.microsoft.com/office/word/2010/wordprocessingShape">
                          <wps:wsp>
                            <wps:cNvSpPr txBox="1"/>
                            <wps:spPr>
                              <a:xfrm>
                                <a:off x="0" y="0"/>
                                <a:ext cx="6116320" cy="35814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A4B70" w:rsidRPr="00336980" w:rsidRDefault="00EA4B70" w:rsidP="00EA4B70">
                                  <w:pPr>
                                    <w:spacing w:line="240" w:lineRule="exact"/>
                                    <w:ind w:leftChars="100" w:left="630" w:hangingChars="200" w:hanging="420"/>
                                    <w:jc w:val="left"/>
                                    <w:rPr>
                                      <w:rFonts w:asciiTheme="minorEastAsia" w:hAnsiTheme="minorEastAsia"/>
                                      <w:noProof/>
                                      <w:color w:val="0070C0"/>
                                      <w:szCs w:val="20"/>
                                    </w:rPr>
                                  </w:pPr>
                                  <w:r w:rsidRPr="00336980">
                                    <w:rPr>
                                      <w:rFonts w:asciiTheme="minorEastAsia" w:hAnsiTheme="minorEastAsia" w:hint="eastAsia"/>
                                      <w:noProof/>
                                      <w:color w:val="0070C0"/>
                                      <w:szCs w:val="20"/>
                                    </w:rPr>
                                    <w:t>○がん、心疾患及び脳血管疾患で死亡する人数(人口10万人当たり)</w:t>
                                  </w:r>
                                </w:p>
                                <w:p w:rsidR="00EA4B70" w:rsidRPr="00336980" w:rsidRDefault="00EA4B70" w:rsidP="00EA4B70">
                                  <w:pPr>
                                    <w:spacing w:line="240" w:lineRule="exact"/>
                                    <w:ind w:leftChars="300" w:left="630"/>
                                    <w:jc w:val="left"/>
                                    <w:rPr>
                                      <w:rFonts w:asciiTheme="minorEastAsia" w:hAnsiTheme="minorEastAsia"/>
                                      <w:noProof/>
                                      <w:color w:val="0070C0"/>
                                      <w:szCs w:val="20"/>
                                    </w:rPr>
                                  </w:pPr>
                                  <w:r w:rsidRPr="00336980">
                                    <w:rPr>
                                      <w:rFonts w:asciiTheme="minorEastAsia" w:hAnsiTheme="minorEastAsia" w:hint="eastAsia"/>
                                      <w:noProof/>
                                      <w:color w:val="0070C0"/>
                                      <w:szCs w:val="20"/>
                                    </w:rPr>
                                    <w:t>H28:297.4人→</w:t>
                                  </w:r>
                                  <w:r w:rsidR="000556DE">
                                    <w:rPr>
                                      <w:rFonts w:asciiTheme="minorEastAsia" w:hAnsiTheme="minorEastAsia" w:hint="eastAsia"/>
                                      <w:noProof/>
                                      <w:color w:val="0070C0"/>
                                      <w:szCs w:val="20"/>
                                    </w:rPr>
                                    <w:t>R</w:t>
                                  </w:r>
                                  <w:r w:rsidR="00BF5DAA">
                                    <w:rPr>
                                      <w:rFonts w:asciiTheme="minorEastAsia" w:hAnsiTheme="minorEastAsia"/>
                                      <w:noProof/>
                                      <w:color w:val="0070C0"/>
                                      <w:szCs w:val="20"/>
                                    </w:rPr>
                                    <w:t>4</w:t>
                                  </w:r>
                                  <w:r w:rsidR="00010F0C">
                                    <w:rPr>
                                      <w:rFonts w:asciiTheme="minorEastAsia" w:hAnsiTheme="minorEastAsia" w:hint="eastAsia"/>
                                      <w:noProof/>
                                      <w:color w:val="0070C0"/>
                                      <w:szCs w:val="20"/>
                                    </w:rPr>
                                    <w:t>:2</w:t>
                                  </w:r>
                                  <w:r w:rsidR="00B62E15">
                                    <w:rPr>
                                      <w:rFonts w:asciiTheme="minorEastAsia" w:hAnsiTheme="minorEastAsia"/>
                                      <w:noProof/>
                                      <w:color w:val="0070C0"/>
                                      <w:szCs w:val="20"/>
                                    </w:rPr>
                                    <w:t>66</w:t>
                                  </w:r>
                                  <w:r w:rsidR="00010F0C">
                                    <w:rPr>
                                      <w:rFonts w:asciiTheme="minorEastAsia" w:hAnsiTheme="minorEastAsia" w:hint="eastAsia"/>
                                      <w:noProof/>
                                      <w:color w:val="0070C0"/>
                                      <w:szCs w:val="20"/>
                                    </w:rPr>
                                    <w:t>.</w:t>
                                  </w:r>
                                  <w:r w:rsidR="00010F0C">
                                    <w:rPr>
                                      <w:rFonts w:asciiTheme="minorEastAsia" w:hAnsiTheme="minorEastAsia"/>
                                      <w:noProof/>
                                      <w:color w:val="0070C0"/>
                                      <w:szCs w:val="20"/>
                                    </w:rPr>
                                    <w:t>9</w:t>
                                  </w:r>
                                  <w:r w:rsidRPr="00336980">
                                    <w:rPr>
                                      <w:rFonts w:asciiTheme="minorEastAsia" w:hAnsiTheme="minorEastAsia" w:hint="eastAsia"/>
                                      <w:noProof/>
                                      <w:color w:val="0070C0"/>
                                      <w:szCs w:val="20"/>
                                    </w:rPr>
                                    <w:t xml:space="preserve">人（男性）　</w:t>
                                  </w:r>
                                  <w:r w:rsidRPr="00336980">
                                    <w:rPr>
                                      <w:rFonts w:asciiTheme="minorEastAsia" w:hAnsiTheme="minorEastAsia" w:hint="eastAsia"/>
                                      <w:noProof/>
                                      <w:color w:val="0070C0"/>
                                    </w:rPr>
                                    <w:t>H28:152.4人→</w:t>
                                  </w:r>
                                  <w:r w:rsidR="000556DE">
                                    <w:rPr>
                                      <w:rFonts w:asciiTheme="minorEastAsia" w:hAnsiTheme="minorEastAsia" w:hint="eastAsia"/>
                                      <w:noProof/>
                                      <w:color w:val="0070C0"/>
                                    </w:rPr>
                                    <w:t>R</w:t>
                                  </w:r>
                                  <w:r w:rsidR="00BF5DAA">
                                    <w:rPr>
                                      <w:rFonts w:asciiTheme="minorEastAsia" w:hAnsiTheme="minorEastAsia"/>
                                      <w:noProof/>
                                      <w:color w:val="0070C0"/>
                                    </w:rPr>
                                    <w:t>4</w:t>
                                  </w:r>
                                  <w:r w:rsidR="00010F0C">
                                    <w:rPr>
                                      <w:rFonts w:asciiTheme="minorEastAsia" w:hAnsiTheme="minorEastAsia" w:hint="eastAsia"/>
                                      <w:noProof/>
                                      <w:color w:val="0070C0"/>
                                    </w:rPr>
                                    <w:t>:13</w:t>
                                  </w:r>
                                  <w:r w:rsidR="00B62E15">
                                    <w:rPr>
                                      <w:rFonts w:asciiTheme="minorEastAsia" w:hAnsiTheme="minorEastAsia"/>
                                      <w:noProof/>
                                      <w:color w:val="0070C0"/>
                                    </w:rPr>
                                    <w:t>0</w:t>
                                  </w:r>
                                  <w:r w:rsidR="00010F0C">
                                    <w:rPr>
                                      <w:rFonts w:asciiTheme="minorEastAsia" w:hAnsiTheme="minorEastAsia" w:hint="eastAsia"/>
                                      <w:noProof/>
                                      <w:color w:val="0070C0"/>
                                    </w:rPr>
                                    <w:t>.</w:t>
                                  </w:r>
                                  <w:r w:rsidR="00B62E15">
                                    <w:rPr>
                                      <w:rFonts w:asciiTheme="minorEastAsia" w:hAnsiTheme="minorEastAsia"/>
                                      <w:noProof/>
                                      <w:color w:val="0070C0"/>
                                    </w:rPr>
                                    <w:t>3</w:t>
                                  </w:r>
                                  <w:r w:rsidRPr="00336980">
                                    <w:rPr>
                                      <w:rFonts w:asciiTheme="minorEastAsia" w:hAnsiTheme="minorEastAsia" w:hint="eastAsia"/>
                                      <w:noProof/>
                                      <w:color w:val="0070C0"/>
                                    </w:rPr>
                                    <w:t>人（女性）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ED23A" id="_x0000_t202" coordsize="21600,21600" o:spt="202" path="m,l,21600r21600,l21600,xe">
                      <v:stroke joinstyle="miter"/>
                      <v:path gradientshapeok="t" o:connecttype="rect"/>
                    </v:shapetype>
                    <v:shape id="テキスト ボックス 29" o:spid="_x0000_s1026" type="#_x0000_t202" style="position:absolute;left:0;text-align:left;margin-left:22.65pt;margin-top:2.4pt;width:481.6pt;height:2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" fillcolor="white [3201]" strokeweight=".5pt">
                      <v:stroke dashstyle="dash"/>
                      <v:textbox inset="1mm,1mm,1mm,1mm">
                        <w:txbxContent>
                          <w:p w:rsidR="00EA4B70" w:rsidRPr="00336980" w:rsidRDefault="00EA4B70" w:rsidP="00EA4B70">
                            <w:pPr>
                              <w:spacing w:line="240" w:lineRule="exact"/>
                              <w:ind w:leftChars="100" w:left="630" w:hangingChars="200" w:hanging="420"/>
                              <w:jc w:val="left"/>
                              <w:rPr>
                                <w:rFonts w:asciiTheme="minorEastAsia" w:hAnsiTheme="minorEastAsia"/>
                                <w:noProof/>
                                <w:color w:val="0070C0"/>
                                <w:szCs w:val="20"/>
                              </w:rPr>
                            </w:pPr>
                            <w:r w:rsidRPr="00336980">
                              <w:rPr>
                                <w:rFonts w:asciiTheme="minorEastAsia" w:hAnsiTheme="minorEastAsia" w:hint="eastAsia"/>
                                <w:noProof/>
                                <w:color w:val="0070C0"/>
                                <w:szCs w:val="20"/>
                              </w:rPr>
                              <w:t>○がん、心疾患及び脳血管疾患で死亡する人数(人口10万人当たり)</w:t>
                            </w:r>
                          </w:p>
                          <w:p w:rsidR="00EA4B70" w:rsidRPr="00336980" w:rsidRDefault="00EA4B70" w:rsidP="00EA4B70">
                            <w:pPr>
                              <w:spacing w:line="240" w:lineRule="exact"/>
                              <w:ind w:leftChars="300" w:left="630"/>
                              <w:jc w:val="left"/>
                              <w:rPr>
                                <w:rFonts w:asciiTheme="minorEastAsia" w:hAnsiTheme="minorEastAsia"/>
                                <w:noProof/>
                                <w:color w:val="0070C0"/>
                                <w:szCs w:val="20"/>
                              </w:rPr>
                            </w:pPr>
                            <w:r w:rsidRPr="00336980">
                              <w:rPr>
                                <w:rFonts w:asciiTheme="minorEastAsia" w:hAnsiTheme="minorEastAsia" w:hint="eastAsia"/>
                                <w:noProof/>
                                <w:color w:val="0070C0"/>
                                <w:szCs w:val="20"/>
                              </w:rPr>
                              <w:t>H28:297.4人→</w:t>
                            </w:r>
                            <w:r w:rsidR="000556DE">
                              <w:rPr>
                                <w:rFonts w:asciiTheme="minorEastAsia" w:hAnsiTheme="minorEastAsia" w:hint="eastAsia"/>
                                <w:noProof/>
                                <w:color w:val="0070C0"/>
                                <w:szCs w:val="20"/>
                              </w:rPr>
                              <w:t>R</w:t>
                            </w:r>
                            <w:r w:rsidR="00BF5DAA">
                              <w:rPr>
                                <w:rFonts w:asciiTheme="minorEastAsia" w:hAnsiTheme="minorEastAsia"/>
                                <w:noProof/>
                                <w:color w:val="0070C0"/>
                                <w:szCs w:val="20"/>
                              </w:rPr>
                              <w:t>4</w:t>
                            </w:r>
                            <w:r w:rsidR="00010F0C">
                              <w:rPr>
                                <w:rFonts w:asciiTheme="minorEastAsia" w:hAnsiTheme="minorEastAsia" w:hint="eastAsia"/>
                                <w:noProof/>
                                <w:color w:val="0070C0"/>
                                <w:szCs w:val="20"/>
                              </w:rPr>
                              <w:t>:2</w:t>
                            </w:r>
                            <w:r w:rsidR="00B62E15">
                              <w:rPr>
                                <w:rFonts w:asciiTheme="minorEastAsia" w:hAnsiTheme="minorEastAsia"/>
                                <w:noProof/>
                                <w:color w:val="0070C0"/>
                                <w:szCs w:val="20"/>
                              </w:rPr>
                              <w:t>66</w:t>
                            </w:r>
                            <w:r w:rsidR="00010F0C">
                              <w:rPr>
                                <w:rFonts w:asciiTheme="minorEastAsia" w:hAnsiTheme="minorEastAsia" w:hint="eastAsia"/>
                                <w:noProof/>
                                <w:color w:val="0070C0"/>
                                <w:szCs w:val="20"/>
                              </w:rPr>
                              <w:t>.</w:t>
                            </w:r>
                            <w:r w:rsidR="00010F0C">
                              <w:rPr>
                                <w:rFonts w:asciiTheme="minorEastAsia" w:hAnsiTheme="minorEastAsia"/>
                                <w:noProof/>
                                <w:color w:val="0070C0"/>
                                <w:szCs w:val="20"/>
                              </w:rPr>
                              <w:t>9</w:t>
                            </w:r>
                            <w:r w:rsidRPr="00336980">
                              <w:rPr>
                                <w:rFonts w:asciiTheme="minorEastAsia" w:hAnsiTheme="minorEastAsia" w:hint="eastAsia"/>
                                <w:noProof/>
                                <w:color w:val="0070C0"/>
                                <w:szCs w:val="20"/>
                              </w:rPr>
                              <w:t xml:space="preserve">人（男性）　</w:t>
                            </w:r>
                            <w:r w:rsidRPr="00336980">
                              <w:rPr>
                                <w:rFonts w:asciiTheme="minorEastAsia" w:hAnsiTheme="minorEastAsia" w:hint="eastAsia"/>
                                <w:noProof/>
                                <w:color w:val="0070C0"/>
                              </w:rPr>
                              <w:t>H28:152.4人→</w:t>
                            </w:r>
                            <w:r w:rsidR="000556DE">
                              <w:rPr>
                                <w:rFonts w:asciiTheme="minorEastAsia" w:hAnsiTheme="minorEastAsia" w:hint="eastAsia"/>
                                <w:noProof/>
                                <w:color w:val="0070C0"/>
                              </w:rPr>
                              <w:t>R</w:t>
                            </w:r>
                            <w:r w:rsidR="00BF5DAA">
                              <w:rPr>
                                <w:rFonts w:asciiTheme="minorEastAsia" w:hAnsiTheme="minorEastAsia"/>
                                <w:noProof/>
                                <w:color w:val="0070C0"/>
                              </w:rPr>
                              <w:t>4</w:t>
                            </w:r>
                            <w:r w:rsidR="00010F0C">
                              <w:rPr>
                                <w:rFonts w:asciiTheme="minorEastAsia" w:hAnsiTheme="minorEastAsia" w:hint="eastAsia"/>
                                <w:noProof/>
                                <w:color w:val="0070C0"/>
                              </w:rPr>
                              <w:t>:13</w:t>
                            </w:r>
                            <w:r w:rsidR="00B62E15">
                              <w:rPr>
                                <w:rFonts w:asciiTheme="minorEastAsia" w:hAnsiTheme="minorEastAsia"/>
                                <w:noProof/>
                                <w:color w:val="0070C0"/>
                              </w:rPr>
                              <w:t>0</w:t>
                            </w:r>
                            <w:r w:rsidR="00010F0C">
                              <w:rPr>
                                <w:rFonts w:asciiTheme="minorEastAsia" w:hAnsiTheme="minorEastAsia" w:hint="eastAsia"/>
                                <w:noProof/>
                                <w:color w:val="0070C0"/>
                              </w:rPr>
                              <w:t>.</w:t>
                            </w:r>
                            <w:r w:rsidR="00B62E15">
                              <w:rPr>
                                <w:rFonts w:asciiTheme="minorEastAsia" w:hAnsiTheme="minorEastAsia"/>
                                <w:noProof/>
                                <w:color w:val="0070C0"/>
                              </w:rPr>
                              <w:t>3</w:t>
                            </w:r>
                            <w:r w:rsidRPr="00336980">
                              <w:rPr>
                                <w:rFonts w:asciiTheme="minorEastAsia" w:hAnsiTheme="minorEastAsia" w:hint="eastAsia"/>
                                <w:noProof/>
                                <w:color w:val="0070C0"/>
                              </w:rPr>
                              <w:t>人（女性）</w:t>
                            </w:r>
                          </w:p>
                        </w:txbxContent>
                      </v:textbox>
                    </v:shape>
                  </w:pict>
                </mc:Fallback>
              </mc:AlternateContent>
            </w:r>
          </w:p>
          <w:p w:rsidR="00EA4B70" w:rsidRPr="00740B36" w:rsidRDefault="00EA4B70" w:rsidP="00857E57">
            <w:pPr>
              <w:ind w:left="240" w:hangingChars="100" w:hanging="240"/>
              <w:rPr>
                <w:rFonts w:asciiTheme="minorEastAsia" w:hAnsiTheme="minorEastAsia"/>
                <w:sz w:val="24"/>
                <w:szCs w:val="24"/>
              </w:rPr>
            </w:pPr>
          </w:p>
          <w:p w:rsidR="00EA4B70" w:rsidRPr="001B5F33" w:rsidRDefault="00EA4B70" w:rsidP="00857E57">
            <w:pPr>
              <w:autoSpaceDE w:val="0"/>
              <w:ind w:left="240" w:hangingChars="100" w:hanging="240"/>
              <w:rPr>
                <w:rFonts w:asciiTheme="minorEastAsia" w:hAnsiTheme="minorEastAsia"/>
                <w:color w:val="FF0000"/>
                <w:sz w:val="24"/>
                <w:szCs w:val="24"/>
              </w:rPr>
            </w:pPr>
            <w:r w:rsidRPr="001B5F33">
              <w:rPr>
                <w:rFonts w:asciiTheme="minorEastAsia" w:hAnsiTheme="minorEastAsia" w:hint="eastAsia"/>
                <w:color w:val="000000" w:themeColor="text1"/>
                <w:sz w:val="24"/>
                <w:szCs w:val="24"/>
              </w:rPr>
              <w:t xml:space="preserve">②　</w:t>
            </w:r>
            <w:r w:rsidR="00BC3C8D" w:rsidRPr="001B5F33">
              <w:rPr>
                <w:rFonts w:asciiTheme="minorEastAsia" w:hAnsiTheme="minorEastAsia" w:hint="eastAsia"/>
                <w:color w:val="000000" w:themeColor="text1"/>
                <w:sz w:val="24"/>
                <w:szCs w:val="24"/>
              </w:rPr>
              <w:t>心の健康の知識を持ち、地域や職場での見守りができるゲートキーパーの養成等の総合的対策に向けた研修等の開催</w:t>
            </w:r>
          </w:p>
          <w:p w:rsidR="00EA4B70" w:rsidRPr="00740B36" w:rsidRDefault="00EA4B70" w:rsidP="00857E57">
            <w:pPr>
              <w:autoSpaceDE w:val="0"/>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45440" behindDoc="0" locked="0" layoutInCell="1" allowOverlap="1" wp14:anchorId="58815EF3" wp14:editId="7624749A">
                      <wp:simplePos x="0" y="0"/>
                      <wp:positionH relativeFrom="column">
                        <wp:posOffset>284480</wp:posOffset>
                      </wp:positionH>
                      <wp:positionV relativeFrom="paragraph">
                        <wp:posOffset>6985</wp:posOffset>
                      </wp:positionV>
                      <wp:extent cx="6116400" cy="180000"/>
                      <wp:effectExtent l="0" t="0" r="17780" b="10795"/>
                      <wp:wrapNone/>
                      <wp:docPr id="28" name="テキスト ボックス 28"/>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336980" w:rsidRDefault="00EA4B70" w:rsidP="00EA4B70">
                                  <w:pPr>
                                    <w:spacing w:line="240" w:lineRule="exact"/>
                                    <w:ind w:firstLineChars="100" w:firstLine="210"/>
                                    <w:jc w:val="left"/>
                                    <w:rPr>
                                      <w:rFonts w:asciiTheme="minorEastAsia" w:hAnsiTheme="minorEastAsia"/>
                                      <w:color w:val="0070C0"/>
                                    </w:rPr>
                                  </w:pPr>
                                  <w:r w:rsidRPr="00336980">
                                    <w:rPr>
                                      <w:rFonts w:asciiTheme="minorEastAsia" w:hAnsiTheme="minorEastAsia" w:hint="eastAsia"/>
                                      <w:noProof/>
                                      <w:color w:val="0070C0"/>
                                    </w:rPr>
                                    <w:t>○</w:t>
                                  </w:r>
                                  <w:r w:rsidRPr="00336980">
                                    <w:rPr>
                                      <w:rFonts w:asciiTheme="minorEastAsia" w:hAnsiTheme="minorEastAsia" w:hint="eastAsia"/>
                                      <w:color w:val="0070C0"/>
                                    </w:rPr>
                                    <w:t>自殺死亡率(人口10万人当たり)H29:21.5人→</w:t>
                                  </w:r>
                                  <w:r w:rsidR="000556DE">
                                    <w:rPr>
                                      <w:rFonts w:asciiTheme="minorEastAsia" w:hAnsiTheme="minorEastAsia" w:hint="eastAsia"/>
                                      <w:color w:val="0070C0"/>
                                    </w:rPr>
                                    <w:t>R</w:t>
                                  </w:r>
                                  <w:r w:rsidR="00BF5DAA">
                                    <w:rPr>
                                      <w:rFonts w:asciiTheme="minorEastAsia" w:hAnsiTheme="minorEastAsia"/>
                                      <w:color w:val="0070C0"/>
                                    </w:rPr>
                                    <w:t>4</w:t>
                                  </w:r>
                                  <w:r w:rsidR="00010F0C">
                                    <w:rPr>
                                      <w:rFonts w:asciiTheme="minorEastAsia" w:hAnsiTheme="minorEastAsia" w:hint="eastAsia"/>
                                      <w:color w:val="0070C0"/>
                                    </w:rPr>
                                    <w:t>:1</w:t>
                                  </w:r>
                                  <w:r w:rsidR="00DC3ABB">
                                    <w:rPr>
                                      <w:rFonts w:asciiTheme="minorEastAsia" w:hAnsiTheme="minorEastAsia"/>
                                      <w:color w:val="0070C0"/>
                                    </w:rPr>
                                    <w:t>7</w:t>
                                  </w:r>
                                  <w:r w:rsidRPr="00336980">
                                    <w:rPr>
                                      <w:rFonts w:asciiTheme="minorEastAsia" w:hAnsiTheme="minorEastAsia" w:hint="eastAsia"/>
                                      <w:color w:val="0070C0"/>
                                    </w:rPr>
                                    <w:t>.5人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15EF3" id="テキスト ボックス 28" o:spid="_x0000_s1027" type="#_x0000_t202" style="position:absolute;left:0;text-align:left;margin-left:22.4pt;margin-top:.55pt;width:481.6pt;height:1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" fillcolor="window" strokeweight=".5pt">
                      <v:stroke dashstyle="dash"/>
                      <v:textbox inset=".5mm,.5mm,.5mm,.5mm">
                        <w:txbxContent>
                          <w:p w:rsidR="00EA4B70" w:rsidRPr="00336980" w:rsidRDefault="00EA4B70" w:rsidP="00EA4B70">
                            <w:pPr>
                              <w:spacing w:line="240" w:lineRule="exact"/>
                              <w:ind w:firstLineChars="100" w:firstLine="210"/>
                              <w:jc w:val="left"/>
                              <w:rPr>
                                <w:rFonts w:asciiTheme="minorEastAsia" w:hAnsiTheme="minorEastAsia"/>
                                <w:color w:val="0070C0"/>
                              </w:rPr>
                            </w:pPr>
                            <w:r w:rsidRPr="00336980">
                              <w:rPr>
                                <w:rFonts w:asciiTheme="minorEastAsia" w:hAnsiTheme="minorEastAsia" w:hint="eastAsia"/>
                                <w:noProof/>
                                <w:color w:val="0070C0"/>
                              </w:rPr>
                              <w:t>○</w:t>
                            </w:r>
                            <w:r w:rsidRPr="00336980">
                              <w:rPr>
                                <w:rFonts w:asciiTheme="minorEastAsia" w:hAnsiTheme="minorEastAsia" w:hint="eastAsia"/>
                                <w:color w:val="0070C0"/>
                              </w:rPr>
                              <w:t>自殺死亡率(人口10万人当たり)H29:21.5人→</w:t>
                            </w:r>
                            <w:r w:rsidR="000556DE">
                              <w:rPr>
                                <w:rFonts w:asciiTheme="minorEastAsia" w:hAnsiTheme="minorEastAsia" w:hint="eastAsia"/>
                                <w:color w:val="0070C0"/>
                              </w:rPr>
                              <w:t>R</w:t>
                            </w:r>
                            <w:r w:rsidR="00BF5DAA">
                              <w:rPr>
                                <w:rFonts w:asciiTheme="minorEastAsia" w:hAnsiTheme="minorEastAsia"/>
                                <w:color w:val="0070C0"/>
                              </w:rPr>
                              <w:t>4</w:t>
                            </w:r>
                            <w:r w:rsidR="00010F0C">
                              <w:rPr>
                                <w:rFonts w:asciiTheme="minorEastAsia" w:hAnsiTheme="minorEastAsia" w:hint="eastAsia"/>
                                <w:color w:val="0070C0"/>
                              </w:rPr>
                              <w:t>:1</w:t>
                            </w:r>
                            <w:r w:rsidR="00DC3ABB">
                              <w:rPr>
                                <w:rFonts w:asciiTheme="minorEastAsia" w:hAnsiTheme="minorEastAsia"/>
                                <w:color w:val="0070C0"/>
                              </w:rPr>
                              <w:t>7</w:t>
                            </w:r>
                            <w:r w:rsidRPr="00336980">
                              <w:rPr>
                                <w:rFonts w:asciiTheme="minorEastAsia" w:hAnsiTheme="minorEastAsia" w:hint="eastAsia"/>
                                <w:color w:val="0070C0"/>
                              </w:rPr>
                              <w:t>.5人</w:t>
                            </w:r>
                          </w:p>
                        </w:txbxContent>
                      </v:textbox>
                    </v:shape>
                  </w:pict>
                </mc:Fallback>
              </mc:AlternateContent>
            </w:r>
          </w:p>
          <w:p w:rsidR="00686268" w:rsidRPr="00984ED5" w:rsidRDefault="00686268" w:rsidP="00857E57">
            <w:pPr>
              <w:rPr>
                <w:rFonts w:asciiTheme="majorEastAsia" w:eastAsiaTheme="majorEastAsia" w:hAnsiTheme="majorEastAsia"/>
                <w:color w:val="000000" w:themeColor="text1"/>
                <w:sz w:val="24"/>
                <w:szCs w:val="24"/>
                <w:shd w:val="clear" w:color="auto" w:fill="FFFFFF" w:themeFill="background1"/>
              </w:rPr>
            </w:pPr>
            <w:r w:rsidRPr="00984ED5">
              <w:rPr>
                <w:rFonts w:asciiTheme="majorEastAsia" w:eastAsiaTheme="majorEastAsia" w:hAnsiTheme="majorEastAsia" w:hint="eastAsia"/>
                <w:color w:val="000000" w:themeColor="text1"/>
                <w:sz w:val="24"/>
                <w:szCs w:val="24"/>
                <w:shd w:val="clear" w:color="auto" w:fill="FFFFFF" w:themeFill="background1"/>
              </w:rPr>
              <w:t>【</w:t>
            </w:r>
            <w:r w:rsidR="002A08CF" w:rsidRPr="00984ED5">
              <w:rPr>
                <w:rFonts w:asciiTheme="majorEastAsia" w:eastAsiaTheme="majorEastAsia" w:hAnsiTheme="majorEastAsia" w:hint="eastAsia"/>
                <w:color w:val="000000" w:themeColor="text1"/>
                <w:sz w:val="24"/>
                <w:szCs w:val="24"/>
                <w:shd w:val="clear" w:color="auto" w:fill="FFFFFF" w:themeFill="background1"/>
              </w:rPr>
              <w:t>地域医療の確保充実と医療と介護等の連携体制の</w:t>
            </w:r>
            <w:r w:rsidRPr="00984ED5">
              <w:rPr>
                <w:rFonts w:asciiTheme="majorEastAsia" w:eastAsiaTheme="majorEastAsia" w:hAnsiTheme="majorEastAsia" w:hint="eastAsia"/>
                <w:color w:val="000000" w:themeColor="text1"/>
                <w:sz w:val="24"/>
                <w:szCs w:val="24"/>
                <w:shd w:val="clear" w:color="auto" w:fill="FFFFFF" w:themeFill="background1"/>
              </w:rPr>
              <w:t>構築】</w:t>
            </w:r>
          </w:p>
          <w:p w:rsidR="006867F3" w:rsidRPr="005C3731" w:rsidRDefault="006867F3" w:rsidP="00857E57">
            <w:pPr>
              <w:rPr>
                <w:rFonts w:ascii="ＭＳ 明朝" w:eastAsia="ＭＳ 明朝" w:hAnsi="ＭＳ 明朝"/>
                <w:color w:val="000000" w:themeColor="text1"/>
                <w:sz w:val="24"/>
                <w:szCs w:val="24"/>
                <w:shd w:val="clear" w:color="auto" w:fill="FFFFFF" w:themeFill="background1"/>
              </w:rPr>
            </w:pPr>
            <w:r w:rsidRPr="005C3731">
              <w:rPr>
                <w:rFonts w:asciiTheme="minorEastAsia" w:hAnsiTheme="minorEastAsia" w:hint="eastAsia"/>
                <w:color w:val="000000" w:themeColor="text1"/>
                <w:sz w:val="24"/>
                <w:szCs w:val="24"/>
              </w:rPr>
              <w:t xml:space="preserve">①　</w:t>
            </w:r>
            <w:r w:rsidR="00334B28" w:rsidRPr="005C3731">
              <w:rPr>
                <w:rFonts w:asciiTheme="minorEastAsia" w:hAnsiTheme="minorEastAsia" w:hint="eastAsia"/>
                <w:color w:val="000000" w:themeColor="text1"/>
                <w:sz w:val="24"/>
                <w:szCs w:val="24"/>
              </w:rPr>
              <w:t>医療</w:t>
            </w:r>
            <w:r w:rsidR="00334B28" w:rsidRPr="005C3731">
              <w:rPr>
                <w:rFonts w:ascii="ＭＳ 明朝" w:eastAsia="ＭＳ 明朝" w:hAnsi="ＭＳ 明朝" w:hint="eastAsia"/>
                <w:color w:val="000000" w:themeColor="text1"/>
                <w:sz w:val="24"/>
                <w:szCs w:val="24"/>
                <w:shd w:val="clear" w:color="auto" w:fill="FFFFFF" w:themeFill="background1"/>
              </w:rPr>
              <w:t>職の人材確保に向け、</w:t>
            </w:r>
            <w:r w:rsidRPr="005C3731">
              <w:rPr>
                <w:rFonts w:ascii="ＭＳ 明朝" w:eastAsia="ＭＳ 明朝" w:hAnsi="ＭＳ 明朝" w:hint="eastAsia"/>
                <w:color w:val="000000" w:themeColor="text1"/>
                <w:sz w:val="24"/>
                <w:szCs w:val="24"/>
                <w:shd w:val="clear" w:color="auto" w:fill="FFFFFF" w:themeFill="background1"/>
              </w:rPr>
              <w:t>高校生を対象とした医療セミナーの開催</w:t>
            </w:r>
          </w:p>
          <w:p w:rsidR="00686268" w:rsidRPr="005C3731" w:rsidRDefault="006867F3" w:rsidP="00857E57">
            <w:pPr>
              <w:rPr>
                <w:rFonts w:ascii="ＭＳ 明朝" w:eastAsia="ＭＳ 明朝" w:hAnsi="ＭＳ 明朝"/>
                <w:color w:val="000000" w:themeColor="text1"/>
                <w:sz w:val="24"/>
                <w:szCs w:val="24"/>
                <w:shd w:val="clear" w:color="auto" w:fill="FFFFFF" w:themeFill="background1"/>
              </w:rPr>
            </w:pPr>
            <w:r w:rsidRPr="005C3731">
              <w:rPr>
                <w:rFonts w:ascii="ＭＳ 明朝" w:eastAsia="ＭＳ 明朝" w:hAnsi="ＭＳ 明朝" w:hint="eastAsia"/>
                <w:color w:val="000000" w:themeColor="text1"/>
                <w:sz w:val="24"/>
                <w:szCs w:val="24"/>
                <w:shd w:val="clear" w:color="auto" w:fill="FFFFFF" w:themeFill="background1"/>
              </w:rPr>
              <w:t>②</w:t>
            </w:r>
            <w:r w:rsidR="00334B28" w:rsidRPr="005C3731">
              <w:rPr>
                <w:rFonts w:ascii="ＭＳ 明朝" w:eastAsia="ＭＳ 明朝" w:hAnsi="ＭＳ 明朝" w:hint="eastAsia"/>
                <w:color w:val="000000" w:themeColor="text1"/>
                <w:sz w:val="24"/>
                <w:szCs w:val="24"/>
                <w:shd w:val="clear" w:color="auto" w:fill="FFFFFF" w:themeFill="background1"/>
              </w:rPr>
              <w:t xml:space="preserve">　介護・保育職</w:t>
            </w:r>
            <w:r w:rsidR="00686268" w:rsidRPr="005C3731">
              <w:rPr>
                <w:rFonts w:ascii="ＭＳ 明朝" w:eastAsia="ＭＳ 明朝" w:hAnsi="ＭＳ 明朝" w:hint="eastAsia"/>
                <w:color w:val="000000" w:themeColor="text1"/>
                <w:sz w:val="24"/>
                <w:szCs w:val="24"/>
                <w:shd w:val="clear" w:color="auto" w:fill="FFFFFF" w:themeFill="background1"/>
              </w:rPr>
              <w:t>の人材確保に向け</w:t>
            </w:r>
            <w:r w:rsidR="003248C9" w:rsidRPr="005C3731">
              <w:rPr>
                <w:rFonts w:ascii="ＭＳ 明朝" w:eastAsia="ＭＳ 明朝" w:hAnsi="ＭＳ 明朝" w:hint="eastAsia"/>
                <w:color w:val="000000" w:themeColor="text1"/>
                <w:sz w:val="24"/>
                <w:szCs w:val="24"/>
                <w:shd w:val="clear" w:color="auto" w:fill="FFFFFF" w:themeFill="background1"/>
              </w:rPr>
              <w:t>、</w:t>
            </w:r>
            <w:r w:rsidR="002A08CF" w:rsidRPr="005C3731">
              <w:rPr>
                <w:rFonts w:ascii="ＭＳ 明朝" w:eastAsia="ＭＳ 明朝" w:hAnsi="ＭＳ 明朝" w:hint="eastAsia"/>
                <w:color w:val="000000" w:themeColor="text1"/>
                <w:sz w:val="24"/>
                <w:szCs w:val="24"/>
                <w:shd w:val="clear" w:color="auto" w:fill="FFFFFF" w:themeFill="background1"/>
              </w:rPr>
              <w:t>高校生を対象とした</w:t>
            </w:r>
            <w:r w:rsidR="00F0177F" w:rsidRPr="005C3731">
              <w:rPr>
                <w:rFonts w:ascii="ＭＳ 明朝" w:eastAsia="ＭＳ 明朝" w:hAnsi="ＭＳ 明朝" w:hint="eastAsia"/>
                <w:color w:val="000000" w:themeColor="text1"/>
                <w:sz w:val="24"/>
                <w:szCs w:val="24"/>
                <w:shd w:val="clear" w:color="auto" w:fill="FFFFFF" w:themeFill="background1"/>
              </w:rPr>
              <w:t>福祉カフェ等</w:t>
            </w:r>
            <w:r w:rsidR="002A08CF" w:rsidRPr="005C3731">
              <w:rPr>
                <w:rFonts w:ascii="ＭＳ 明朝" w:eastAsia="ＭＳ 明朝" w:hAnsi="ＭＳ 明朝" w:hint="eastAsia"/>
                <w:color w:val="000000" w:themeColor="text1"/>
                <w:sz w:val="24"/>
                <w:szCs w:val="24"/>
                <w:shd w:val="clear" w:color="auto" w:fill="FFFFFF" w:themeFill="background1"/>
              </w:rPr>
              <w:t>の開催</w:t>
            </w:r>
            <w:r w:rsidR="002830C0" w:rsidRPr="005C3731">
              <w:rPr>
                <w:rFonts w:asciiTheme="majorEastAsia" w:eastAsiaTheme="majorEastAsia" w:hAnsiTheme="majorEastAsia" w:hint="eastAsia"/>
                <w:color w:val="000000" w:themeColor="text1"/>
                <w:sz w:val="24"/>
                <w:szCs w:val="24"/>
              </w:rPr>
              <w:t>〔</w:t>
            </w:r>
            <w:r w:rsidR="002830C0" w:rsidRPr="005C3731">
              <w:rPr>
                <w:rFonts w:asciiTheme="majorEastAsia" w:eastAsiaTheme="majorEastAsia" w:hAnsiTheme="majorEastAsia" w:hint="eastAsia"/>
                <w:color w:val="000000" w:themeColor="text1"/>
                <w:sz w:val="24"/>
                <w:szCs w:val="24"/>
                <w:bdr w:val="single" w:sz="4" w:space="0" w:color="auto"/>
              </w:rPr>
              <w:t>広</w:t>
            </w:r>
            <w:r w:rsidR="002830C0" w:rsidRPr="005C3731">
              <w:rPr>
                <w:rFonts w:asciiTheme="majorEastAsia" w:eastAsiaTheme="majorEastAsia" w:hAnsiTheme="majorEastAsia" w:hint="eastAsia"/>
                <w:color w:val="000000" w:themeColor="text1"/>
                <w:sz w:val="24"/>
                <w:szCs w:val="24"/>
              </w:rPr>
              <w:t>新規〕</w:t>
            </w:r>
          </w:p>
          <w:p w:rsidR="00010F0C" w:rsidRPr="005C3731" w:rsidRDefault="00010F0C" w:rsidP="00857E57">
            <w:pPr>
              <w:rPr>
                <w:rFonts w:asciiTheme="majorEastAsia" w:eastAsiaTheme="majorEastAsia" w:hAnsiTheme="majorEastAsia"/>
                <w:color w:val="000000" w:themeColor="text1"/>
                <w:sz w:val="24"/>
                <w:szCs w:val="24"/>
                <w:shd w:val="clear" w:color="auto" w:fill="FFFFFF" w:themeFill="background1"/>
              </w:rPr>
            </w:pPr>
            <w:r w:rsidRPr="005C3731">
              <w:rPr>
                <w:rFonts w:asciiTheme="majorEastAsia" w:eastAsiaTheme="majorEastAsia" w:hAnsiTheme="majorEastAsia" w:hint="eastAsia"/>
                <w:color w:val="000000" w:themeColor="text1"/>
                <w:sz w:val="24"/>
                <w:szCs w:val="24"/>
                <w:shd w:val="clear" w:color="auto" w:fill="FFFFFF" w:themeFill="background1"/>
              </w:rPr>
              <w:t>【障がい者の自立活動の支援】</w:t>
            </w:r>
          </w:p>
          <w:p w:rsidR="006867F3" w:rsidRPr="005C3731" w:rsidRDefault="006867F3" w:rsidP="006867F3">
            <w:pPr>
              <w:rPr>
                <w:rFonts w:asciiTheme="minorEastAsia" w:hAnsiTheme="minorEastAsia"/>
                <w:color w:val="000000" w:themeColor="text1"/>
                <w:sz w:val="24"/>
                <w:szCs w:val="24"/>
                <w:shd w:val="clear" w:color="auto" w:fill="FFFFFF" w:themeFill="background1"/>
              </w:rPr>
            </w:pPr>
            <w:r w:rsidRPr="005C3731">
              <w:rPr>
                <w:rFonts w:asciiTheme="minorEastAsia" w:hAnsiTheme="minorEastAsia" w:hint="eastAsia"/>
                <w:color w:val="000000" w:themeColor="text1"/>
                <w:sz w:val="24"/>
                <w:szCs w:val="24"/>
              </w:rPr>
              <w:t>①　障</w:t>
            </w:r>
            <w:r w:rsidRPr="005C3731">
              <w:rPr>
                <w:rFonts w:ascii="ＭＳ 明朝" w:eastAsia="ＭＳ 明朝" w:hAnsi="ＭＳ 明朝" w:hint="eastAsia"/>
                <w:color w:val="000000" w:themeColor="text1"/>
                <w:sz w:val="24"/>
                <w:szCs w:val="24"/>
                <w:shd w:val="clear" w:color="auto" w:fill="FFFFFF" w:themeFill="background1"/>
              </w:rPr>
              <w:t>がいへの理解促進に</w:t>
            </w:r>
            <w:r w:rsidR="00334B28" w:rsidRPr="005C3731">
              <w:rPr>
                <w:rFonts w:ascii="ＭＳ 明朝" w:eastAsia="ＭＳ 明朝" w:hAnsi="ＭＳ 明朝" w:hint="eastAsia"/>
                <w:color w:val="000000" w:themeColor="text1"/>
                <w:sz w:val="24"/>
                <w:szCs w:val="24"/>
                <w:shd w:val="clear" w:color="auto" w:fill="FFFFFF" w:themeFill="background1"/>
              </w:rPr>
              <w:t>向けた</w:t>
            </w:r>
            <w:r w:rsidRPr="005C3731">
              <w:rPr>
                <w:rFonts w:ascii="ＭＳ 明朝" w:eastAsia="ＭＳ 明朝" w:hAnsi="ＭＳ 明朝" w:hint="eastAsia"/>
                <w:color w:val="000000" w:themeColor="text1"/>
                <w:sz w:val="24"/>
                <w:szCs w:val="24"/>
                <w:shd w:val="clear" w:color="auto" w:fill="FFFFFF" w:themeFill="background1"/>
              </w:rPr>
              <w:t>講演会等の開催</w:t>
            </w:r>
          </w:p>
          <w:p w:rsidR="00010F0C" w:rsidRPr="001B5F33" w:rsidRDefault="006867F3" w:rsidP="00857E57">
            <w:pPr>
              <w:rPr>
                <w:rFonts w:asciiTheme="minorEastAsia" w:hAnsiTheme="minorEastAsia"/>
                <w:color w:val="000000" w:themeColor="text1"/>
                <w:sz w:val="24"/>
                <w:szCs w:val="24"/>
                <w:shd w:val="clear" w:color="auto" w:fill="FFFFFF" w:themeFill="background1"/>
              </w:rPr>
            </w:pPr>
            <w:r>
              <w:rPr>
                <w:rFonts w:asciiTheme="minorEastAsia" w:hAnsiTheme="minorEastAsia" w:hint="eastAsia"/>
                <w:color w:val="000000" w:themeColor="text1"/>
                <w:sz w:val="24"/>
                <w:szCs w:val="24"/>
                <w:shd w:val="clear" w:color="auto" w:fill="FFFFFF" w:themeFill="background1"/>
              </w:rPr>
              <w:t>②</w:t>
            </w:r>
            <w:r w:rsidR="00010F0C" w:rsidRPr="001B5F33">
              <w:rPr>
                <w:rFonts w:asciiTheme="minorEastAsia" w:hAnsiTheme="minorEastAsia" w:hint="eastAsia"/>
                <w:color w:val="000000" w:themeColor="text1"/>
                <w:sz w:val="24"/>
                <w:szCs w:val="24"/>
                <w:shd w:val="clear" w:color="auto" w:fill="FFFFFF" w:themeFill="background1"/>
              </w:rPr>
              <w:t xml:space="preserve">　農福連携の推進</w:t>
            </w:r>
            <w:r w:rsidR="00BC3C8D" w:rsidRPr="001B5F33">
              <w:rPr>
                <w:rFonts w:asciiTheme="minorEastAsia" w:hAnsiTheme="minorEastAsia" w:hint="eastAsia"/>
                <w:color w:val="000000" w:themeColor="text1"/>
                <w:sz w:val="24"/>
                <w:szCs w:val="24"/>
                <w:shd w:val="clear" w:color="auto" w:fill="FFFFFF" w:themeFill="background1"/>
              </w:rPr>
              <w:t>に向けた</w:t>
            </w:r>
            <w:r w:rsidR="0040218F">
              <w:rPr>
                <w:rFonts w:asciiTheme="minorEastAsia" w:hAnsiTheme="minorEastAsia" w:hint="eastAsia"/>
                <w:color w:val="000000" w:themeColor="text1"/>
                <w:sz w:val="24"/>
                <w:szCs w:val="24"/>
                <w:shd w:val="clear" w:color="auto" w:fill="FFFFFF" w:themeFill="background1"/>
              </w:rPr>
              <w:t>障がいサービス</w:t>
            </w:r>
            <w:r w:rsidR="00010F0C" w:rsidRPr="001B5F33">
              <w:rPr>
                <w:rFonts w:asciiTheme="minorEastAsia" w:hAnsiTheme="minorEastAsia" w:hint="eastAsia"/>
                <w:color w:val="000000" w:themeColor="text1"/>
                <w:sz w:val="24"/>
                <w:szCs w:val="24"/>
                <w:shd w:val="clear" w:color="auto" w:fill="FFFFFF" w:themeFill="background1"/>
              </w:rPr>
              <w:t>事業者と農業者とのマッチング支援</w:t>
            </w:r>
          </w:p>
          <w:p w:rsidR="00EA4B70" w:rsidRPr="00984ED5" w:rsidRDefault="00EA4B70" w:rsidP="00857E57">
            <w:pPr>
              <w:rPr>
                <w:rFonts w:asciiTheme="majorEastAsia" w:eastAsiaTheme="majorEastAsia" w:hAnsiTheme="majorEastAsia"/>
                <w:color w:val="000000" w:themeColor="text1"/>
                <w:sz w:val="24"/>
                <w:szCs w:val="24"/>
                <w:bdr w:val="single" w:sz="4" w:space="0" w:color="auto" w:frame="1"/>
              </w:rPr>
            </w:pPr>
            <w:r w:rsidRPr="00984ED5">
              <w:rPr>
                <w:rFonts w:asciiTheme="majorEastAsia" w:eastAsiaTheme="majorEastAsia" w:hAnsiTheme="majorEastAsia" w:hint="eastAsia"/>
                <w:color w:val="000000" w:themeColor="text1"/>
                <w:sz w:val="24"/>
                <w:szCs w:val="24"/>
                <w:shd w:val="clear" w:color="auto" w:fill="FFFFFF" w:themeFill="background1"/>
              </w:rPr>
              <w:t>【結婚支援対策・子育てしやすい環境整備】</w:t>
            </w:r>
          </w:p>
          <w:p w:rsidR="00EA4B70" w:rsidRPr="006D73E6" w:rsidRDefault="00686268" w:rsidP="00857E57">
            <w:pPr>
              <w:rPr>
                <w:rFonts w:asciiTheme="minorEastAsia" w:hAnsiTheme="minorEastAsia"/>
                <w:sz w:val="24"/>
                <w:szCs w:val="24"/>
              </w:rPr>
            </w:pPr>
            <w:r w:rsidRPr="00984ED5">
              <w:rPr>
                <w:rFonts w:asciiTheme="minorEastAsia" w:hAnsiTheme="minorEastAsia" w:hint="eastAsia"/>
                <w:color w:val="000000" w:themeColor="text1"/>
                <w:sz w:val="24"/>
                <w:szCs w:val="24"/>
              </w:rPr>
              <w:t>①</w:t>
            </w:r>
            <w:r w:rsidR="00EA4B70" w:rsidRPr="00984ED5">
              <w:rPr>
                <w:rFonts w:asciiTheme="minorEastAsia" w:hAnsiTheme="minorEastAsia" w:hint="eastAsia"/>
                <w:color w:val="000000" w:themeColor="text1"/>
                <w:sz w:val="24"/>
                <w:szCs w:val="24"/>
              </w:rPr>
              <w:t xml:space="preserve">　「いわて子育てにやさしい企業等」認証制度の普及拡大、「いわて子育て応援の店」の協賛店拡充</w:t>
            </w:r>
          </w:p>
          <w:p w:rsidR="00EA4B70" w:rsidRPr="00740B36" w:rsidRDefault="00EA4B70" w:rsidP="00857E57">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46464" behindDoc="0" locked="0" layoutInCell="1" allowOverlap="1" wp14:anchorId="6F9A4076" wp14:editId="0BA7ED20">
                      <wp:simplePos x="0" y="0"/>
                      <wp:positionH relativeFrom="column">
                        <wp:posOffset>284480</wp:posOffset>
                      </wp:positionH>
                      <wp:positionV relativeFrom="paragraph">
                        <wp:posOffset>11430</wp:posOffset>
                      </wp:positionV>
                      <wp:extent cx="6116400" cy="180000"/>
                      <wp:effectExtent l="0" t="0" r="17780" b="10795"/>
                      <wp:wrapNone/>
                      <wp:docPr id="27" name="テキスト ボックス 27"/>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765ED9" w:rsidRDefault="00EA4B70" w:rsidP="00EA4B70">
                                  <w:pPr>
                                    <w:spacing w:line="240" w:lineRule="exact"/>
                                    <w:ind w:firstLineChars="100" w:firstLine="210"/>
                                    <w:jc w:val="left"/>
                                    <w:rPr>
                                      <w:rFonts w:asciiTheme="minorEastAsia" w:hAnsiTheme="minorEastAsia"/>
                                      <w:noProof/>
                                      <w:color w:val="0070C0"/>
                                    </w:rPr>
                                  </w:pPr>
                                  <w:r w:rsidRPr="00765ED9">
                                    <w:rPr>
                                      <w:rFonts w:asciiTheme="minorEastAsia" w:hAnsiTheme="minorEastAsia" w:hint="eastAsia"/>
                                      <w:noProof/>
                                      <w:color w:val="0070C0"/>
                                    </w:rPr>
                                    <w:t>○「いわて子育てにやさしい企業等」認証件数（累計）H29:39社→</w:t>
                                  </w:r>
                                  <w:r w:rsidR="000556DE">
                                    <w:rPr>
                                      <w:rFonts w:asciiTheme="minorEastAsia" w:hAnsiTheme="minorEastAsia" w:hint="eastAsia"/>
                                      <w:noProof/>
                                      <w:color w:val="0070C0"/>
                                    </w:rPr>
                                    <w:t>R</w:t>
                                  </w:r>
                                  <w:r w:rsidR="008E3D52">
                                    <w:rPr>
                                      <w:rFonts w:asciiTheme="minorEastAsia" w:hAnsiTheme="minorEastAsia"/>
                                      <w:noProof/>
                                      <w:color w:val="0070C0"/>
                                    </w:rPr>
                                    <w:t>4</w:t>
                                  </w:r>
                                  <w:r w:rsidR="00010F0C">
                                    <w:rPr>
                                      <w:rFonts w:asciiTheme="minorEastAsia" w:hAnsiTheme="minorEastAsia" w:hint="eastAsia"/>
                                      <w:noProof/>
                                      <w:color w:val="0070C0"/>
                                    </w:rPr>
                                    <w:t>:</w:t>
                                  </w:r>
                                  <w:r w:rsidR="008E3D52">
                                    <w:rPr>
                                      <w:rFonts w:asciiTheme="minorEastAsia" w:hAnsiTheme="minorEastAsia"/>
                                      <w:noProof/>
                                      <w:color w:val="0070C0"/>
                                    </w:rPr>
                                    <w:t>139</w:t>
                                  </w:r>
                                  <w:r w:rsidRPr="00765ED9">
                                    <w:rPr>
                                      <w:rFonts w:asciiTheme="minorEastAsia" w:hAnsiTheme="minorEastAsia" w:hint="eastAsia"/>
                                      <w:noProof/>
                                      <w:color w:val="0070C0"/>
                                    </w:rPr>
                                    <w:t>社</w:t>
                                  </w:r>
                                </w:p>
                                <w:p w:rsidR="00EA4B70" w:rsidRPr="00765ED9" w:rsidRDefault="00EA4B70" w:rsidP="00EA4B70">
                                  <w:pPr>
                                    <w:spacing w:line="260" w:lineRule="exact"/>
                                    <w:ind w:firstLineChars="200" w:firstLine="420"/>
                                    <w:jc w:val="left"/>
                                    <w:rPr>
                                      <w:rFonts w:asciiTheme="minorEastAsia" w:hAnsiTheme="minorEastAsia"/>
                                      <w:noProof/>
                                      <w:color w:val="0070C0"/>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A4076" id="テキスト ボックス 27" o:spid="_x0000_s1028" type="#_x0000_t202" style="position:absolute;left:0;text-align:left;margin-left:22.4pt;margin-top:.9pt;width:481.6pt;height:1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" fillcolor="window" strokeweight=".5pt">
                      <v:stroke dashstyle="dash"/>
                      <v:textbox inset=".5mm,.5mm,.5mm,.5mm">
                        <w:txbxContent>
                          <w:p w:rsidR="00EA4B70" w:rsidRPr="00765ED9" w:rsidRDefault="00EA4B70" w:rsidP="00EA4B70">
                            <w:pPr>
                              <w:spacing w:line="240" w:lineRule="exact"/>
                              <w:ind w:firstLineChars="100" w:firstLine="210"/>
                              <w:jc w:val="left"/>
                              <w:rPr>
                                <w:rFonts w:asciiTheme="minorEastAsia" w:hAnsiTheme="minorEastAsia"/>
                                <w:noProof/>
                                <w:color w:val="0070C0"/>
                              </w:rPr>
                            </w:pPr>
                            <w:r w:rsidRPr="00765ED9">
                              <w:rPr>
                                <w:rFonts w:asciiTheme="minorEastAsia" w:hAnsiTheme="minorEastAsia" w:hint="eastAsia"/>
                                <w:noProof/>
                                <w:color w:val="0070C0"/>
                              </w:rPr>
                              <w:t>○「いわて子育てにやさしい企業等」認証件数（累計）H29:39社→</w:t>
                            </w:r>
                            <w:r w:rsidR="000556DE">
                              <w:rPr>
                                <w:rFonts w:asciiTheme="minorEastAsia" w:hAnsiTheme="minorEastAsia" w:hint="eastAsia"/>
                                <w:noProof/>
                                <w:color w:val="0070C0"/>
                              </w:rPr>
                              <w:t>R</w:t>
                            </w:r>
                            <w:r w:rsidR="008E3D52">
                              <w:rPr>
                                <w:rFonts w:asciiTheme="minorEastAsia" w:hAnsiTheme="minorEastAsia"/>
                                <w:noProof/>
                                <w:color w:val="0070C0"/>
                              </w:rPr>
                              <w:t>4</w:t>
                            </w:r>
                            <w:r w:rsidR="00010F0C">
                              <w:rPr>
                                <w:rFonts w:asciiTheme="minorEastAsia" w:hAnsiTheme="minorEastAsia" w:hint="eastAsia"/>
                                <w:noProof/>
                                <w:color w:val="0070C0"/>
                              </w:rPr>
                              <w:t>:</w:t>
                            </w:r>
                            <w:r w:rsidR="008E3D52">
                              <w:rPr>
                                <w:rFonts w:asciiTheme="minorEastAsia" w:hAnsiTheme="minorEastAsia"/>
                                <w:noProof/>
                                <w:color w:val="0070C0"/>
                              </w:rPr>
                              <w:t>139</w:t>
                            </w:r>
                            <w:r w:rsidRPr="00765ED9">
                              <w:rPr>
                                <w:rFonts w:asciiTheme="minorEastAsia" w:hAnsiTheme="minorEastAsia" w:hint="eastAsia"/>
                                <w:noProof/>
                                <w:color w:val="0070C0"/>
                              </w:rPr>
                              <w:t>社</w:t>
                            </w:r>
                          </w:p>
                          <w:p w:rsidR="00EA4B70" w:rsidRPr="00765ED9" w:rsidRDefault="00EA4B70" w:rsidP="00EA4B70">
                            <w:pPr>
                              <w:spacing w:line="260" w:lineRule="exact"/>
                              <w:ind w:firstLineChars="200" w:firstLine="420"/>
                              <w:jc w:val="left"/>
                              <w:rPr>
                                <w:rFonts w:asciiTheme="minorEastAsia" w:hAnsiTheme="minorEastAsia"/>
                                <w:noProof/>
                                <w:color w:val="0070C0"/>
                              </w:rPr>
                            </w:pPr>
                          </w:p>
                        </w:txbxContent>
                      </v:textbox>
                    </v:shape>
                  </w:pict>
                </mc:Fallback>
              </mc:AlternateContent>
            </w:r>
          </w:p>
          <w:p w:rsidR="00EA4B70" w:rsidRPr="00740B36" w:rsidRDefault="00EA4B70" w:rsidP="00857E57">
            <w:pPr>
              <w:shd w:val="clear" w:color="auto" w:fill="D9D9D9" w:themeFill="background1" w:themeFillShade="D9"/>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２　快適で安全・安心な生活環境をつくります</w:t>
            </w:r>
          </w:p>
          <w:p w:rsidR="00EA4B70" w:rsidRPr="00984ED5" w:rsidRDefault="00EA4B70" w:rsidP="00857E57">
            <w:pPr>
              <w:ind w:left="480" w:hangingChars="200" w:hanging="480"/>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【環境保全の推進・野生鳥獣の保護管理・動物との共生社会の実現】</w:t>
            </w:r>
          </w:p>
          <w:p w:rsidR="00EA4B70" w:rsidRPr="001B5F33" w:rsidRDefault="00EA4B70" w:rsidP="00857E57">
            <w:pPr>
              <w:ind w:leftChars="2" w:left="244" w:hangingChars="100" w:hanging="240"/>
              <w:rPr>
                <w:rFonts w:asciiTheme="minorEastAsia" w:hAnsiTheme="minorEastAsia"/>
                <w:color w:val="000000" w:themeColor="text1"/>
                <w:sz w:val="24"/>
                <w:szCs w:val="24"/>
              </w:rPr>
            </w:pPr>
            <w:r w:rsidRPr="001B5F33">
              <w:rPr>
                <w:rFonts w:asciiTheme="minorEastAsia" w:hAnsiTheme="minorEastAsia" w:hint="eastAsia"/>
                <w:color w:val="000000" w:themeColor="text1"/>
                <w:sz w:val="24"/>
                <w:szCs w:val="24"/>
              </w:rPr>
              <w:t xml:space="preserve">①　</w:t>
            </w:r>
            <w:r w:rsidRPr="001B5F33">
              <w:rPr>
                <w:rFonts w:asciiTheme="minorEastAsia" w:hAnsiTheme="minorEastAsia" w:hint="eastAsia"/>
                <w:color w:val="000000" w:themeColor="text1"/>
                <w:spacing w:val="-6"/>
                <w:sz w:val="24"/>
                <w:szCs w:val="24"/>
              </w:rPr>
              <w:t>「いわて地球環境にやさしい事業所」認定制度の普及拡大、エコスタッフの養成に向けた研修等の実施</w:t>
            </w:r>
          </w:p>
          <w:p w:rsidR="00EA4B70" w:rsidRPr="001B5F33" w:rsidRDefault="00EA4B70" w:rsidP="00857E57">
            <w:pPr>
              <w:ind w:left="240" w:hangingChars="100" w:hanging="240"/>
              <w:rPr>
                <w:rFonts w:asciiTheme="minorEastAsia" w:hAnsiTheme="minorEastAsia"/>
                <w:spacing w:val="-2"/>
                <w:sz w:val="24"/>
                <w:szCs w:val="24"/>
              </w:rPr>
            </w:pPr>
            <w:r w:rsidRPr="001B5F33">
              <w:rPr>
                <w:rFonts w:asciiTheme="minorEastAsia" w:hAnsiTheme="minorEastAsia" w:hint="eastAsia"/>
                <w:color w:val="000000" w:themeColor="text1"/>
                <w:sz w:val="24"/>
                <w:szCs w:val="24"/>
              </w:rPr>
              <w:t xml:space="preserve">②　</w:t>
            </w:r>
            <w:r w:rsidRPr="001B5F33">
              <w:rPr>
                <w:rFonts w:asciiTheme="minorEastAsia" w:hAnsiTheme="minorEastAsia" w:hint="eastAsia"/>
                <w:color w:val="000000" w:themeColor="text1"/>
                <w:spacing w:val="-2"/>
                <w:sz w:val="24"/>
                <w:szCs w:val="24"/>
              </w:rPr>
              <w:t>有害鳥獣の個体数管理の役割を担う狩猟者の育成と</w:t>
            </w:r>
            <w:r w:rsidR="005540A9" w:rsidRPr="001B5F33">
              <w:rPr>
                <w:rFonts w:asciiTheme="minorEastAsia" w:hAnsiTheme="minorEastAsia" w:hint="eastAsia"/>
                <w:color w:val="000000" w:themeColor="text1"/>
                <w:spacing w:val="-2"/>
                <w:sz w:val="24"/>
                <w:szCs w:val="24"/>
              </w:rPr>
              <w:t>鳥獣</w:t>
            </w:r>
            <w:r w:rsidRPr="001B5F33">
              <w:rPr>
                <w:rFonts w:asciiTheme="minorEastAsia" w:hAnsiTheme="minorEastAsia" w:hint="eastAsia"/>
                <w:color w:val="000000" w:themeColor="text1"/>
                <w:spacing w:val="-2"/>
                <w:sz w:val="24"/>
                <w:szCs w:val="24"/>
              </w:rPr>
              <w:t>被害防止に向けた</w:t>
            </w:r>
            <w:r w:rsidR="008E3D52" w:rsidRPr="001B5F33">
              <w:rPr>
                <w:rFonts w:asciiTheme="minorEastAsia" w:hAnsiTheme="minorEastAsia" w:hint="eastAsia"/>
                <w:color w:val="000000" w:themeColor="text1"/>
                <w:spacing w:val="-2"/>
                <w:sz w:val="24"/>
                <w:szCs w:val="24"/>
              </w:rPr>
              <w:t>普及啓発</w:t>
            </w:r>
          </w:p>
          <w:p w:rsidR="00EA4B70" w:rsidRPr="00740B36" w:rsidRDefault="00EA4B70" w:rsidP="00857E57">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48512" behindDoc="0" locked="0" layoutInCell="1" allowOverlap="1" wp14:anchorId="44409AA6" wp14:editId="7D79AAB7">
                      <wp:simplePos x="0" y="0"/>
                      <wp:positionH relativeFrom="column">
                        <wp:posOffset>284480</wp:posOffset>
                      </wp:positionH>
                      <wp:positionV relativeFrom="paragraph">
                        <wp:posOffset>15875</wp:posOffset>
                      </wp:positionV>
                      <wp:extent cx="6116400" cy="180000"/>
                      <wp:effectExtent l="0" t="0" r="17780" b="10795"/>
                      <wp:wrapNone/>
                      <wp:docPr id="26" name="テキスト ボックス 26"/>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765ED9" w:rsidRDefault="00EA4B70" w:rsidP="00EA4B70">
                                  <w:pPr>
                                    <w:spacing w:line="240" w:lineRule="exact"/>
                                    <w:ind w:firstLineChars="100" w:firstLine="210"/>
                                    <w:jc w:val="left"/>
                                    <w:rPr>
                                      <w:rFonts w:asciiTheme="minorEastAsia" w:hAnsiTheme="minorEastAsia"/>
                                      <w:noProof/>
                                      <w:color w:val="0070C0"/>
                                    </w:rPr>
                                  </w:pPr>
                                  <w:r w:rsidRPr="00765ED9">
                                    <w:rPr>
                                      <w:rFonts w:asciiTheme="minorEastAsia" w:hAnsiTheme="minorEastAsia" w:hint="eastAsia"/>
                                      <w:noProof/>
                                      <w:color w:val="0070C0"/>
                                    </w:rPr>
                                    <w:t>○新規狩猟免許取得件数（累計）H29:116件→</w:t>
                                  </w:r>
                                  <w:r w:rsidR="000556DE">
                                    <w:rPr>
                                      <w:rFonts w:asciiTheme="minorEastAsia" w:hAnsiTheme="minorEastAsia" w:hint="eastAsia"/>
                                      <w:noProof/>
                                      <w:color w:val="0070C0"/>
                                    </w:rPr>
                                    <w:t>R</w:t>
                                  </w:r>
                                  <w:r w:rsidR="000510F9">
                                    <w:rPr>
                                      <w:rFonts w:asciiTheme="minorEastAsia" w:hAnsiTheme="minorEastAsia"/>
                                      <w:noProof/>
                                      <w:color w:val="0070C0"/>
                                    </w:rPr>
                                    <w:t>4</w:t>
                                  </w:r>
                                  <w:r w:rsidR="006648D8">
                                    <w:rPr>
                                      <w:rFonts w:asciiTheme="minorEastAsia" w:hAnsiTheme="minorEastAsia" w:hint="eastAsia"/>
                                      <w:noProof/>
                                      <w:color w:val="0070C0"/>
                                    </w:rPr>
                                    <w:t>:</w:t>
                                  </w:r>
                                  <w:r w:rsidR="00BF5DAA">
                                    <w:rPr>
                                      <w:rFonts w:asciiTheme="minorEastAsia" w:hAnsiTheme="minorEastAsia"/>
                                      <w:noProof/>
                                      <w:color w:val="0070C0"/>
                                    </w:rPr>
                                    <w:t>796</w:t>
                                  </w:r>
                                  <w:r w:rsidRPr="00765ED9">
                                    <w:rPr>
                                      <w:rFonts w:asciiTheme="minorEastAsia" w:hAnsiTheme="minorEastAsia" w:hint="eastAsia"/>
                                      <w:noProof/>
                                      <w:color w:val="0070C0"/>
                                    </w:rPr>
                                    <w:t>件</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9AA6" id="テキスト ボックス 26" o:spid="_x0000_s1029" type="#_x0000_t202" style="position:absolute;left:0;text-align:left;margin-left:22.4pt;margin-top:1.25pt;width:481.6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" fillcolor="window" strokeweight=".5pt">
                      <v:stroke dashstyle="dash"/>
                      <v:textbox inset=".5mm,.5mm,.5mm,.5mm">
                        <w:txbxContent>
                          <w:p w:rsidR="00EA4B70" w:rsidRPr="00765ED9" w:rsidRDefault="00EA4B70" w:rsidP="00EA4B70">
                            <w:pPr>
                              <w:spacing w:line="240" w:lineRule="exact"/>
                              <w:ind w:firstLineChars="100" w:firstLine="210"/>
                              <w:jc w:val="left"/>
                              <w:rPr>
                                <w:rFonts w:asciiTheme="minorEastAsia" w:hAnsiTheme="minorEastAsia"/>
                                <w:noProof/>
                                <w:color w:val="0070C0"/>
                              </w:rPr>
                            </w:pPr>
                            <w:r w:rsidRPr="00765ED9">
                              <w:rPr>
                                <w:rFonts w:asciiTheme="minorEastAsia" w:hAnsiTheme="minorEastAsia" w:hint="eastAsia"/>
                                <w:noProof/>
                                <w:color w:val="0070C0"/>
                              </w:rPr>
                              <w:t>○新規狩猟免許取得件数（累計）H29:116件→</w:t>
                            </w:r>
                            <w:r w:rsidR="000556DE">
                              <w:rPr>
                                <w:rFonts w:asciiTheme="minorEastAsia" w:hAnsiTheme="minorEastAsia" w:hint="eastAsia"/>
                                <w:noProof/>
                                <w:color w:val="0070C0"/>
                              </w:rPr>
                              <w:t>R</w:t>
                            </w:r>
                            <w:r w:rsidR="000510F9">
                              <w:rPr>
                                <w:rFonts w:asciiTheme="minorEastAsia" w:hAnsiTheme="minorEastAsia"/>
                                <w:noProof/>
                                <w:color w:val="0070C0"/>
                              </w:rPr>
                              <w:t>4</w:t>
                            </w:r>
                            <w:r w:rsidR="006648D8">
                              <w:rPr>
                                <w:rFonts w:asciiTheme="minorEastAsia" w:hAnsiTheme="minorEastAsia" w:hint="eastAsia"/>
                                <w:noProof/>
                                <w:color w:val="0070C0"/>
                              </w:rPr>
                              <w:t>:</w:t>
                            </w:r>
                            <w:r w:rsidR="00BF5DAA">
                              <w:rPr>
                                <w:rFonts w:asciiTheme="minorEastAsia" w:hAnsiTheme="minorEastAsia"/>
                                <w:noProof/>
                                <w:color w:val="0070C0"/>
                              </w:rPr>
                              <w:t>796</w:t>
                            </w:r>
                            <w:r w:rsidRPr="00765ED9">
                              <w:rPr>
                                <w:rFonts w:asciiTheme="minorEastAsia" w:hAnsiTheme="minorEastAsia" w:hint="eastAsia"/>
                                <w:noProof/>
                                <w:color w:val="0070C0"/>
                              </w:rPr>
                              <w:t>件</w:t>
                            </w:r>
                          </w:p>
                        </w:txbxContent>
                      </v:textbox>
                    </v:shape>
                  </w:pict>
                </mc:Fallback>
              </mc:AlternateContent>
            </w:r>
          </w:p>
          <w:p w:rsidR="006648D8" w:rsidRPr="005C3731" w:rsidRDefault="00EA4B70" w:rsidP="00857E57">
            <w:pPr>
              <w:ind w:left="240" w:hangingChars="100" w:hanging="240"/>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shd w:val="clear" w:color="auto" w:fill="FFFFFF" w:themeFill="background1"/>
              </w:rPr>
              <w:t>③</w:t>
            </w:r>
            <w:r w:rsidRPr="00984ED5">
              <w:rPr>
                <w:rFonts w:asciiTheme="majorEastAsia" w:eastAsiaTheme="majorEastAsia" w:hAnsiTheme="majorEastAsia" w:hint="eastAsia"/>
                <w:color w:val="000000" w:themeColor="text1"/>
                <w:sz w:val="24"/>
                <w:szCs w:val="24"/>
                <w:shd w:val="clear" w:color="auto" w:fill="FFFFFF" w:themeFill="background1"/>
              </w:rPr>
              <w:t xml:space="preserve">　</w:t>
            </w:r>
            <w:r w:rsidR="004E5208" w:rsidRPr="005C3731">
              <w:rPr>
                <w:rFonts w:asciiTheme="minorEastAsia" w:hAnsiTheme="minorEastAsia" w:hint="eastAsia"/>
                <w:color w:val="000000" w:themeColor="text1"/>
                <w:sz w:val="24"/>
                <w:szCs w:val="24"/>
              </w:rPr>
              <w:t>多頭飼育問題に関連する関係機関等の情報共有・意見交換を行う検討会の開催</w:t>
            </w:r>
          </w:p>
          <w:p w:rsidR="00EA4B70" w:rsidRPr="005C3731" w:rsidRDefault="00EA4B70" w:rsidP="00857E57">
            <w:pPr>
              <w:rPr>
                <w:rFonts w:asciiTheme="minorEastAsia" w:hAnsiTheme="minorEastAsia"/>
                <w:color w:val="000000" w:themeColor="text1"/>
                <w:sz w:val="24"/>
                <w:szCs w:val="24"/>
              </w:rPr>
            </w:pPr>
            <w:r w:rsidRPr="005C3731">
              <w:rPr>
                <w:rFonts w:asciiTheme="majorEastAsia" w:eastAsiaTheme="majorEastAsia" w:hAnsiTheme="majorEastAsia" w:hint="eastAsia"/>
                <w:color w:val="000000" w:themeColor="text1"/>
                <w:sz w:val="24"/>
                <w:szCs w:val="24"/>
                <w:shd w:val="clear" w:color="auto" w:fill="FFFFFF" w:themeFill="background1"/>
              </w:rPr>
              <w:t>【安全・安心の確保】</w:t>
            </w:r>
          </w:p>
          <w:p w:rsidR="00EA4B70" w:rsidRPr="00F63C04" w:rsidRDefault="005C3731" w:rsidP="00A5036D">
            <w:pPr>
              <w:pStyle w:val="a8"/>
              <w:numPr>
                <w:ilvl w:val="0"/>
                <w:numId w:val="4"/>
              </w:numPr>
              <w:ind w:leftChars="0"/>
              <w:rPr>
                <w:rFonts w:asciiTheme="minorEastAsia" w:hAnsiTheme="minorEastAsia"/>
                <w:sz w:val="24"/>
                <w:szCs w:val="24"/>
              </w:rPr>
            </w:pPr>
            <w:r>
              <w:rPr>
                <w:rFonts w:asciiTheme="minorEastAsia" w:hAnsiTheme="minorEastAsia" w:hint="eastAsia"/>
                <w:color w:val="000000" w:themeColor="text1"/>
                <w:sz w:val="24"/>
                <w:szCs w:val="24"/>
              </w:rPr>
              <w:t xml:space="preserve"> </w:t>
            </w:r>
            <w:r w:rsidR="00C22013" w:rsidRPr="005C3731">
              <w:rPr>
                <w:rFonts w:asciiTheme="minorEastAsia" w:hAnsiTheme="minorEastAsia" w:hint="eastAsia"/>
                <w:color w:val="000000" w:themeColor="text1"/>
                <w:sz w:val="24"/>
                <w:szCs w:val="24"/>
              </w:rPr>
              <w:t>通学路</w:t>
            </w:r>
            <w:r w:rsidR="0096543C" w:rsidRPr="005C3731">
              <w:rPr>
                <w:rFonts w:asciiTheme="minorEastAsia" w:hAnsiTheme="minorEastAsia" w:hint="eastAsia"/>
                <w:color w:val="000000" w:themeColor="text1"/>
                <w:sz w:val="24"/>
                <w:szCs w:val="24"/>
              </w:rPr>
              <w:t>の</w:t>
            </w:r>
            <w:r w:rsidR="00C22013" w:rsidRPr="005C3731">
              <w:rPr>
                <w:rFonts w:asciiTheme="minorEastAsia" w:hAnsiTheme="minorEastAsia" w:hint="eastAsia"/>
                <w:color w:val="000000" w:themeColor="text1"/>
                <w:sz w:val="24"/>
                <w:szCs w:val="24"/>
              </w:rPr>
              <w:t>歩道整備</w:t>
            </w:r>
            <w:r w:rsidR="00340FB5" w:rsidRPr="00F63C04">
              <w:rPr>
                <w:rFonts w:asciiTheme="minorEastAsia" w:hAnsiTheme="minorEastAsia" w:hint="eastAsia"/>
                <w:sz w:val="24"/>
                <w:szCs w:val="24"/>
              </w:rPr>
              <w:t>の推進</w:t>
            </w:r>
            <w:r w:rsidR="00B8466A" w:rsidRPr="00F63C04">
              <w:rPr>
                <w:rFonts w:asciiTheme="minorEastAsia" w:hAnsiTheme="minorEastAsia" w:hint="eastAsia"/>
                <w:sz w:val="24"/>
                <w:szCs w:val="24"/>
              </w:rPr>
              <w:t>や、</w:t>
            </w:r>
            <w:r w:rsidRPr="00F63C04">
              <w:rPr>
                <w:rFonts w:asciiTheme="minorEastAsia" w:hAnsiTheme="minorEastAsia" w:hint="eastAsia"/>
                <w:sz w:val="24"/>
                <w:szCs w:val="24"/>
              </w:rPr>
              <w:t>橋梁の耐震補強</w:t>
            </w:r>
            <w:r w:rsidR="00B8466A" w:rsidRPr="00F63C04">
              <w:rPr>
                <w:rFonts w:asciiTheme="minorEastAsia" w:hAnsiTheme="minorEastAsia" w:hint="eastAsia"/>
                <w:sz w:val="24"/>
                <w:szCs w:val="24"/>
              </w:rPr>
              <w:t>、</w:t>
            </w:r>
            <w:r w:rsidR="00A5036D" w:rsidRPr="00F63C04">
              <w:rPr>
                <w:rFonts w:asciiTheme="minorEastAsia" w:hAnsiTheme="minorEastAsia" w:hint="eastAsia"/>
                <w:sz w:val="24"/>
                <w:szCs w:val="24"/>
              </w:rPr>
              <w:t>水位周知河川</w:t>
            </w:r>
            <w:r w:rsidR="0096543C" w:rsidRPr="00F63C04">
              <w:rPr>
                <w:rFonts w:asciiTheme="minorEastAsia" w:hAnsiTheme="minorEastAsia" w:hint="eastAsia"/>
                <w:sz w:val="24"/>
                <w:szCs w:val="24"/>
              </w:rPr>
              <w:t>の指定</w:t>
            </w:r>
            <w:r w:rsidR="00A5036D" w:rsidRPr="00F63C04">
              <w:rPr>
                <w:rFonts w:asciiTheme="minorEastAsia" w:hAnsiTheme="minorEastAsia" w:hint="eastAsia"/>
                <w:sz w:val="24"/>
                <w:szCs w:val="24"/>
              </w:rPr>
              <w:t>等</w:t>
            </w:r>
            <w:r w:rsidRPr="00F63C04">
              <w:rPr>
                <w:rFonts w:asciiTheme="minorEastAsia" w:hAnsiTheme="minorEastAsia" w:hint="eastAsia"/>
                <w:sz w:val="24"/>
                <w:szCs w:val="24"/>
              </w:rPr>
              <w:t>防災・減災対策</w:t>
            </w:r>
            <w:r w:rsidR="00A5036D" w:rsidRPr="00F63C04">
              <w:rPr>
                <w:rFonts w:asciiTheme="minorEastAsia" w:hAnsiTheme="minorEastAsia" w:hint="eastAsia"/>
                <w:sz w:val="24"/>
                <w:szCs w:val="24"/>
              </w:rPr>
              <w:t>の</w:t>
            </w:r>
            <w:r w:rsidR="0096543C" w:rsidRPr="00F63C04">
              <w:rPr>
                <w:rFonts w:asciiTheme="minorEastAsia" w:hAnsiTheme="minorEastAsia" w:hint="eastAsia"/>
                <w:sz w:val="24"/>
                <w:szCs w:val="24"/>
              </w:rPr>
              <w:t>推進</w:t>
            </w:r>
          </w:p>
          <w:p w:rsidR="00EA4B70" w:rsidRPr="00740B36" w:rsidRDefault="00EA4B70" w:rsidP="00857E57">
            <w:pPr>
              <w:shd w:val="clear" w:color="auto" w:fill="D9D9D9" w:themeFill="background1" w:themeFillShade="D9"/>
              <w:rPr>
                <w:rFonts w:asciiTheme="majorEastAsia" w:eastAsiaTheme="majorEastAsia" w:hAnsiTheme="majorEastAsia"/>
                <w:spacing w:val="-16"/>
                <w:sz w:val="24"/>
                <w:szCs w:val="24"/>
              </w:rPr>
            </w:pPr>
            <w:r w:rsidRPr="00740B36">
              <w:rPr>
                <w:rFonts w:asciiTheme="majorEastAsia" w:eastAsiaTheme="majorEastAsia" w:hAnsiTheme="majorEastAsia" w:hint="eastAsia"/>
                <w:spacing w:val="-16"/>
                <w:sz w:val="24"/>
                <w:szCs w:val="24"/>
                <w:shd w:val="clear" w:color="auto" w:fill="D9D9D9" w:themeFill="background1" w:themeFillShade="D9"/>
              </w:rPr>
              <w:t xml:space="preserve">３　一人ひとりがいきいきと生活できるコミュニティをつくります　</w:t>
            </w:r>
          </w:p>
          <w:p w:rsidR="00EA4B70" w:rsidRPr="00984ED5" w:rsidRDefault="00EA4B70" w:rsidP="00857E57">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【地域の国際化への対応・地域コミュニティの形成】</w:t>
            </w:r>
          </w:p>
          <w:p w:rsidR="00EA4B70" w:rsidRPr="001B5F33" w:rsidRDefault="00EA4B70" w:rsidP="00857E57">
            <w:pPr>
              <w:ind w:left="240" w:hangingChars="100" w:hanging="240"/>
              <w:rPr>
                <w:rFonts w:asciiTheme="minorEastAsia" w:hAnsiTheme="minorEastAsia"/>
                <w:spacing w:val="-4"/>
                <w:sz w:val="24"/>
                <w:szCs w:val="24"/>
              </w:rPr>
            </w:pPr>
            <w:r w:rsidRPr="001B5F33">
              <w:rPr>
                <w:rFonts w:asciiTheme="minorEastAsia" w:hAnsiTheme="minorEastAsia" w:hint="eastAsia"/>
                <w:color w:val="000000" w:themeColor="text1"/>
                <w:sz w:val="24"/>
                <w:szCs w:val="24"/>
              </w:rPr>
              <w:t xml:space="preserve">①　</w:t>
            </w:r>
            <w:r w:rsidR="005540A9" w:rsidRPr="005C3731">
              <w:rPr>
                <w:rFonts w:asciiTheme="minorEastAsia" w:hAnsiTheme="minorEastAsia" w:hint="eastAsia"/>
                <w:color w:val="000000" w:themeColor="text1"/>
                <w:spacing w:val="-6"/>
                <w:sz w:val="24"/>
                <w:szCs w:val="24"/>
              </w:rPr>
              <w:t>ＩＬＣ関係者など、外国人が安心して医療を受けられる体制の整備</w:t>
            </w:r>
            <w:r w:rsidR="004E5208" w:rsidRPr="005C3731">
              <w:rPr>
                <w:rFonts w:asciiTheme="minorEastAsia" w:hAnsiTheme="minorEastAsia" w:hint="eastAsia"/>
                <w:color w:val="000000" w:themeColor="text1"/>
                <w:spacing w:val="-6"/>
                <w:sz w:val="24"/>
                <w:szCs w:val="24"/>
              </w:rPr>
              <w:t>や災害時の外国人支援体制の構築のため</w:t>
            </w:r>
            <w:r w:rsidR="005540A9" w:rsidRPr="005C3731">
              <w:rPr>
                <w:rFonts w:asciiTheme="minorEastAsia" w:hAnsiTheme="minorEastAsia" w:hint="eastAsia"/>
                <w:color w:val="000000" w:themeColor="text1"/>
                <w:spacing w:val="-6"/>
                <w:sz w:val="24"/>
                <w:szCs w:val="24"/>
              </w:rPr>
              <w:t>、奥州市国際交流協会と連携</w:t>
            </w:r>
            <w:r w:rsidR="004E5208" w:rsidRPr="005C3731">
              <w:rPr>
                <w:rFonts w:asciiTheme="minorEastAsia" w:hAnsiTheme="minorEastAsia" w:hint="eastAsia"/>
                <w:color w:val="000000" w:themeColor="text1"/>
                <w:spacing w:val="-6"/>
                <w:sz w:val="24"/>
                <w:szCs w:val="24"/>
              </w:rPr>
              <w:t>し、</w:t>
            </w:r>
            <w:r w:rsidR="005540A9" w:rsidRPr="005C3731">
              <w:rPr>
                <w:rFonts w:asciiTheme="minorEastAsia" w:hAnsiTheme="minorEastAsia" w:hint="eastAsia"/>
                <w:color w:val="000000" w:themeColor="text1"/>
                <w:spacing w:val="-6"/>
                <w:sz w:val="24"/>
                <w:szCs w:val="24"/>
              </w:rPr>
              <w:t>医療通訳</w:t>
            </w:r>
            <w:r w:rsidR="00EC00DE" w:rsidRPr="005C3731">
              <w:rPr>
                <w:rFonts w:asciiTheme="minorEastAsia" w:hAnsiTheme="minorEastAsia" w:hint="eastAsia"/>
                <w:color w:val="000000" w:themeColor="text1"/>
                <w:spacing w:val="-6"/>
                <w:sz w:val="24"/>
                <w:szCs w:val="24"/>
              </w:rPr>
              <w:t>等の</w:t>
            </w:r>
            <w:r w:rsidR="005540A9" w:rsidRPr="005C3731">
              <w:rPr>
                <w:rFonts w:asciiTheme="minorEastAsia" w:hAnsiTheme="minorEastAsia" w:hint="eastAsia"/>
                <w:color w:val="000000" w:themeColor="text1"/>
                <w:spacing w:val="-6"/>
                <w:sz w:val="24"/>
                <w:szCs w:val="24"/>
              </w:rPr>
              <w:t>スタッフを育成する研修会の開催</w:t>
            </w:r>
            <w:r w:rsidR="00EC00DE" w:rsidRPr="005C3731">
              <w:rPr>
                <w:rFonts w:asciiTheme="majorEastAsia" w:eastAsiaTheme="majorEastAsia" w:hAnsiTheme="majorEastAsia" w:hint="eastAsia"/>
                <w:color w:val="000000" w:themeColor="text1"/>
                <w:sz w:val="24"/>
                <w:szCs w:val="24"/>
              </w:rPr>
              <w:t>〔</w:t>
            </w:r>
            <w:r w:rsidR="00EC00DE" w:rsidRPr="005C3731">
              <w:rPr>
                <w:rFonts w:asciiTheme="majorEastAsia" w:eastAsiaTheme="majorEastAsia" w:hAnsiTheme="majorEastAsia" w:hint="eastAsia"/>
                <w:color w:val="000000" w:themeColor="text1"/>
                <w:sz w:val="24"/>
                <w:szCs w:val="24"/>
                <w:bdr w:val="single" w:sz="4" w:space="0" w:color="auto"/>
              </w:rPr>
              <w:t>地</w:t>
            </w:r>
            <w:r w:rsidR="00EC00DE" w:rsidRPr="005C3731">
              <w:rPr>
                <w:rFonts w:asciiTheme="majorEastAsia" w:eastAsiaTheme="majorEastAsia" w:hAnsiTheme="majorEastAsia" w:hint="eastAsia"/>
                <w:color w:val="000000" w:themeColor="text1"/>
                <w:sz w:val="24"/>
                <w:szCs w:val="24"/>
              </w:rPr>
              <w:t>一部新規〕</w:t>
            </w:r>
          </w:p>
          <w:p w:rsidR="00EA4B70" w:rsidRPr="00740B36" w:rsidRDefault="00EA4B70" w:rsidP="00857E57">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47488" behindDoc="0" locked="0" layoutInCell="1" allowOverlap="1" wp14:anchorId="0C6D9BD7" wp14:editId="64004871">
                      <wp:simplePos x="0" y="0"/>
                      <wp:positionH relativeFrom="column">
                        <wp:posOffset>284480</wp:posOffset>
                      </wp:positionH>
                      <wp:positionV relativeFrom="paragraph">
                        <wp:posOffset>28575</wp:posOffset>
                      </wp:positionV>
                      <wp:extent cx="6116400" cy="180000"/>
                      <wp:effectExtent l="0" t="0" r="17780" b="10795"/>
                      <wp:wrapNone/>
                      <wp:docPr id="24" name="テキスト ボックス 24"/>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336980" w:rsidRDefault="00EA4B70" w:rsidP="00336980">
                                  <w:pPr>
                                    <w:spacing w:beforeLines="10" w:before="36" w:line="200" w:lineRule="exact"/>
                                    <w:ind w:firstLineChars="100" w:firstLine="210"/>
                                    <w:jc w:val="left"/>
                                    <w:rPr>
                                      <w:rFonts w:asciiTheme="minorEastAsia" w:hAnsiTheme="minorEastAsia"/>
                                      <w:noProof/>
                                      <w:color w:val="0070C0"/>
                                    </w:rPr>
                                  </w:pPr>
                                  <w:r w:rsidRPr="00336980">
                                    <w:rPr>
                                      <w:rFonts w:asciiTheme="minorEastAsia" w:hAnsiTheme="minorEastAsia" w:hint="eastAsia"/>
                                      <w:noProof/>
                                      <w:color w:val="0070C0"/>
                                    </w:rPr>
                                    <w:t>○医療通訳研修会修了者数（累計）H29:32人→</w:t>
                                  </w:r>
                                  <w:r w:rsidR="000556DE">
                                    <w:rPr>
                                      <w:rFonts w:asciiTheme="minorEastAsia" w:hAnsiTheme="minorEastAsia" w:hint="eastAsia"/>
                                      <w:noProof/>
                                      <w:color w:val="0070C0"/>
                                    </w:rPr>
                                    <w:t>R</w:t>
                                  </w:r>
                                  <w:r w:rsidR="006222FB">
                                    <w:rPr>
                                      <w:rFonts w:asciiTheme="minorEastAsia" w:hAnsiTheme="minorEastAsia"/>
                                      <w:noProof/>
                                      <w:color w:val="0070C0"/>
                                    </w:rPr>
                                    <w:t>4</w:t>
                                  </w:r>
                                  <w:r w:rsidR="006648D8">
                                    <w:rPr>
                                      <w:rFonts w:asciiTheme="minorEastAsia" w:hAnsiTheme="minorEastAsia" w:hint="eastAsia"/>
                                      <w:noProof/>
                                      <w:color w:val="0070C0"/>
                                    </w:rPr>
                                    <w:t>:</w:t>
                                  </w:r>
                                  <w:r w:rsidR="006648D8">
                                    <w:rPr>
                                      <w:rFonts w:asciiTheme="minorEastAsia" w:hAnsiTheme="minorEastAsia"/>
                                      <w:noProof/>
                                      <w:color w:val="0070C0"/>
                                    </w:rPr>
                                    <w:t>6</w:t>
                                  </w:r>
                                  <w:r w:rsidRPr="00336980">
                                    <w:rPr>
                                      <w:rFonts w:asciiTheme="minorEastAsia" w:hAnsiTheme="minorEastAsia" w:hint="eastAsia"/>
                                      <w:noProof/>
                                      <w:color w:val="0070C0"/>
                                    </w:rPr>
                                    <w:t>0人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D9BD7" id="テキスト ボックス 24" o:spid="_x0000_s1030" type="#_x0000_t202" style="position:absolute;left:0;text-align:left;margin-left:22.4pt;margin-top:2.25pt;width:481.6pt;height:1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" fillcolor="window" strokeweight=".5pt">
                      <v:stroke dashstyle="dash"/>
                      <v:textbox inset=".5mm,.5mm,.5mm,.5mm">
                        <w:txbxContent>
                          <w:p w:rsidR="00EA4B70" w:rsidRPr="00336980" w:rsidRDefault="00EA4B70" w:rsidP="00336980">
                            <w:pPr>
                              <w:spacing w:beforeLines="10" w:before="36" w:line="200" w:lineRule="exact"/>
                              <w:ind w:firstLineChars="100" w:firstLine="210"/>
                              <w:jc w:val="left"/>
                              <w:rPr>
                                <w:rFonts w:asciiTheme="minorEastAsia" w:hAnsiTheme="minorEastAsia"/>
                                <w:noProof/>
                                <w:color w:val="0070C0"/>
                              </w:rPr>
                            </w:pPr>
                            <w:r w:rsidRPr="00336980">
                              <w:rPr>
                                <w:rFonts w:asciiTheme="minorEastAsia" w:hAnsiTheme="minorEastAsia" w:hint="eastAsia"/>
                                <w:noProof/>
                                <w:color w:val="0070C0"/>
                              </w:rPr>
                              <w:t>○医療通訳研修会修了者数（累計）H29:32人→</w:t>
                            </w:r>
                            <w:r w:rsidR="000556DE">
                              <w:rPr>
                                <w:rFonts w:asciiTheme="minorEastAsia" w:hAnsiTheme="minorEastAsia" w:hint="eastAsia"/>
                                <w:noProof/>
                                <w:color w:val="0070C0"/>
                              </w:rPr>
                              <w:t>R</w:t>
                            </w:r>
                            <w:r w:rsidR="006222FB">
                              <w:rPr>
                                <w:rFonts w:asciiTheme="minorEastAsia" w:hAnsiTheme="minorEastAsia"/>
                                <w:noProof/>
                                <w:color w:val="0070C0"/>
                              </w:rPr>
                              <w:t>4</w:t>
                            </w:r>
                            <w:r w:rsidR="006648D8">
                              <w:rPr>
                                <w:rFonts w:asciiTheme="minorEastAsia" w:hAnsiTheme="minorEastAsia" w:hint="eastAsia"/>
                                <w:noProof/>
                                <w:color w:val="0070C0"/>
                              </w:rPr>
                              <w:t>:</w:t>
                            </w:r>
                            <w:r w:rsidR="006648D8">
                              <w:rPr>
                                <w:rFonts w:asciiTheme="minorEastAsia" w:hAnsiTheme="minorEastAsia"/>
                                <w:noProof/>
                                <w:color w:val="0070C0"/>
                              </w:rPr>
                              <w:t>6</w:t>
                            </w:r>
                            <w:r w:rsidRPr="00336980">
                              <w:rPr>
                                <w:rFonts w:asciiTheme="minorEastAsia" w:hAnsiTheme="minorEastAsia" w:hint="eastAsia"/>
                                <w:noProof/>
                                <w:color w:val="0070C0"/>
                              </w:rPr>
                              <w:t>0人</w:t>
                            </w:r>
                          </w:p>
                        </w:txbxContent>
                      </v:textbox>
                    </v:shape>
                  </w:pict>
                </mc:Fallback>
              </mc:AlternateContent>
            </w:r>
          </w:p>
          <w:p w:rsidR="00EA4B70" w:rsidRPr="005C3731" w:rsidRDefault="00EA4B70" w:rsidP="00857E57">
            <w:pPr>
              <w:ind w:left="240" w:hangingChars="100" w:hanging="240"/>
              <w:rPr>
                <w:rFonts w:asciiTheme="minorEastAsia" w:hAnsiTheme="minorEastAsia"/>
                <w:color w:val="000000" w:themeColor="text1"/>
                <w:sz w:val="24"/>
                <w:szCs w:val="24"/>
              </w:rPr>
            </w:pPr>
            <w:r w:rsidRPr="001B5F33">
              <w:rPr>
                <w:rFonts w:asciiTheme="minorEastAsia" w:hAnsiTheme="minorEastAsia" w:hint="eastAsia"/>
                <w:color w:val="000000" w:themeColor="text1"/>
                <w:sz w:val="24"/>
                <w:szCs w:val="24"/>
              </w:rPr>
              <w:t xml:space="preserve">②　</w:t>
            </w:r>
            <w:r w:rsidR="006F7AC0" w:rsidRPr="001B5F33">
              <w:rPr>
                <w:rFonts w:asciiTheme="minorEastAsia" w:hAnsiTheme="minorEastAsia" w:hint="eastAsia"/>
                <w:color w:val="000000" w:themeColor="text1"/>
                <w:sz w:val="24"/>
                <w:szCs w:val="24"/>
              </w:rPr>
              <w:t>関係人口拡大に向け</w:t>
            </w:r>
            <w:r w:rsidR="003248C9">
              <w:rPr>
                <w:rFonts w:asciiTheme="minorEastAsia" w:hAnsiTheme="minorEastAsia" w:hint="eastAsia"/>
                <w:color w:val="000000" w:themeColor="text1"/>
                <w:sz w:val="24"/>
                <w:szCs w:val="24"/>
              </w:rPr>
              <w:t>、</w:t>
            </w:r>
            <w:r w:rsidR="006F7AC0" w:rsidRPr="001B5F33">
              <w:rPr>
                <w:rFonts w:asciiTheme="minorEastAsia" w:hAnsiTheme="minorEastAsia" w:hint="eastAsia"/>
                <w:color w:val="000000" w:themeColor="text1"/>
                <w:sz w:val="24"/>
                <w:szCs w:val="24"/>
              </w:rPr>
              <w:t>仙台圏在住の学生・社会人を対象とした</w:t>
            </w:r>
            <w:r w:rsidR="000556DE" w:rsidRPr="001B5F33">
              <w:rPr>
                <w:rFonts w:asciiTheme="minorEastAsia" w:hAnsiTheme="minorEastAsia" w:hint="eastAsia"/>
                <w:color w:val="000000" w:themeColor="text1"/>
                <w:sz w:val="24"/>
                <w:szCs w:val="24"/>
              </w:rPr>
              <w:t>ワークショップの開催</w:t>
            </w:r>
            <w:r w:rsidR="001B5F33">
              <w:rPr>
                <w:rFonts w:asciiTheme="minorEastAsia" w:hAnsiTheme="minorEastAsia" w:hint="eastAsia"/>
                <w:color w:val="000000" w:themeColor="text1"/>
                <w:sz w:val="24"/>
                <w:szCs w:val="24"/>
              </w:rPr>
              <w:t>と</w:t>
            </w:r>
            <w:r w:rsidR="003B236B" w:rsidRPr="001B5F33">
              <w:rPr>
                <w:rFonts w:asciiTheme="minorEastAsia" w:hAnsiTheme="minorEastAsia" w:hint="eastAsia"/>
                <w:color w:val="000000" w:themeColor="text1"/>
                <w:sz w:val="24"/>
                <w:szCs w:val="24"/>
              </w:rPr>
              <w:t>フォローアップの実施</w:t>
            </w:r>
            <w:r w:rsidR="00881FAC" w:rsidRPr="005C3731">
              <w:rPr>
                <w:rFonts w:asciiTheme="majorEastAsia" w:eastAsiaTheme="majorEastAsia" w:hAnsiTheme="majorEastAsia" w:hint="eastAsia"/>
                <w:color w:val="000000" w:themeColor="text1"/>
                <w:sz w:val="24"/>
                <w:szCs w:val="24"/>
              </w:rPr>
              <w:t>〔</w:t>
            </w:r>
            <w:r w:rsidR="00881FAC" w:rsidRPr="005C3731">
              <w:rPr>
                <w:rFonts w:asciiTheme="majorEastAsia" w:eastAsiaTheme="majorEastAsia" w:hAnsiTheme="majorEastAsia" w:hint="eastAsia"/>
                <w:color w:val="000000" w:themeColor="text1"/>
                <w:sz w:val="24"/>
                <w:szCs w:val="24"/>
                <w:bdr w:val="single" w:sz="4" w:space="0" w:color="auto"/>
              </w:rPr>
              <w:t>広</w:t>
            </w:r>
            <w:r w:rsidR="00881FAC" w:rsidRPr="005C3731">
              <w:rPr>
                <w:rFonts w:asciiTheme="majorEastAsia" w:eastAsiaTheme="majorEastAsia" w:hAnsiTheme="majorEastAsia" w:hint="eastAsia"/>
                <w:color w:val="000000" w:themeColor="text1"/>
                <w:sz w:val="24"/>
                <w:szCs w:val="24"/>
              </w:rPr>
              <w:t>新規〕</w:t>
            </w:r>
          </w:p>
          <w:p w:rsidR="0045113F" w:rsidRPr="006F7AC0" w:rsidRDefault="006610F2" w:rsidP="00471D0B">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55680" behindDoc="0" locked="0" layoutInCell="1" allowOverlap="1" wp14:anchorId="79E7FFDF" wp14:editId="545012A2">
                      <wp:simplePos x="0" y="0"/>
                      <wp:positionH relativeFrom="column">
                        <wp:posOffset>281305</wp:posOffset>
                      </wp:positionH>
                      <wp:positionV relativeFrom="paragraph">
                        <wp:posOffset>15875</wp:posOffset>
                      </wp:positionV>
                      <wp:extent cx="6116400" cy="180000"/>
                      <wp:effectExtent l="0" t="0" r="17780" b="10795"/>
                      <wp:wrapNone/>
                      <wp:docPr id="23" name="テキスト ボックス 23"/>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765ED9" w:rsidRDefault="00EA4B70" w:rsidP="006F7AC0">
                                  <w:pPr>
                                    <w:spacing w:beforeLines="10" w:before="36" w:line="200" w:lineRule="exact"/>
                                    <w:ind w:firstLineChars="100" w:firstLine="210"/>
                                    <w:jc w:val="left"/>
                                    <w:rPr>
                                      <w:rFonts w:asciiTheme="minorEastAsia" w:hAnsiTheme="minorEastAsia"/>
                                      <w:noProof/>
                                      <w:color w:val="0070C0"/>
                                      <w:spacing w:val="-16"/>
                                    </w:rPr>
                                  </w:pPr>
                                  <w:r w:rsidRPr="00336980">
                                    <w:rPr>
                                      <w:rFonts w:asciiTheme="minorEastAsia" w:hAnsiTheme="minorEastAsia" w:hint="eastAsia"/>
                                      <w:noProof/>
                                      <w:color w:val="0070C0"/>
                                    </w:rPr>
                                    <w:t>○</w:t>
                                  </w:r>
                                  <w:r w:rsidR="006F7AC0">
                                    <w:rPr>
                                      <w:rFonts w:asciiTheme="minorEastAsia" w:hAnsiTheme="minorEastAsia" w:hint="eastAsia"/>
                                      <w:noProof/>
                                      <w:color w:val="0070C0"/>
                                    </w:rPr>
                                    <w:t>地域活性化</w:t>
                                  </w:r>
                                  <w:r w:rsidR="006F7AC0">
                                    <w:rPr>
                                      <w:rFonts w:asciiTheme="minorEastAsia" w:hAnsiTheme="minorEastAsia"/>
                                      <w:noProof/>
                                      <w:color w:val="0070C0"/>
                                    </w:rPr>
                                    <w:t>イベント等による事業創出</w:t>
                                  </w:r>
                                  <w:r w:rsidR="006F7AC0">
                                    <w:rPr>
                                      <w:rFonts w:asciiTheme="minorEastAsia" w:hAnsiTheme="minorEastAsia" w:hint="eastAsia"/>
                                      <w:noProof/>
                                      <w:color w:val="0070C0"/>
                                    </w:rPr>
                                    <w:t>数</w:t>
                                  </w:r>
                                  <w:r w:rsidRPr="00336980">
                                    <w:rPr>
                                      <w:rFonts w:asciiTheme="minorEastAsia" w:hAnsiTheme="minorEastAsia" w:hint="eastAsia"/>
                                      <w:noProof/>
                                      <w:color w:val="0070C0"/>
                                    </w:rPr>
                                    <w:t>H29:</w:t>
                                  </w:r>
                                  <w:r w:rsidR="006F7AC0">
                                    <w:rPr>
                                      <w:rFonts w:asciiTheme="minorEastAsia" w:hAnsiTheme="minorEastAsia"/>
                                      <w:noProof/>
                                      <w:color w:val="0070C0"/>
                                    </w:rPr>
                                    <w:t>0（</w:t>
                                  </w:r>
                                  <w:r w:rsidR="006F7AC0">
                                    <w:rPr>
                                      <w:rFonts w:asciiTheme="minorEastAsia" w:hAnsiTheme="minorEastAsia" w:hint="eastAsia"/>
                                      <w:noProof/>
                                      <w:color w:val="0070C0"/>
                                    </w:rPr>
                                    <w:t>事業</w:t>
                                  </w:r>
                                  <w:r w:rsidR="006F7AC0">
                                    <w:rPr>
                                      <w:rFonts w:asciiTheme="minorEastAsia" w:hAnsiTheme="minorEastAsia"/>
                                      <w:noProof/>
                                      <w:color w:val="0070C0"/>
                                    </w:rPr>
                                    <w:t>/年）</w:t>
                                  </w:r>
                                  <w:r w:rsidRPr="00336980">
                                    <w:rPr>
                                      <w:rFonts w:asciiTheme="minorEastAsia" w:hAnsiTheme="minorEastAsia" w:hint="eastAsia"/>
                                      <w:noProof/>
                                      <w:color w:val="0070C0"/>
                                    </w:rPr>
                                    <w:t>→</w:t>
                                  </w:r>
                                  <w:r w:rsidR="000556DE">
                                    <w:rPr>
                                      <w:rFonts w:asciiTheme="minorEastAsia" w:hAnsiTheme="minorEastAsia" w:hint="eastAsia"/>
                                      <w:noProof/>
                                      <w:color w:val="0070C0"/>
                                    </w:rPr>
                                    <w:t>R</w:t>
                                  </w:r>
                                  <w:r w:rsidR="006F7AC0">
                                    <w:rPr>
                                      <w:rFonts w:asciiTheme="minorEastAsia" w:hAnsiTheme="minorEastAsia"/>
                                      <w:noProof/>
                                      <w:color w:val="0070C0"/>
                                    </w:rPr>
                                    <w:t>4</w:t>
                                  </w:r>
                                  <w:r w:rsidR="006648D8">
                                    <w:rPr>
                                      <w:rFonts w:asciiTheme="minorEastAsia" w:hAnsiTheme="minorEastAsia" w:hint="eastAsia"/>
                                      <w:noProof/>
                                      <w:color w:val="0070C0"/>
                                    </w:rPr>
                                    <w:t>:2</w:t>
                                  </w:r>
                                  <w:r w:rsidR="004762BC">
                                    <w:rPr>
                                      <w:rFonts w:asciiTheme="minorEastAsia" w:hAnsiTheme="minorEastAsia" w:hint="eastAsia"/>
                                      <w:noProof/>
                                      <w:color w:val="0070C0"/>
                                    </w:rPr>
                                    <w:t>件</w:t>
                                  </w:r>
                                  <w:r w:rsidR="006F7AC0">
                                    <w:rPr>
                                      <w:rFonts w:asciiTheme="minorEastAsia" w:hAnsiTheme="minorEastAsia" w:hint="eastAsia"/>
                                      <w:noProof/>
                                      <w:color w:val="0070C0"/>
                                    </w:rPr>
                                    <w:t>（事業</w:t>
                                  </w:r>
                                  <w:r w:rsidR="006F7AC0">
                                    <w:rPr>
                                      <w:rFonts w:asciiTheme="minorEastAsia" w:hAnsiTheme="minorEastAsia"/>
                                      <w:noProof/>
                                      <w:color w:val="0070C0"/>
                                    </w:rPr>
                                    <w:t>/年</w:t>
                                  </w:r>
                                  <w:r w:rsidR="006F7AC0">
                                    <w:rPr>
                                      <w:rFonts w:asciiTheme="minorEastAsia" w:hAnsiTheme="minorEastAsia" w:hint="eastAsia"/>
                                      <w:noProof/>
                                      <w:color w:val="0070C0"/>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FFDF" id="テキスト ボックス 23" o:spid="_x0000_s1031" type="#_x0000_t202" style="position:absolute;left:0;text-align:left;margin-left:22.15pt;margin-top:1.25pt;width:481.6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" fillcolor="window" strokeweight=".5pt">
                      <v:stroke dashstyle="dash"/>
                      <v:textbox inset=".5mm,.5mm,.5mm,.5mm">
                        <w:txbxContent>
                          <w:p w:rsidR="00EA4B70" w:rsidRPr="00765ED9" w:rsidRDefault="00EA4B70" w:rsidP="006F7AC0">
                            <w:pPr>
                              <w:spacing w:beforeLines="10" w:before="36" w:line="200" w:lineRule="exact"/>
                              <w:ind w:firstLineChars="100" w:firstLine="210"/>
                              <w:jc w:val="left"/>
                              <w:rPr>
                                <w:rFonts w:asciiTheme="minorEastAsia" w:hAnsiTheme="minorEastAsia"/>
                                <w:noProof/>
                                <w:color w:val="0070C0"/>
                                <w:spacing w:val="-16"/>
                              </w:rPr>
                            </w:pPr>
                            <w:r w:rsidRPr="00336980">
                              <w:rPr>
                                <w:rFonts w:asciiTheme="minorEastAsia" w:hAnsiTheme="minorEastAsia" w:hint="eastAsia"/>
                                <w:noProof/>
                                <w:color w:val="0070C0"/>
                              </w:rPr>
                              <w:t>○</w:t>
                            </w:r>
                            <w:r w:rsidR="006F7AC0">
                              <w:rPr>
                                <w:rFonts w:asciiTheme="minorEastAsia" w:hAnsiTheme="minorEastAsia" w:hint="eastAsia"/>
                                <w:noProof/>
                                <w:color w:val="0070C0"/>
                              </w:rPr>
                              <w:t>地域活性化</w:t>
                            </w:r>
                            <w:r w:rsidR="006F7AC0">
                              <w:rPr>
                                <w:rFonts w:asciiTheme="minorEastAsia" w:hAnsiTheme="minorEastAsia"/>
                                <w:noProof/>
                                <w:color w:val="0070C0"/>
                              </w:rPr>
                              <w:t>イベント等による事業創出</w:t>
                            </w:r>
                            <w:r w:rsidR="006F7AC0">
                              <w:rPr>
                                <w:rFonts w:asciiTheme="minorEastAsia" w:hAnsiTheme="minorEastAsia" w:hint="eastAsia"/>
                                <w:noProof/>
                                <w:color w:val="0070C0"/>
                              </w:rPr>
                              <w:t>数</w:t>
                            </w:r>
                            <w:r w:rsidRPr="00336980">
                              <w:rPr>
                                <w:rFonts w:asciiTheme="minorEastAsia" w:hAnsiTheme="minorEastAsia" w:hint="eastAsia"/>
                                <w:noProof/>
                                <w:color w:val="0070C0"/>
                              </w:rPr>
                              <w:t>H29:</w:t>
                            </w:r>
                            <w:r w:rsidR="006F7AC0">
                              <w:rPr>
                                <w:rFonts w:asciiTheme="minorEastAsia" w:hAnsiTheme="minorEastAsia"/>
                                <w:noProof/>
                                <w:color w:val="0070C0"/>
                              </w:rPr>
                              <w:t>0（</w:t>
                            </w:r>
                            <w:r w:rsidR="006F7AC0">
                              <w:rPr>
                                <w:rFonts w:asciiTheme="minorEastAsia" w:hAnsiTheme="minorEastAsia" w:hint="eastAsia"/>
                                <w:noProof/>
                                <w:color w:val="0070C0"/>
                              </w:rPr>
                              <w:t>事業</w:t>
                            </w:r>
                            <w:r w:rsidR="006F7AC0">
                              <w:rPr>
                                <w:rFonts w:asciiTheme="minorEastAsia" w:hAnsiTheme="minorEastAsia"/>
                                <w:noProof/>
                                <w:color w:val="0070C0"/>
                              </w:rPr>
                              <w:t>/年）</w:t>
                            </w:r>
                            <w:r w:rsidRPr="00336980">
                              <w:rPr>
                                <w:rFonts w:asciiTheme="minorEastAsia" w:hAnsiTheme="minorEastAsia" w:hint="eastAsia"/>
                                <w:noProof/>
                                <w:color w:val="0070C0"/>
                              </w:rPr>
                              <w:t>→</w:t>
                            </w:r>
                            <w:r w:rsidR="000556DE">
                              <w:rPr>
                                <w:rFonts w:asciiTheme="minorEastAsia" w:hAnsiTheme="minorEastAsia" w:hint="eastAsia"/>
                                <w:noProof/>
                                <w:color w:val="0070C0"/>
                              </w:rPr>
                              <w:t>R</w:t>
                            </w:r>
                            <w:r w:rsidR="006F7AC0">
                              <w:rPr>
                                <w:rFonts w:asciiTheme="minorEastAsia" w:hAnsiTheme="minorEastAsia"/>
                                <w:noProof/>
                                <w:color w:val="0070C0"/>
                              </w:rPr>
                              <w:t>4</w:t>
                            </w:r>
                            <w:r w:rsidR="006648D8">
                              <w:rPr>
                                <w:rFonts w:asciiTheme="minorEastAsia" w:hAnsiTheme="minorEastAsia" w:hint="eastAsia"/>
                                <w:noProof/>
                                <w:color w:val="0070C0"/>
                              </w:rPr>
                              <w:t>:2</w:t>
                            </w:r>
                            <w:r w:rsidR="004762BC">
                              <w:rPr>
                                <w:rFonts w:asciiTheme="minorEastAsia" w:hAnsiTheme="minorEastAsia" w:hint="eastAsia"/>
                                <w:noProof/>
                                <w:color w:val="0070C0"/>
                              </w:rPr>
                              <w:t>件</w:t>
                            </w:r>
                            <w:r w:rsidR="006F7AC0">
                              <w:rPr>
                                <w:rFonts w:asciiTheme="minorEastAsia" w:hAnsiTheme="minorEastAsia" w:hint="eastAsia"/>
                                <w:noProof/>
                                <w:color w:val="0070C0"/>
                              </w:rPr>
                              <w:t>（事業</w:t>
                            </w:r>
                            <w:r w:rsidR="006F7AC0">
                              <w:rPr>
                                <w:rFonts w:asciiTheme="minorEastAsia" w:hAnsiTheme="minorEastAsia"/>
                                <w:noProof/>
                                <w:color w:val="0070C0"/>
                              </w:rPr>
                              <w:t>/年</w:t>
                            </w:r>
                            <w:r w:rsidR="006F7AC0">
                              <w:rPr>
                                <w:rFonts w:asciiTheme="minorEastAsia" w:hAnsiTheme="minorEastAsia" w:hint="eastAsia"/>
                                <w:noProof/>
                                <w:color w:val="0070C0"/>
                              </w:rPr>
                              <w:t>）</w:t>
                            </w:r>
                          </w:p>
                        </w:txbxContent>
                      </v:textbox>
                    </v:shape>
                  </w:pict>
                </mc:Fallback>
              </mc:AlternateContent>
            </w:r>
          </w:p>
        </w:tc>
        <w:tc>
          <w:tcPr>
            <w:tcW w:w="11199" w:type="dxa"/>
            <w:tcBorders>
              <w:top w:val="single" w:sz="12" w:space="0" w:color="000000" w:themeColor="text1"/>
            </w:tcBorders>
          </w:tcPr>
          <w:p w:rsidR="00EA4B70" w:rsidRPr="00740B36" w:rsidRDefault="000F0986" w:rsidP="00857E57">
            <w:pPr>
              <w:shd w:val="clear" w:color="auto" w:fill="D9D9D9" w:themeFill="background1" w:themeFillShade="D9"/>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１</w:t>
            </w:r>
            <w:r w:rsidR="00EA4B70" w:rsidRPr="00740B36">
              <w:rPr>
                <w:rFonts w:asciiTheme="majorEastAsia" w:eastAsiaTheme="majorEastAsia" w:hAnsiTheme="majorEastAsia" w:hint="eastAsia"/>
                <w:sz w:val="24"/>
                <w:szCs w:val="24"/>
              </w:rPr>
              <w:t xml:space="preserve">　ものづくり産業の集積を進め、競争力を高めます</w:t>
            </w:r>
          </w:p>
          <w:p w:rsidR="00EA4B70" w:rsidRPr="00984ED5" w:rsidRDefault="007036A3" w:rsidP="00857E57">
            <w:pPr>
              <w:shd w:val="clear" w:color="auto" w:fill="FFFFFF" w:themeFill="background1"/>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【ものづくり</w:t>
            </w:r>
            <w:r w:rsidR="00EA4B70" w:rsidRPr="00984ED5">
              <w:rPr>
                <w:rFonts w:asciiTheme="majorEastAsia" w:eastAsiaTheme="majorEastAsia" w:hAnsiTheme="majorEastAsia" w:hint="eastAsia"/>
                <w:color w:val="000000" w:themeColor="text1"/>
                <w:sz w:val="24"/>
                <w:szCs w:val="24"/>
                <w:shd w:val="clear" w:color="auto" w:fill="FFFFFF" w:themeFill="background1"/>
              </w:rPr>
              <w:t>企業の競争力強化】</w:t>
            </w:r>
          </w:p>
          <w:p w:rsidR="00EA4B70" w:rsidRPr="00984ED5" w:rsidRDefault="00EA4B70" w:rsidP="00857E57">
            <w:pPr>
              <w:ind w:left="240" w:hangingChars="100" w:hanging="240"/>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rPr>
              <w:t xml:space="preserve">①　</w:t>
            </w:r>
            <w:r w:rsidR="007036A3" w:rsidRPr="00984ED5">
              <w:rPr>
                <w:rFonts w:asciiTheme="minorEastAsia" w:hAnsiTheme="minorEastAsia" w:hint="eastAsia"/>
                <w:color w:val="000000" w:themeColor="text1"/>
                <w:sz w:val="24"/>
                <w:szCs w:val="24"/>
              </w:rPr>
              <w:t>ものづくり企業の自動車産業や医療機器産業の参入促進につながる品質マネジメント</w:t>
            </w:r>
            <w:r w:rsidR="006A380B" w:rsidRPr="00984ED5">
              <w:rPr>
                <w:rFonts w:asciiTheme="minorEastAsia" w:hAnsiTheme="minorEastAsia" w:hint="eastAsia"/>
                <w:color w:val="000000" w:themeColor="text1"/>
                <w:sz w:val="24"/>
                <w:szCs w:val="24"/>
              </w:rPr>
              <w:t>講座</w:t>
            </w:r>
            <w:r w:rsidR="007036A3" w:rsidRPr="00984ED5">
              <w:rPr>
                <w:rFonts w:asciiTheme="minorEastAsia" w:hAnsiTheme="minorEastAsia" w:hint="eastAsia"/>
                <w:color w:val="000000" w:themeColor="text1"/>
                <w:sz w:val="24"/>
                <w:szCs w:val="24"/>
              </w:rPr>
              <w:t>や、</w:t>
            </w:r>
            <w:r w:rsidR="00D376E5">
              <w:rPr>
                <w:rFonts w:asciiTheme="minorEastAsia" w:hAnsiTheme="minorEastAsia" w:hint="eastAsia"/>
                <w:color w:val="000000" w:themeColor="text1"/>
                <w:sz w:val="24"/>
                <w:szCs w:val="24"/>
              </w:rPr>
              <w:t xml:space="preserve">　</w:t>
            </w:r>
            <w:r w:rsidR="00FD72BF" w:rsidRPr="00984ED5">
              <w:rPr>
                <w:rFonts w:asciiTheme="minorEastAsia" w:hAnsiTheme="minorEastAsia" w:hint="eastAsia"/>
                <w:color w:val="000000" w:themeColor="text1"/>
                <w:sz w:val="24"/>
                <w:szCs w:val="24"/>
              </w:rPr>
              <w:t>企業ニーズに対応したオーダーメイド研修の</w:t>
            </w:r>
            <w:r w:rsidR="00D376E5">
              <w:rPr>
                <w:rFonts w:asciiTheme="minorEastAsia" w:hAnsiTheme="minorEastAsia" w:hint="eastAsia"/>
                <w:color w:val="000000" w:themeColor="text1"/>
                <w:sz w:val="24"/>
                <w:szCs w:val="24"/>
              </w:rPr>
              <w:t>開催</w:t>
            </w:r>
          </w:p>
          <w:p w:rsidR="00EA4B70" w:rsidRPr="00740B36" w:rsidRDefault="007036A3" w:rsidP="00857E57">
            <w:pPr>
              <w:ind w:left="240" w:hangingChars="100" w:hanging="240"/>
              <w:rPr>
                <w:rFonts w:asciiTheme="minorEastAsia" w:hAnsiTheme="minorEastAsia"/>
                <w:sz w:val="24"/>
                <w:szCs w:val="24"/>
              </w:rPr>
            </w:pPr>
            <w:r w:rsidRPr="00984ED5">
              <w:rPr>
                <w:rFonts w:asciiTheme="minorEastAsia" w:hAnsiTheme="minorEastAsia" w:hint="eastAsia"/>
                <w:color w:val="000000" w:themeColor="text1"/>
                <w:sz w:val="24"/>
                <w:szCs w:val="24"/>
              </w:rPr>
              <w:t>②　ものづくり企業の生産性向上の取組支援のため、第４次産業革命技術（ＩｏＴ等）の高度技術者養成</w:t>
            </w:r>
            <w:r w:rsidR="006A380B" w:rsidRPr="00984ED5">
              <w:rPr>
                <w:rFonts w:asciiTheme="minorEastAsia" w:hAnsiTheme="minorEastAsia" w:hint="eastAsia"/>
                <w:color w:val="000000" w:themeColor="text1"/>
                <w:sz w:val="24"/>
                <w:szCs w:val="24"/>
              </w:rPr>
              <w:t>講座の</w:t>
            </w:r>
            <w:r w:rsidRPr="00984ED5">
              <w:rPr>
                <w:rFonts w:asciiTheme="minorEastAsia" w:hAnsiTheme="minorEastAsia" w:hint="eastAsia"/>
                <w:color w:val="000000" w:themeColor="text1"/>
                <w:sz w:val="24"/>
                <w:szCs w:val="24"/>
              </w:rPr>
              <w:t>開催による</w:t>
            </w:r>
            <w:r w:rsidR="00FD72BF" w:rsidRPr="00984ED5">
              <w:rPr>
                <w:rFonts w:asciiTheme="minorEastAsia" w:hAnsiTheme="minorEastAsia" w:hint="eastAsia"/>
                <w:color w:val="000000" w:themeColor="text1"/>
                <w:sz w:val="24"/>
                <w:szCs w:val="24"/>
              </w:rPr>
              <w:t>導入支援、盛岡局と連携した</w:t>
            </w:r>
            <w:r w:rsidR="00EA4B70" w:rsidRPr="00984ED5">
              <w:rPr>
                <w:rFonts w:asciiTheme="minorEastAsia" w:hAnsiTheme="minorEastAsia" w:hint="eastAsia"/>
                <w:color w:val="000000" w:themeColor="text1"/>
                <w:sz w:val="24"/>
                <w:szCs w:val="24"/>
              </w:rPr>
              <w:t>ＩＴ企業とも</w:t>
            </w:r>
            <w:r w:rsidR="00FD72BF" w:rsidRPr="00984ED5">
              <w:rPr>
                <w:rFonts w:asciiTheme="minorEastAsia" w:hAnsiTheme="minorEastAsia" w:hint="eastAsia"/>
                <w:color w:val="000000" w:themeColor="text1"/>
                <w:sz w:val="24"/>
                <w:szCs w:val="24"/>
              </w:rPr>
              <w:t>のづくり企業とのマッチング支援</w:t>
            </w:r>
          </w:p>
          <w:p w:rsidR="00EA4B70" w:rsidRPr="00740B36" w:rsidRDefault="00EA4B70" w:rsidP="00857E57">
            <w:pPr>
              <w:ind w:left="240" w:hangingChars="100" w:hanging="240"/>
              <w:rPr>
                <w:rFonts w:asciiTheme="majorEastAsia" w:eastAsiaTheme="majorEastAsia" w:hAnsiTheme="majorEastAsia"/>
                <w:sz w:val="24"/>
                <w:szCs w:val="24"/>
              </w:rPr>
            </w:pPr>
            <w:r w:rsidRPr="00740B36">
              <w:rPr>
                <w:rFonts w:hint="eastAsia"/>
                <w:noProof/>
                <w:sz w:val="24"/>
                <w:szCs w:val="24"/>
              </w:rPr>
              <mc:AlternateContent>
                <mc:Choice Requires="wps">
                  <w:drawing>
                    <wp:anchor distT="0" distB="0" distL="114300" distR="114300" simplePos="0" relativeHeight="251649536" behindDoc="0" locked="0" layoutInCell="1" allowOverlap="1" wp14:anchorId="14C3F6A4" wp14:editId="3CD9AD5F">
                      <wp:simplePos x="0" y="0"/>
                      <wp:positionH relativeFrom="column">
                        <wp:posOffset>302895</wp:posOffset>
                      </wp:positionH>
                      <wp:positionV relativeFrom="paragraph">
                        <wp:posOffset>26035</wp:posOffset>
                      </wp:positionV>
                      <wp:extent cx="6116400" cy="396000"/>
                      <wp:effectExtent l="0" t="0" r="17780" b="23495"/>
                      <wp:wrapNone/>
                      <wp:docPr id="36" name="テキスト ボックス 36"/>
                      <wp:cNvGraphicFramePr/>
                      <a:graphic xmlns:a="http://schemas.openxmlformats.org/drawingml/2006/main">
                        <a:graphicData uri="http://schemas.microsoft.com/office/word/2010/wordprocessingShape">
                          <wps:wsp>
                            <wps:cNvSpPr txBox="1"/>
                            <wps:spPr>
                              <a:xfrm>
                                <a:off x="0" y="0"/>
                                <a:ext cx="6116400" cy="396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beforeLines="10" w:before="36"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○ものづくり関連分野の製造品出荷額H28:12,910億円→</w:t>
                                  </w:r>
                                  <w:r w:rsidR="000556DE">
                                    <w:rPr>
                                      <w:rFonts w:asciiTheme="minorEastAsia" w:hAnsiTheme="minorEastAsia" w:hint="eastAsia"/>
                                      <w:noProof/>
                                      <w:color w:val="0070C0"/>
                                    </w:rPr>
                                    <w:t>R</w:t>
                                  </w:r>
                                  <w:r w:rsidR="00BF5DAA">
                                    <w:rPr>
                                      <w:rFonts w:asciiTheme="minorEastAsia" w:hAnsiTheme="minorEastAsia"/>
                                      <w:noProof/>
                                      <w:color w:val="0070C0"/>
                                    </w:rPr>
                                    <w:t>4</w:t>
                                  </w:r>
                                  <w:r w:rsidR="005643E1">
                                    <w:rPr>
                                      <w:rFonts w:asciiTheme="minorEastAsia" w:hAnsiTheme="minorEastAsia" w:hint="eastAsia"/>
                                      <w:noProof/>
                                      <w:color w:val="0070C0"/>
                                    </w:rPr>
                                    <w:t>:14,</w:t>
                                  </w:r>
                                  <w:r w:rsidR="006A380B">
                                    <w:rPr>
                                      <w:rFonts w:asciiTheme="minorEastAsia" w:hAnsiTheme="minorEastAsia"/>
                                      <w:noProof/>
                                      <w:color w:val="0070C0"/>
                                    </w:rPr>
                                    <w:t>9</w:t>
                                  </w:r>
                                  <w:r w:rsidRPr="0020011D">
                                    <w:rPr>
                                      <w:rFonts w:asciiTheme="minorEastAsia" w:hAnsiTheme="minorEastAsia" w:hint="eastAsia"/>
                                      <w:noProof/>
                                      <w:color w:val="0070C0"/>
                                    </w:rPr>
                                    <w:t>00億円</w:t>
                                  </w:r>
                                </w:p>
                                <w:p w:rsidR="00EA4B70" w:rsidRPr="0020011D" w:rsidRDefault="00EA4B70" w:rsidP="00EA4B70">
                                  <w:pPr>
                                    <w:spacing w:line="240" w:lineRule="exact"/>
                                    <w:ind w:leftChars="100" w:left="420" w:hangingChars="100" w:hanging="210"/>
                                    <w:rPr>
                                      <w:rFonts w:asciiTheme="minorEastAsia" w:hAnsiTheme="minorEastAsia"/>
                                      <w:noProof/>
                                      <w:color w:val="0070C0"/>
                                    </w:rPr>
                                  </w:pPr>
                                  <w:r w:rsidRPr="0020011D">
                                    <w:rPr>
                                      <w:rFonts w:asciiTheme="minorEastAsia" w:hAnsiTheme="minorEastAsia" w:hint="eastAsia"/>
                                      <w:noProof/>
                                      <w:color w:val="0070C0"/>
                                    </w:rPr>
                                    <w:t>○東北地域ものづくり関連分野の製造品出荷額における県南地域のシェアH28:12.6％→</w:t>
                                  </w:r>
                                  <w:r w:rsidR="000556DE">
                                    <w:rPr>
                                      <w:rFonts w:asciiTheme="minorEastAsia" w:hAnsiTheme="minorEastAsia" w:hint="eastAsia"/>
                                      <w:noProof/>
                                      <w:color w:val="0070C0"/>
                                    </w:rPr>
                                    <w:t>R</w:t>
                                  </w:r>
                                  <w:r w:rsidR="00BF5DAA">
                                    <w:rPr>
                                      <w:rFonts w:asciiTheme="minorEastAsia" w:hAnsiTheme="minorEastAsia"/>
                                      <w:noProof/>
                                      <w:color w:val="0070C0"/>
                                    </w:rPr>
                                    <w:t>4</w:t>
                                  </w:r>
                                  <w:r w:rsidR="005643E1">
                                    <w:rPr>
                                      <w:rFonts w:asciiTheme="minorEastAsia" w:hAnsiTheme="minorEastAsia" w:hint="eastAsia"/>
                                      <w:noProof/>
                                      <w:color w:val="0070C0"/>
                                    </w:rPr>
                                    <w:t>:1</w:t>
                                  </w:r>
                                  <w:r w:rsidR="006A380B">
                                    <w:rPr>
                                      <w:rFonts w:asciiTheme="minorEastAsia" w:hAnsiTheme="minorEastAsia"/>
                                      <w:noProof/>
                                      <w:color w:val="0070C0"/>
                                    </w:rPr>
                                    <w:t>5</w:t>
                                  </w:r>
                                  <w:r w:rsidR="005643E1">
                                    <w:rPr>
                                      <w:rFonts w:asciiTheme="minorEastAsia" w:hAnsiTheme="minorEastAsia" w:hint="eastAsia"/>
                                      <w:noProof/>
                                      <w:color w:val="0070C0"/>
                                    </w:rPr>
                                    <w:t>.</w:t>
                                  </w:r>
                                  <w:r w:rsidR="006A380B">
                                    <w:rPr>
                                      <w:rFonts w:asciiTheme="minorEastAsia" w:hAnsiTheme="minorEastAsia"/>
                                      <w:noProof/>
                                      <w:color w:val="0070C0"/>
                                    </w:rPr>
                                    <w:t>0</w:t>
                                  </w:r>
                                  <w:r w:rsidRPr="0020011D">
                                    <w:rPr>
                                      <w:rFonts w:asciiTheme="minorEastAsia" w:hAnsiTheme="minorEastAsia" w:hint="eastAsia"/>
                                      <w:noProof/>
                                      <w:color w:val="0070C0"/>
                                    </w:rPr>
                                    <w:t>％</w:t>
                                  </w:r>
                                </w:p>
                                <w:p w:rsidR="00EA4B70" w:rsidRPr="0020011D" w:rsidRDefault="00EA4B70" w:rsidP="00EA4B70">
                                  <w:pPr>
                                    <w:spacing w:line="240" w:lineRule="exact"/>
                                    <w:ind w:left="210" w:hangingChars="100" w:hanging="210"/>
                                    <w:rPr>
                                      <w:rFonts w:asciiTheme="minorEastAsia" w:hAnsiTheme="minorEastAsia"/>
                                      <w:noProof/>
                                      <w:color w:val="0070C0"/>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F6A4" id="テキスト ボックス 36" o:spid="_x0000_s1032" type="#_x0000_t202" style="position:absolute;left:0;text-align:left;margin-left:23.85pt;margin-top:2.05pt;width:481.6pt;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" fillcolor="window" strokeweight=".5pt">
                      <v:stroke dashstyle="dash"/>
                      <v:textbox inset=".5mm,.5mm,.5mm,.5mm">
                        <w:txbxContent>
                          <w:p w:rsidR="00EA4B70" w:rsidRPr="0020011D" w:rsidRDefault="00EA4B70" w:rsidP="00EA4B70">
                            <w:pPr>
                              <w:spacing w:beforeLines="10" w:before="36"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○ものづくり関連分野の製造品出荷額H28:12,910億円→</w:t>
                            </w:r>
                            <w:r w:rsidR="000556DE">
                              <w:rPr>
                                <w:rFonts w:asciiTheme="minorEastAsia" w:hAnsiTheme="minorEastAsia" w:hint="eastAsia"/>
                                <w:noProof/>
                                <w:color w:val="0070C0"/>
                              </w:rPr>
                              <w:t>R</w:t>
                            </w:r>
                            <w:r w:rsidR="00BF5DAA">
                              <w:rPr>
                                <w:rFonts w:asciiTheme="minorEastAsia" w:hAnsiTheme="minorEastAsia"/>
                                <w:noProof/>
                                <w:color w:val="0070C0"/>
                              </w:rPr>
                              <w:t>4</w:t>
                            </w:r>
                            <w:r w:rsidR="005643E1">
                              <w:rPr>
                                <w:rFonts w:asciiTheme="minorEastAsia" w:hAnsiTheme="minorEastAsia" w:hint="eastAsia"/>
                                <w:noProof/>
                                <w:color w:val="0070C0"/>
                              </w:rPr>
                              <w:t>:14,</w:t>
                            </w:r>
                            <w:r w:rsidR="006A380B">
                              <w:rPr>
                                <w:rFonts w:asciiTheme="minorEastAsia" w:hAnsiTheme="minorEastAsia"/>
                                <w:noProof/>
                                <w:color w:val="0070C0"/>
                              </w:rPr>
                              <w:t>9</w:t>
                            </w:r>
                            <w:r w:rsidRPr="0020011D">
                              <w:rPr>
                                <w:rFonts w:asciiTheme="minorEastAsia" w:hAnsiTheme="minorEastAsia" w:hint="eastAsia"/>
                                <w:noProof/>
                                <w:color w:val="0070C0"/>
                              </w:rPr>
                              <w:t>00億円</w:t>
                            </w:r>
                          </w:p>
                          <w:p w:rsidR="00EA4B70" w:rsidRPr="0020011D" w:rsidRDefault="00EA4B70" w:rsidP="00EA4B70">
                            <w:pPr>
                              <w:spacing w:line="240" w:lineRule="exact"/>
                              <w:ind w:leftChars="100" w:left="420" w:hangingChars="100" w:hanging="210"/>
                              <w:rPr>
                                <w:rFonts w:asciiTheme="minorEastAsia" w:hAnsiTheme="minorEastAsia"/>
                                <w:noProof/>
                                <w:color w:val="0070C0"/>
                              </w:rPr>
                            </w:pPr>
                            <w:r w:rsidRPr="0020011D">
                              <w:rPr>
                                <w:rFonts w:asciiTheme="minorEastAsia" w:hAnsiTheme="minorEastAsia" w:hint="eastAsia"/>
                                <w:noProof/>
                                <w:color w:val="0070C0"/>
                              </w:rPr>
                              <w:t>○東北地域ものづくり関連分野の製造品出荷額における県南地域のシェアH28:12.6％→</w:t>
                            </w:r>
                            <w:r w:rsidR="000556DE">
                              <w:rPr>
                                <w:rFonts w:asciiTheme="minorEastAsia" w:hAnsiTheme="minorEastAsia" w:hint="eastAsia"/>
                                <w:noProof/>
                                <w:color w:val="0070C0"/>
                              </w:rPr>
                              <w:t>R</w:t>
                            </w:r>
                            <w:r w:rsidR="00BF5DAA">
                              <w:rPr>
                                <w:rFonts w:asciiTheme="minorEastAsia" w:hAnsiTheme="minorEastAsia"/>
                                <w:noProof/>
                                <w:color w:val="0070C0"/>
                              </w:rPr>
                              <w:t>4</w:t>
                            </w:r>
                            <w:r w:rsidR="005643E1">
                              <w:rPr>
                                <w:rFonts w:asciiTheme="minorEastAsia" w:hAnsiTheme="minorEastAsia" w:hint="eastAsia"/>
                                <w:noProof/>
                                <w:color w:val="0070C0"/>
                              </w:rPr>
                              <w:t>:1</w:t>
                            </w:r>
                            <w:r w:rsidR="006A380B">
                              <w:rPr>
                                <w:rFonts w:asciiTheme="minorEastAsia" w:hAnsiTheme="minorEastAsia"/>
                                <w:noProof/>
                                <w:color w:val="0070C0"/>
                              </w:rPr>
                              <w:t>5</w:t>
                            </w:r>
                            <w:r w:rsidR="005643E1">
                              <w:rPr>
                                <w:rFonts w:asciiTheme="minorEastAsia" w:hAnsiTheme="minorEastAsia" w:hint="eastAsia"/>
                                <w:noProof/>
                                <w:color w:val="0070C0"/>
                              </w:rPr>
                              <w:t>.</w:t>
                            </w:r>
                            <w:r w:rsidR="006A380B">
                              <w:rPr>
                                <w:rFonts w:asciiTheme="minorEastAsia" w:hAnsiTheme="minorEastAsia"/>
                                <w:noProof/>
                                <w:color w:val="0070C0"/>
                              </w:rPr>
                              <w:t>0</w:t>
                            </w:r>
                            <w:r w:rsidRPr="0020011D">
                              <w:rPr>
                                <w:rFonts w:asciiTheme="minorEastAsia" w:hAnsiTheme="minorEastAsia" w:hint="eastAsia"/>
                                <w:noProof/>
                                <w:color w:val="0070C0"/>
                              </w:rPr>
                              <w:t>％</w:t>
                            </w:r>
                          </w:p>
                          <w:p w:rsidR="00EA4B70" w:rsidRPr="0020011D" w:rsidRDefault="00EA4B70" w:rsidP="00EA4B70">
                            <w:pPr>
                              <w:spacing w:line="240" w:lineRule="exact"/>
                              <w:ind w:left="210" w:hangingChars="100" w:hanging="210"/>
                              <w:rPr>
                                <w:rFonts w:asciiTheme="minorEastAsia" w:hAnsiTheme="minorEastAsia"/>
                                <w:noProof/>
                                <w:color w:val="0070C0"/>
                              </w:rPr>
                            </w:pPr>
                          </w:p>
                        </w:txbxContent>
                      </v:textbox>
                    </v:shape>
                  </w:pict>
                </mc:Fallback>
              </mc:AlternateContent>
            </w:r>
          </w:p>
          <w:p w:rsidR="00EA4B70" w:rsidRPr="00740B36" w:rsidRDefault="00EA4B70" w:rsidP="00857E57">
            <w:pPr>
              <w:ind w:left="240" w:hangingChars="100" w:hanging="240"/>
              <w:rPr>
                <w:rFonts w:asciiTheme="minorEastAsia" w:hAnsiTheme="minorEastAsia"/>
                <w:sz w:val="24"/>
                <w:szCs w:val="24"/>
              </w:rPr>
            </w:pPr>
          </w:p>
          <w:p w:rsidR="007036A3" w:rsidRPr="00984ED5" w:rsidRDefault="007036A3" w:rsidP="00857E57">
            <w:pPr>
              <w:ind w:left="480" w:hangingChars="200" w:hanging="480"/>
              <w:rPr>
                <w:rFonts w:asciiTheme="majorEastAsia" w:eastAsiaTheme="majorEastAsia" w:hAnsiTheme="majorEastAsia"/>
                <w:color w:val="000000" w:themeColor="text1"/>
                <w:sz w:val="24"/>
                <w:szCs w:val="24"/>
                <w:shd w:val="clear" w:color="auto" w:fill="FFFFFF" w:themeFill="background1"/>
              </w:rPr>
            </w:pPr>
            <w:r w:rsidRPr="00984ED5">
              <w:rPr>
                <w:rFonts w:asciiTheme="majorEastAsia" w:eastAsiaTheme="majorEastAsia" w:hAnsiTheme="majorEastAsia" w:hint="eastAsia"/>
                <w:color w:val="000000" w:themeColor="text1"/>
                <w:sz w:val="24"/>
                <w:szCs w:val="24"/>
                <w:shd w:val="clear" w:color="auto" w:fill="FFFFFF" w:themeFill="background1"/>
              </w:rPr>
              <w:t>【自動車・半導体産業への参入促進】</w:t>
            </w:r>
          </w:p>
          <w:p w:rsidR="007036A3" w:rsidRPr="00C90E6A" w:rsidRDefault="00C90E6A" w:rsidP="00C90E6A">
            <w:pPr>
              <w:rPr>
                <w:rFonts w:asciiTheme="minorEastAsia" w:hAnsiTheme="minorEastAsia"/>
                <w:color w:val="000000" w:themeColor="text1"/>
                <w:sz w:val="24"/>
                <w:szCs w:val="24"/>
                <w:shd w:val="clear" w:color="auto" w:fill="FFFFFF" w:themeFill="background1"/>
              </w:rPr>
            </w:pPr>
            <w:r w:rsidRPr="001B5F33">
              <w:rPr>
                <w:rFonts w:asciiTheme="minorEastAsia" w:hAnsiTheme="minorEastAsia" w:hint="eastAsia"/>
                <w:color w:val="000000" w:themeColor="text1"/>
                <w:sz w:val="24"/>
                <w:szCs w:val="24"/>
              </w:rPr>
              <w:t xml:space="preserve">①　</w:t>
            </w:r>
            <w:r w:rsidR="007036A3" w:rsidRPr="00C90E6A">
              <w:rPr>
                <w:rFonts w:asciiTheme="minorEastAsia" w:hAnsiTheme="minorEastAsia" w:hint="eastAsia"/>
                <w:color w:val="000000" w:themeColor="text1"/>
                <w:sz w:val="24"/>
                <w:szCs w:val="24"/>
                <w:shd w:val="clear" w:color="auto" w:fill="FFFFFF" w:themeFill="background1"/>
              </w:rPr>
              <w:t>ものづくり産業アドバイザー</w:t>
            </w:r>
            <w:r w:rsidR="00857E57" w:rsidRPr="00C90E6A">
              <w:rPr>
                <w:rFonts w:asciiTheme="minorEastAsia" w:hAnsiTheme="minorEastAsia" w:hint="eastAsia"/>
                <w:color w:val="000000" w:themeColor="text1"/>
                <w:sz w:val="24"/>
                <w:szCs w:val="24"/>
                <w:shd w:val="clear" w:color="auto" w:fill="FFFFFF" w:themeFill="background1"/>
              </w:rPr>
              <w:t>による</w:t>
            </w:r>
            <w:r w:rsidR="001D7480" w:rsidRPr="00C90E6A">
              <w:rPr>
                <w:rFonts w:asciiTheme="minorEastAsia" w:hAnsiTheme="minorEastAsia" w:hint="eastAsia"/>
                <w:color w:val="000000" w:themeColor="text1"/>
                <w:sz w:val="24"/>
                <w:szCs w:val="24"/>
                <w:shd w:val="clear" w:color="auto" w:fill="FFFFFF" w:themeFill="background1"/>
              </w:rPr>
              <w:t>新規参入・取引拡大に向けた企業</w:t>
            </w:r>
            <w:r w:rsidRPr="00C90E6A">
              <w:rPr>
                <w:rFonts w:asciiTheme="minorEastAsia" w:hAnsiTheme="minorEastAsia" w:hint="eastAsia"/>
                <w:color w:val="000000" w:themeColor="text1"/>
                <w:sz w:val="24"/>
                <w:szCs w:val="24"/>
                <w:shd w:val="clear" w:color="auto" w:fill="FFFFFF" w:themeFill="background1"/>
              </w:rPr>
              <w:t>訪問</w:t>
            </w:r>
            <w:r w:rsidR="001D7480" w:rsidRPr="00C90E6A">
              <w:rPr>
                <w:rFonts w:asciiTheme="minorEastAsia" w:hAnsiTheme="minorEastAsia" w:hint="eastAsia"/>
                <w:color w:val="000000" w:themeColor="text1"/>
                <w:sz w:val="24"/>
                <w:szCs w:val="24"/>
                <w:shd w:val="clear" w:color="auto" w:fill="FFFFFF" w:themeFill="background1"/>
              </w:rPr>
              <w:t>や</w:t>
            </w:r>
            <w:r w:rsidRPr="00C90E6A">
              <w:rPr>
                <w:rFonts w:asciiTheme="minorEastAsia" w:hAnsiTheme="minorEastAsia" w:hint="eastAsia"/>
                <w:color w:val="000000" w:themeColor="text1"/>
                <w:sz w:val="24"/>
                <w:szCs w:val="24"/>
                <w:shd w:val="clear" w:color="auto" w:fill="FFFFFF" w:themeFill="background1"/>
              </w:rPr>
              <w:t>現場改善指導の実施</w:t>
            </w:r>
          </w:p>
          <w:p w:rsidR="007036A3" w:rsidRPr="00984ED5" w:rsidRDefault="007036A3" w:rsidP="00857E57">
            <w:pPr>
              <w:shd w:val="clear" w:color="auto" w:fill="FFFFFF" w:themeFill="background1"/>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【伝統産業の振興】</w:t>
            </w:r>
          </w:p>
          <w:p w:rsidR="007036A3" w:rsidRPr="001B5F33" w:rsidRDefault="007036A3" w:rsidP="00857E57">
            <w:pPr>
              <w:ind w:left="240" w:hangingChars="100" w:hanging="240"/>
              <w:rPr>
                <w:rFonts w:asciiTheme="minorEastAsia" w:hAnsiTheme="minorEastAsia"/>
                <w:sz w:val="24"/>
                <w:szCs w:val="24"/>
              </w:rPr>
            </w:pPr>
            <w:r w:rsidRPr="001B5F33">
              <w:rPr>
                <w:rFonts w:asciiTheme="minorEastAsia" w:hAnsiTheme="minorEastAsia" w:hint="eastAsia"/>
                <w:color w:val="000000" w:themeColor="text1"/>
                <w:sz w:val="24"/>
                <w:szCs w:val="24"/>
              </w:rPr>
              <w:t>①　伝統産業の魅力発信と交流人口の拡大に向けた「オープンファクトリー五感市(ごかんいち)」の開催支援</w:t>
            </w:r>
            <w:r w:rsidR="00397C30" w:rsidRPr="001B5F33">
              <w:rPr>
                <w:rFonts w:asciiTheme="minorEastAsia" w:hAnsiTheme="minorEastAsia" w:hint="eastAsia"/>
                <w:color w:val="000000" w:themeColor="text1"/>
                <w:sz w:val="24"/>
                <w:szCs w:val="24"/>
              </w:rPr>
              <w:t>や、参加企業間・異業種とのコラボ商品開発</w:t>
            </w:r>
            <w:r w:rsidR="001B5F33">
              <w:rPr>
                <w:rFonts w:asciiTheme="minorEastAsia" w:hAnsiTheme="minorEastAsia" w:hint="eastAsia"/>
                <w:color w:val="000000" w:themeColor="text1"/>
                <w:sz w:val="24"/>
                <w:szCs w:val="24"/>
              </w:rPr>
              <w:t>・</w:t>
            </w:r>
            <w:r w:rsidR="00397C30" w:rsidRPr="001B5F33">
              <w:rPr>
                <w:rFonts w:asciiTheme="minorEastAsia" w:hAnsiTheme="minorEastAsia" w:hint="eastAsia"/>
                <w:color w:val="000000" w:themeColor="text1"/>
                <w:sz w:val="24"/>
                <w:szCs w:val="24"/>
              </w:rPr>
              <w:t>コラボ企画の展開支援</w:t>
            </w:r>
          </w:p>
          <w:p w:rsidR="007036A3" w:rsidRPr="007036A3" w:rsidRDefault="007036A3" w:rsidP="00857E57">
            <w:pPr>
              <w:ind w:left="240" w:hangingChars="100" w:hanging="240"/>
              <w:rPr>
                <w:rFonts w:asciiTheme="majorEastAsia" w:eastAsiaTheme="majorEastAsia" w:hAnsiTheme="majorEastAsia"/>
                <w:sz w:val="24"/>
                <w:szCs w:val="24"/>
              </w:rPr>
            </w:pPr>
            <w:r w:rsidRPr="00740B36">
              <w:rPr>
                <w:rFonts w:hint="eastAsia"/>
                <w:noProof/>
                <w:sz w:val="24"/>
                <w:szCs w:val="24"/>
              </w:rPr>
              <mc:AlternateContent>
                <mc:Choice Requires="wps">
                  <w:drawing>
                    <wp:anchor distT="0" distB="0" distL="114300" distR="114300" simplePos="0" relativeHeight="251660800" behindDoc="0" locked="0" layoutInCell="1" allowOverlap="1" wp14:anchorId="47D89038" wp14:editId="5A217F0C">
                      <wp:simplePos x="0" y="0"/>
                      <wp:positionH relativeFrom="column">
                        <wp:posOffset>300355</wp:posOffset>
                      </wp:positionH>
                      <wp:positionV relativeFrom="paragraph">
                        <wp:posOffset>24130</wp:posOffset>
                      </wp:positionV>
                      <wp:extent cx="6116400" cy="180000"/>
                      <wp:effectExtent l="0" t="0" r="17780" b="10795"/>
                      <wp:wrapNone/>
                      <wp:docPr id="35" name="テキスト ボックス 35"/>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7036A3" w:rsidRPr="0020011D" w:rsidRDefault="007036A3" w:rsidP="007036A3">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○伝統産業の各種イベント等への来場者数（累計）H29:－人→</w:t>
                                  </w:r>
                                  <w:r>
                                    <w:rPr>
                                      <w:rFonts w:asciiTheme="minorEastAsia" w:hAnsiTheme="minorEastAsia" w:hint="eastAsia"/>
                                      <w:noProof/>
                                      <w:color w:val="0070C0"/>
                                    </w:rPr>
                                    <w:t>R</w:t>
                                  </w:r>
                                  <w:r w:rsidR="00852246">
                                    <w:rPr>
                                      <w:rFonts w:asciiTheme="minorEastAsia" w:hAnsiTheme="minorEastAsia"/>
                                      <w:noProof/>
                                      <w:color w:val="0070C0"/>
                                    </w:rPr>
                                    <w:t>4</w:t>
                                  </w:r>
                                  <w:r>
                                    <w:rPr>
                                      <w:rFonts w:asciiTheme="minorEastAsia" w:hAnsiTheme="minorEastAsia" w:hint="eastAsia"/>
                                      <w:noProof/>
                                      <w:color w:val="0070C0"/>
                                    </w:rPr>
                                    <w:t>:</w:t>
                                  </w:r>
                                  <w:r w:rsidR="00BF5DAA">
                                    <w:rPr>
                                      <w:rFonts w:asciiTheme="minorEastAsia" w:hAnsiTheme="minorEastAsia"/>
                                      <w:noProof/>
                                      <w:color w:val="0070C0"/>
                                    </w:rPr>
                                    <w:t>6</w:t>
                                  </w:r>
                                  <w:r w:rsidRPr="0020011D">
                                    <w:rPr>
                                      <w:rFonts w:asciiTheme="minorEastAsia" w:hAnsiTheme="minorEastAsia" w:hint="eastAsia"/>
                                      <w:noProof/>
                                      <w:color w:val="0070C0"/>
                                    </w:rPr>
                                    <w:t>,000人</w:t>
                                  </w:r>
                                </w:p>
                                <w:p w:rsidR="007036A3" w:rsidRPr="0020011D" w:rsidRDefault="007036A3" w:rsidP="007036A3">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9038" id="テキスト ボックス 35" o:spid="_x0000_s1033" type="#_x0000_t202" style="position:absolute;left:0;text-align:left;margin-left:23.65pt;margin-top:1.9pt;width:481.6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" fillcolor="window" strokeweight=".5pt">
                      <v:stroke dashstyle="dash"/>
                      <v:textbox inset=".5mm,.5mm,0,.5mm">
                        <w:txbxContent>
                          <w:p w:rsidR="007036A3" w:rsidRPr="0020011D" w:rsidRDefault="007036A3" w:rsidP="007036A3">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○伝統産業の各種イベント等への来場者数（累計）H29:－人→</w:t>
                            </w:r>
                            <w:r>
                              <w:rPr>
                                <w:rFonts w:asciiTheme="minorEastAsia" w:hAnsiTheme="minorEastAsia" w:hint="eastAsia"/>
                                <w:noProof/>
                                <w:color w:val="0070C0"/>
                              </w:rPr>
                              <w:t>R</w:t>
                            </w:r>
                            <w:r w:rsidR="00852246">
                              <w:rPr>
                                <w:rFonts w:asciiTheme="minorEastAsia" w:hAnsiTheme="minorEastAsia"/>
                                <w:noProof/>
                                <w:color w:val="0070C0"/>
                              </w:rPr>
                              <w:t>4</w:t>
                            </w:r>
                            <w:r>
                              <w:rPr>
                                <w:rFonts w:asciiTheme="minorEastAsia" w:hAnsiTheme="minorEastAsia" w:hint="eastAsia"/>
                                <w:noProof/>
                                <w:color w:val="0070C0"/>
                              </w:rPr>
                              <w:t>:</w:t>
                            </w:r>
                            <w:r w:rsidR="00BF5DAA">
                              <w:rPr>
                                <w:rFonts w:asciiTheme="minorEastAsia" w:hAnsiTheme="minorEastAsia"/>
                                <w:noProof/>
                                <w:color w:val="0070C0"/>
                              </w:rPr>
                              <w:t>6</w:t>
                            </w:r>
                            <w:r w:rsidRPr="0020011D">
                              <w:rPr>
                                <w:rFonts w:asciiTheme="minorEastAsia" w:hAnsiTheme="minorEastAsia" w:hint="eastAsia"/>
                                <w:noProof/>
                                <w:color w:val="0070C0"/>
                              </w:rPr>
                              <w:t>,000人</w:t>
                            </w:r>
                          </w:p>
                          <w:p w:rsidR="007036A3" w:rsidRPr="0020011D" w:rsidRDefault="007036A3" w:rsidP="007036A3">
                            <w:pPr>
                              <w:spacing w:line="260" w:lineRule="exact"/>
                              <w:jc w:val="left"/>
                              <w:rPr>
                                <w:rFonts w:asciiTheme="minorEastAsia" w:hAnsiTheme="minorEastAsia"/>
                                <w:noProof/>
                                <w:color w:val="0070C0"/>
                              </w:rPr>
                            </w:pPr>
                          </w:p>
                        </w:txbxContent>
                      </v:textbox>
                    </v:shape>
                  </w:pict>
                </mc:Fallback>
              </mc:AlternateContent>
            </w:r>
          </w:p>
          <w:p w:rsidR="00EA4B70" w:rsidRPr="00984ED5" w:rsidRDefault="00EA4B70" w:rsidP="00857E57">
            <w:pPr>
              <w:ind w:left="480" w:hangingChars="200" w:hanging="480"/>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【道路整備による産業振興】</w:t>
            </w:r>
          </w:p>
          <w:p w:rsidR="00EA4B70" w:rsidRPr="00740B36" w:rsidRDefault="00EA4B70" w:rsidP="00857E57">
            <w:pPr>
              <w:ind w:left="240" w:hangingChars="100" w:hanging="240"/>
              <w:rPr>
                <w:rFonts w:asciiTheme="minorEastAsia" w:hAnsiTheme="minorEastAsia"/>
                <w:sz w:val="24"/>
                <w:szCs w:val="24"/>
              </w:rPr>
            </w:pPr>
            <w:r w:rsidRPr="00984ED5">
              <w:rPr>
                <w:rFonts w:asciiTheme="minorEastAsia" w:hAnsiTheme="minorEastAsia" w:hint="eastAsia"/>
                <w:color w:val="000000" w:themeColor="text1"/>
                <w:sz w:val="24"/>
                <w:szCs w:val="24"/>
              </w:rPr>
              <w:t>①　広域的な物流の効率化、生産性の向上につながる道路整備（</w:t>
            </w:r>
            <w:r w:rsidR="00852246" w:rsidRPr="00984ED5">
              <w:rPr>
                <w:rFonts w:asciiTheme="minorEastAsia" w:hAnsiTheme="minorEastAsia" w:hint="eastAsia"/>
                <w:color w:val="000000" w:themeColor="text1"/>
                <w:sz w:val="24"/>
                <w:szCs w:val="24"/>
              </w:rPr>
              <w:t>一関北上線</w:t>
            </w:r>
            <w:r w:rsidR="00013326">
              <w:rPr>
                <w:rFonts w:asciiTheme="minorEastAsia" w:hAnsiTheme="minorEastAsia" w:hint="eastAsia"/>
                <w:color w:val="000000" w:themeColor="text1"/>
                <w:sz w:val="24"/>
                <w:szCs w:val="24"/>
              </w:rPr>
              <w:t xml:space="preserve"> </w:t>
            </w:r>
            <w:r w:rsidR="00852246" w:rsidRPr="00984ED5">
              <w:rPr>
                <w:rFonts w:asciiTheme="minorEastAsia" w:hAnsiTheme="minorEastAsia" w:hint="eastAsia"/>
                <w:color w:val="000000" w:themeColor="text1"/>
                <w:sz w:val="24"/>
                <w:szCs w:val="24"/>
              </w:rPr>
              <w:t>谷地</w:t>
            </w:r>
            <w:r w:rsidRPr="00984ED5">
              <w:rPr>
                <w:rFonts w:asciiTheme="minorEastAsia" w:hAnsiTheme="minorEastAsia" w:hint="eastAsia"/>
                <w:color w:val="000000" w:themeColor="text1"/>
                <w:sz w:val="24"/>
                <w:szCs w:val="24"/>
              </w:rPr>
              <w:t>）</w:t>
            </w:r>
          </w:p>
          <w:p w:rsidR="00EA4B70" w:rsidRPr="00740B36" w:rsidRDefault="00336980" w:rsidP="00857E57">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51584" behindDoc="0" locked="0" layoutInCell="1" allowOverlap="1" wp14:anchorId="29EB0D95" wp14:editId="3974D7C2">
                      <wp:simplePos x="0" y="0"/>
                      <wp:positionH relativeFrom="column">
                        <wp:posOffset>302895</wp:posOffset>
                      </wp:positionH>
                      <wp:positionV relativeFrom="paragraph">
                        <wp:posOffset>8255</wp:posOffset>
                      </wp:positionV>
                      <wp:extent cx="6116400" cy="180000"/>
                      <wp:effectExtent l="0" t="0" r="17780" b="10795"/>
                      <wp:wrapNone/>
                      <wp:docPr id="33" name="テキスト ボックス 33"/>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○物流の基盤となる道路整備延長（累計）H29:０ｍ→</w:t>
                                  </w:r>
                                  <w:r w:rsidR="000556DE">
                                    <w:rPr>
                                      <w:rFonts w:asciiTheme="minorEastAsia" w:hAnsiTheme="minorEastAsia" w:hint="eastAsia"/>
                                      <w:noProof/>
                                      <w:color w:val="0070C0"/>
                                    </w:rPr>
                                    <w:t>R</w:t>
                                  </w:r>
                                  <w:r w:rsidR="00852246">
                                    <w:rPr>
                                      <w:rFonts w:asciiTheme="minorEastAsia" w:hAnsiTheme="minorEastAsia"/>
                                      <w:noProof/>
                                      <w:color w:val="0070C0"/>
                                    </w:rPr>
                                    <w:t>4</w:t>
                                  </w:r>
                                  <w:r w:rsidR="005643E1">
                                    <w:rPr>
                                      <w:rFonts w:asciiTheme="minorEastAsia" w:hAnsiTheme="minorEastAsia" w:hint="eastAsia"/>
                                      <w:noProof/>
                                      <w:color w:val="0070C0"/>
                                    </w:rPr>
                                    <w:t>:</w:t>
                                  </w:r>
                                  <w:r w:rsidR="005643E1">
                                    <w:rPr>
                                      <w:rFonts w:asciiTheme="minorEastAsia" w:hAnsiTheme="minorEastAsia"/>
                                      <w:noProof/>
                                      <w:color w:val="0070C0"/>
                                    </w:rPr>
                                    <w:t>1</w:t>
                                  </w:r>
                                  <w:r w:rsidR="00852246">
                                    <w:rPr>
                                      <w:rFonts w:asciiTheme="minorEastAsia" w:hAnsiTheme="minorEastAsia"/>
                                      <w:noProof/>
                                      <w:color w:val="0070C0"/>
                                    </w:rPr>
                                    <w:t>5</w:t>
                                  </w:r>
                                  <w:r w:rsidR="005643E1">
                                    <w:rPr>
                                      <w:rFonts w:asciiTheme="minorEastAsia" w:hAnsiTheme="minorEastAsia" w:hint="eastAsia"/>
                                      <w:noProof/>
                                      <w:color w:val="0070C0"/>
                                    </w:rPr>
                                    <w:t>,</w:t>
                                  </w:r>
                                  <w:r w:rsidR="00852246">
                                    <w:rPr>
                                      <w:rFonts w:asciiTheme="minorEastAsia" w:hAnsiTheme="minorEastAsia"/>
                                      <w:noProof/>
                                      <w:color w:val="0070C0"/>
                                    </w:rPr>
                                    <w:t>400</w:t>
                                  </w:r>
                                  <w:r w:rsidRPr="0020011D">
                                    <w:rPr>
                                      <w:rFonts w:asciiTheme="minorEastAsia" w:hAnsiTheme="minorEastAsia" w:hint="eastAsia"/>
                                      <w:noProof/>
                                      <w:color w:val="0070C0"/>
                                    </w:rPr>
                                    <w:t>ｍ</w:t>
                                  </w:r>
                                </w:p>
                                <w:p w:rsidR="00EA4B70" w:rsidRPr="0020011D" w:rsidRDefault="00EA4B70" w:rsidP="00EA4B70">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0D95" id="テキスト ボックス 33" o:spid="_x0000_s1034" type="#_x0000_t202" style="position:absolute;left:0;text-align:left;margin-left:23.85pt;margin-top:.65pt;width:481.6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" fillcolor="window" strokeweight=".5pt">
                      <v:stroke dashstyle="dash"/>
                      <v:textbox inset=".5mm,.5mm,0,.5mm">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○物流の基盤となる道路整備延長（累計）H29:０ｍ→</w:t>
                            </w:r>
                            <w:r w:rsidR="000556DE">
                              <w:rPr>
                                <w:rFonts w:asciiTheme="minorEastAsia" w:hAnsiTheme="minorEastAsia" w:hint="eastAsia"/>
                                <w:noProof/>
                                <w:color w:val="0070C0"/>
                              </w:rPr>
                              <w:t>R</w:t>
                            </w:r>
                            <w:r w:rsidR="00852246">
                              <w:rPr>
                                <w:rFonts w:asciiTheme="minorEastAsia" w:hAnsiTheme="minorEastAsia"/>
                                <w:noProof/>
                                <w:color w:val="0070C0"/>
                              </w:rPr>
                              <w:t>4</w:t>
                            </w:r>
                            <w:r w:rsidR="005643E1">
                              <w:rPr>
                                <w:rFonts w:asciiTheme="minorEastAsia" w:hAnsiTheme="minorEastAsia" w:hint="eastAsia"/>
                                <w:noProof/>
                                <w:color w:val="0070C0"/>
                              </w:rPr>
                              <w:t>:</w:t>
                            </w:r>
                            <w:r w:rsidR="005643E1">
                              <w:rPr>
                                <w:rFonts w:asciiTheme="minorEastAsia" w:hAnsiTheme="minorEastAsia"/>
                                <w:noProof/>
                                <w:color w:val="0070C0"/>
                              </w:rPr>
                              <w:t>1</w:t>
                            </w:r>
                            <w:r w:rsidR="00852246">
                              <w:rPr>
                                <w:rFonts w:asciiTheme="minorEastAsia" w:hAnsiTheme="minorEastAsia"/>
                                <w:noProof/>
                                <w:color w:val="0070C0"/>
                              </w:rPr>
                              <w:t>5</w:t>
                            </w:r>
                            <w:r w:rsidR="005643E1">
                              <w:rPr>
                                <w:rFonts w:asciiTheme="minorEastAsia" w:hAnsiTheme="minorEastAsia" w:hint="eastAsia"/>
                                <w:noProof/>
                                <w:color w:val="0070C0"/>
                              </w:rPr>
                              <w:t>,</w:t>
                            </w:r>
                            <w:r w:rsidR="00852246">
                              <w:rPr>
                                <w:rFonts w:asciiTheme="minorEastAsia" w:hAnsiTheme="minorEastAsia"/>
                                <w:noProof/>
                                <w:color w:val="0070C0"/>
                              </w:rPr>
                              <w:t>400</w:t>
                            </w:r>
                            <w:r w:rsidRPr="0020011D">
                              <w:rPr>
                                <w:rFonts w:asciiTheme="minorEastAsia" w:hAnsiTheme="minorEastAsia" w:hint="eastAsia"/>
                                <w:noProof/>
                                <w:color w:val="0070C0"/>
                              </w:rPr>
                              <w:t>ｍ</w:t>
                            </w:r>
                          </w:p>
                          <w:p w:rsidR="00EA4B70" w:rsidRPr="0020011D" w:rsidRDefault="00EA4B70" w:rsidP="00EA4B70">
                            <w:pPr>
                              <w:spacing w:line="260" w:lineRule="exact"/>
                              <w:jc w:val="left"/>
                              <w:rPr>
                                <w:rFonts w:asciiTheme="minorEastAsia" w:hAnsiTheme="minorEastAsia"/>
                                <w:noProof/>
                                <w:color w:val="0070C0"/>
                              </w:rPr>
                            </w:pPr>
                          </w:p>
                        </w:txbxContent>
                      </v:textbox>
                    </v:shape>
                  </w:pict>
                </mc:Fallback>
              </mc:AlternateContent>
            </w:r>
          </w:p>
          <w:p w:rsidR="00EA4B70" w:rsidRPr="00740B36" w:rsidRDefault="00A70023" w:rsidP="00857E57">
            <w:pPr>
              <w:shd w:val="clear" w:color="auto" w:fill="D9D9D9" w:themeFill="background1" w:themeFillShade="D9"/>
              <w:ind w:left="240" w:hangingChars="100" w:hanging="240"/>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２</w:t>
            </w:r>
            <w:r w:rsidR="00EA4B70" w:rsidRPr="00740B36">
              <w:rPr>
                <w:rFonts w:asciiTheme="majorEastAsia" w:eastAsiaTheme="majorEastAsia" w:hAnsiTheme="majorEastAsia" w:hint="eastAsia"/>
                <w:sz w:val="24"/>
                <w:szCs w:val="24"/>
              </w:rPr>
              <w:t xml:space="preserve">　</w:t>
            </w:r>
            <w:r w:rsidR="00EA4B70" w:rsidRPr="00740B36">
              <w:rPr>
                <w:rFonts w:asciiTheme="majorEastAsia" w:eastAsiaTheme="majorEastAsia" w:hAnsiTheme="majorEastAsia" w:hint="eastAsia"/>
                <w:spacing w:val="-2"/>
                <w:sz w:val="24"/>
                <w:szCs w:val="24"/>
              </w:rPr>
              <w:t>ライフスタイルに応じた新しい働き方ができる環境づくりと人材育成による地元定着を促進します</w:t>
            </w:r>
          </w:p>
          <w:p w:rsidR="00EA4B70" w:rsidRPr="00984ED5" w:rsidRDefault="00EA4B70" w:rsidP="00857E57">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【人材確保、地域企業の理解促進】</w:t>
            </w:r>
          </w:p>
          <w:p w:rsidR="00EA4B70" w:rsidRPr="005C3731" w:rsidRDefault="00EA4B70" w:rsidP="009850C9">
            <w:pPr>
              <w:pStyle w:val="a8"/>
              <w:numPr>
                <w:ilvl w:val="0"/>
                <w:numId w:val="6"/>
              </w:numPr>
              <w:ind w:leftChars="0"/>
              <w:rPr>
                <w:rFonts w:asciiTheme="minorEastAsia" w:hAnsiTheme="minorEastAsia"/>
                <w:color w:val="000000" w:themeColor="text1"/>
                <w:sz w:val="24"/>
                <w:szCs w:val="24"/>
              </w:rPr>
            </w:pPr>
            <w:r w:rsidRPr="009850C9">
              <w:rPr>
                <w:rFonts w:asciiTheme="minorEastAsia" w:hAnsiTheme="minorEastAsia" w:hint="eastAsia"/>
                <w:color w:val="000000" w:themeColor="text1"/>
                <w:sz w:val="24"/>
                <w:szCs w:val="24"/>
              </w:rPr>
              <w:t xml:space="preserve">　</w:t>
            </w:r>
            <w:r w:rsidR="0040218F" w:rsidRPr="005C3731">
              <w:rPr>
                <w:rFonts w:asciiTheme="minorEastAsia" w:hAnsiTheme="minorEastAsia" w:hint="eastAsia"/>
                <w:color w:val="000000" w:themeColor="text1"/>
                <w:sz w:val="24"/>
                <w:szCs w:val="24"/>
              </w:rPr>
              <w:t>企業</w:t>
            </w:r>
            <w:r w:rsidR="00F0177F" w:rsidRPr="005C3731">
              <w:rPr>
                <w:rFonts w:asciiTheme="minorEastAsia" w:hAnsiTheme="minorEastAsia" w:hint="eastAsia"/>
                <w:color w:val="000000" w:themeColor="text1"/>
                <w:sz w:val="24"/>
                <w:szCs w:val="24"/>
              </w:rPr>
              <w:t>・事業所における人材育成の取組及び</w:t>
            </w:r>
            <w:r w:rsidR="0040218F" w:rsidRPr="005C3731">
              <w:rPr>
                <w:rFonts w:asciiTheme="minorEastAsia" w:hAnsiTheme="minorEastAsia" w:hint="eastAsia"/>
                <w:color w:val="000000" w:themeColor="text1"/>
                <w:sz w:val="24"/>
                <w:szCs w:val="24"/>
              </w:rPr>
              <w:t>働き方改革への</w:t>
            </w:r>
            <w:r w:rsidR="00F0177F" w:rsidRPr="005C3731">
              <w:rPr>
                <w:rFonts w:asciiTheme="minorEastAsia" w:hAnsiTheme="minorEastAsia" w:hint="eastAsia"/>
                <w:color w:val="000000" w:themeColor="text1"/>
                <w:sz w:val="24"/>
                <w:szCs w:val="24"/>
              </w:rPr>
              <w:t>支援</w:t>
            </w:r>
            <w:r w:rsidRPr="005C3731">
              <w:rPr>
                <w:rFonts w:asciiTheme="minorEastAsia" w:hAnsiTheme="minorEastAsia" w:hint="eastAsia"/>
                <w:color w:val="000000" w:themeColor="text1"/>
                <w:sz w:val="24"/>
                <w:szCs w:val="24"/>
              </w:rPr>
              <w:t>、</w:t>
            </w:r>
            <w:r w:rsidR="009850C9" w:rsidRPr="005C3731">
              <w:rPr>
                <w:rFonts w:asciiTheme="minorEastAsia" w:hAnsiTheme="minorEastAsia" w:hint="eastAsia"/>
                <w:color w:val="000000" w:themeColor="text1"/>
                <w:sz w:val="24"/>
                <w:szCs w:val="24"/>
              </w:rPr>
              <w:t>高校生を対象とした地域企業を知る企業ガイダンスや出前授業の実施</w:t>
            </w:r>
            <w:r w:rsidR="00F9048C" w:rsidRPr="005C3731">
              <w:rPr>
                <w:rFonts w:asciiTheme="majorEastAsia" w:eastAsiaTheme="majorEastAsia" w:hAnsiTheme="majorEastAsia" w:hint="eastAsia"/>
                <w:color w:val="000000" w:themeColor="text1"/>
                <w:sz w:val="24"/>
                <w:szCs w:val="24"/>
              </w:rPr>
              <w:t>〔</w:t>
            </w:r>
            <w:r w:rsidR="00F9048C" w:rsidRPr="005C3731">
              <w:rPr>
                <w:rFonts w:asciiTheme="majorEastAsia" w:eastAsiaTheme="majorEastAsia" w:hAnsiTheme="majorEastAsia" w:hint="eastAsia"/>
                <w:color w:val="000000" w:themeColor="text1"/>
                <w:sz w:val="24"/>
                <w:szCs w:val="24"/>
                <w:bdr w:val="single" w:sz="4" w:space="0" w:color="auto"/>
              </w:rPr>
              <w:t>広</w:t>
            </w:r>
            <w:r w:rsidR="00F9048C" w:rsidRPr="005C3731">
              <w:rPr>
                <w:rFonts w:asciiTheme="majorEastAsia" w:eastAsiaTheme="majorEastAsia" w:hAnsiTheme="majorEastAsia" w:hint="eastAsia"/>
                <w:color w:val="000000" w:themeColor="text1"/>
                <w:sz w:val="24"/>
                <w:szCs w:val="24"/>
              </w:rPr>
              <w:t>新規〕</w:t>
            </w:r>
          </w:p>
          <w:p w:rsidR="00EA4B70" w:rsidRPr="00740B36" w:rsidRDefault="00EA4B70" w:rsidP="00857E57">
            <w:pPr>
              <w:ind w:left="240" w:hangingChars="100" w:hanging="240"/>
              <w:rPr>
                <w:rFonts w:asciiTheme="majorEastAsia" w:eastAsiaTheme="majorEastAsia" w:hAnsiTheme="majorEastAsia"/>
                <w:sz w:val="24"/>
                <w:szCs w:val="24"/>
              </w:rPr>
            </w:pPr>
            <w:r w:rsidRPr="00740B36">
              <w:rPr>
                <w:rFonts w:hint="eastAsia"/>
                <w:noProof/>
                <w:sz w:val="24"/>
                <w:szCs w:val="24"/>
              </w:rPr>
              <mc:AlternateContent>
                <mc:Choice Requires="wps">
                  <w:drawing>
                    <wp:anchor distT="0" distB="0" distL="114300" distR="114300" simplePos="0" relativeHeight="251650560" behindDoc="0" locked="0" layoutInCell="1" allowOverlap="1" wp14:anchorId="116BB851" wp14:editId="6C8AA41C">
                      <wp:simplePos x="0" y="0"/>
                      <wp:positionH relativeFrom="column">
                        <wp:posOffset>302895</wp:posOffset>
                      </wp:positionH>
                      <wp:positionV relativeFrom="paragraph">
                        <wp:posOffset>8890</wp:posOffset>
                      </wp:positionV>
                      <wp:extent cx="6116400" cy="180000"/>
                      <wp:effectExtent l="0" t="0" r="17780" b="10795"/>
                      <wp:wrapNone/>
                      <wp:docPr id="32" name="テキスト ボックス 32"/>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○高卒者の圏域内就職率H29:63.9％→</w:t>
                                  </w:r>
                                  <w:r w:rsidR="000556DE">
                                    <w:rPr>
                                      <w:rFonts w:asciiTheme="minorEastAsia" w:hAnsiTheme="minorEastAsia" w:hint="eastAsia"/>
                                      <w:noProof/>
                                      <w:color w:val="0070C0"/>
                                    </w:rPr>
                                    <w:t>R</w:t>
                                  </w:r>
                                  <w:r w:rsidR="004D6ACB">
                                    <w:rPr>
                                      <w:rFonts w:asciiTheme="minorEastAsia" w:hAnsiTheme="minorEastAsia"/>
                                      <w:noProof/>
                                      <w:color w:val="0070C0"/>
                                    </w:rPr>
                                    <w:t>4</w:t>
                                  </w:r>
                                  <w:r w:rsidRPr="0020011D">
                                    <w:rPr>
                                      <w:rFonts w:asciiTheme="minorEastAsia" w:hAnsiTheme="minorEastAsia" w:hint="eastAsia"/>
                                      <w:noProof/>
                                      <w:color w:val="0070C0"/>
                                    </w:rPr>
                                    <w:t>:85.0％</w:t>
                                  </w:r>
                                </w:p>
                              </w:txbxContent>
                            </wps:txbx>
                            <wps:bodyPr rot="0" spcFirstLastPara="0" vertOverflow="overflow" horzOverflow="overflow" vert="horz" wrap="square" lIns="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B851" id="テキスト ボックス 32" o:spid="_x0000_s1035" type="#_x0000_t202" style="position:absolute;left:0;text-align:left;margin-left:23.85pt;margin-top:.7pt;width:481.6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" fillcolor="window" strokeweight=".5pt">
                      <v:stroke dashstyle="dash"/>
                      <v:textbox inset="0,.5mm,0,.5mm">
                        <w:txbxContent>
                          <w:p w:rsidR="00EA4B70" w:rsidRPr="0020011D" w:rsidRDefault="00EA4B70" w:rsidP="00EA4B70">
                            <w:pPr>
                              <w:spacing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○高卒者の圏域内就職率H29:63.9％→</w:t>
                            </w:r>
                            <w:r w:rsidR="000556DE">
                              <w:rPr>
                                <w:rFonts w:asciiTheme="minorEastAsia" w:hAnsiTheme="minorEastAsia" w:hint="eastAsia"/>
                                <w:noProof/>
                                <w:color w:val="0070C0"/>
                              </w:rPr>
                              <w:t>R</w:t>
                            </w:r>
                            <w:r w:rsidR="004D6ACB">
                              <w:rPr>
                                <w:rFonts w:asciiTheme="minorEastAsia" w:hAnsiTheme="minorEastAsia"/>
                                <w:noProof/>
                                <w:color w:val="0070C0"/>
                              </w:rPr>
                              <w:t>4</w:t>
                            </w:r>
                            <w:r w:rsidRPr="0020011D">
                              <w:rPr>
                                <w:rFonts w:asciiTheme="minorEastAsia" w:hAnsiTheme="minorEastAsia" w:hint="eastAsia"/>
                                <w:noProof/>
                                <w:color w:val="0070C0"/>
                              </w:rPr>
                              <w:t>:85.0％</w:t>
                            </w:r>
                          </w:p>
                        </w:txbxContent>
                      </v:textbox>
                    </v:shape>
                  </w:pict>
                </mc:Fallback>
              </mc:AlternateContent>
            </w:r>
          </w:p>
          <w:p w:rsidR="00EA4B70" w:rsidRPr="005C3731" w:rsidRDefault="00EA4B70" w:rsidP="00857E57">
            <w:pPr>
              <w:ind w:left="240" w:hangingChars="100" w:hanging="240"/>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rPr>
              <w:t>②　「いわて県南広域企業ガイド」の高等学校等への設置や配布、ホームページ掲載</w:t>
            </w:r>
            <w:r w:rsidR="004D6ACB" w:rsidRPr="00984ED5">
              <w:rPr>
                <w:rFonts w:asciiTheme="minorEastAsia" w:hAnsiTheme="minorEastAsia" w:hint="eastAsia"/>
                <w:color w:val="000000" w:themeColor="text1"/>
                <w:sz w:val="24"/>
                <w:szCs w:val="24"/>
              </w:rPr>
              <w:t>・ＳＮＳ発信</w:t>
            </w:r>
            <w:r w:rsidRPr="00984ED5">
              <w:rPr>
                <w:rFonts w:asciiTheme="minorEastAsia" w:hAnsiTheme="minorEastAsia" w:hint="eastAsia"/>
                <w:color w:val="000000" w:themeColor="text1"/>
                <w:sz w:val="24"/>
                <w:szCs w:val="24"/>
              </w:rPr>
              <w:t>による生徒・保護者等への地域企業の情報提供</w:t>
            </w:r>
            <w:r w:rsidR="00881FAC" w:rsidRPr="005C3731">
              <w:rPr>
                <w:rFonts w:asciiTheme="majorEastAsia" w:eastAsiaTheme="majorEastAsia" w:hAnsiTheme="majorEastAsia" w:hint="eastAsia"/>
                <w:color w:val="000000" w:themeColor="text1"/>
                <w:sz w:val="24"/>
                <w:szCs w:val="24"/>
              </w:rPr>
              <w:t>〔</w:t>
            </w:r>
            <w:r w:rsidR="00881FAC" w:rsidRPr="005C3731">
              <w:rPr>
                <w:rFonts w:asciiTheme="majorEastAsia" w:eastAsiaTheme="majorEastAsia" w:hAnsiTheme="majorEastAsia" w:hint="eastAsia"/>
                <w:color w:val="000000" w:themeColor="text1"/>
                <w:sz w:val="24"/>
                <w:szCs w:val="24"/>
                <w:bdr w:val="single" w:sz="4" w:space="0" w:color="auto"/>
              </w:rPr>
              <w:t>広</w:t>
            </w:r>
            <w:r w:rsidR="00881FAC" w:rsidRPr="005C3731">
              <w:rPr>
                <w:rFonts w:asciiTheme="majorEastAsia" w:eastAsiaTheme="majorEastAsia" w:hAnsiTheme="majorEastAsia" w:hint="eastAsia"/>
                <w:color w:val="000000" w:themeColor="text1"/>
                <w:sz w:val="24"/>
                <w:szCs w:val="24"/>
              </w:rPr>
              <w:t>新規〕</w:t>
            </w:r>
          </w:p>
          <w:p w:rsidR="00EA4B70" w:rsidRPr="00740B36" w:rsidRDefault="00EA4B70" w:rsidP="00857E57">
            <w:pPr>
              <w:ind w:left="240" w:hangingChars="100" w:hanging="240"/>
              <w:rPr>
                <w:rFonts w:asciiTheme="majorEastAsia" w:eastAsiaTheme="majorEastAsia" w:hAnsiTheme="majorEastAsia"/>
                <w:sz w:val="24"/>
                <w:szCs w:val="24"/>
              </w:rPr>
            </w:pPr>
            <w:r w:rsidRPr="00740B36">
              <w:rPr>
                <w:rFonts w:hint="eastAsia"/>
                <w:noProof/>
                <w:sz w:val="24"/>
                <w:szCs w:val="24"/>
              </w:rPr>
              <mc:AlternateContent>
                <mc:Choice Requires="wps">
                  <w:drawing>
                    <wp:anchor distT="0" distB="0" distL="114300" distR="114300" simplePos="0" relativeHeight="251652608" behindDoc="0" locked="0" layoutInCell="1" allowOverlap="1" wp14:anchorId="563361A5" wp14:editId="0C35ECA8">
                      <wp:simplePos x="0" y="0"/>
                      <wp:positionH relativeFrom="column">
                        <wp:posOffset>303530</wp:posOffset>
                      </wp:positionH>
                      <wp:positionV relativeFrom="paragraph">
                        <wp:posOffset>23495</wp:posOffset>
                      </wp:positionV>
                      <wp:extent cx="6116400" cy="180000"/>
                      <wp:effectExtent l="0" t="0" r="17780" b="10795"/>
                      <wp:wrapNone/>
                      <wp:docPr id="31" name="テキスト ボックス 31"/>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○企業ガイド（サイト）閲覧数　H29:3,782回→</w:t>
                                  </w:r>
                                  <w:r w:rsidR="000556DE">
                                    <w:rPr>
                                      <w:rFonts w:asciiTheme="minorEastAsia" w:hAnsiTheme="minorEastAsia" w:hint="eastAsia"/>
                                      <w:noProof/>
                                      <w:color w:val="0070C0"/>
                                    </w:rPr>
                                    <w:t>R</w:t>
                                  </w:r>
                                  <w:r w:rsidR="004D6ACB">
                                    <w:rPr>
                                      <w:rFonts w:asciiTheme="minorEastAsia" w:hAnsiTheme="minorEastAsia"/>
                                      <w:noProof/>
                                      <w:color w:val="0070C0"/>
                                    </w:rPr>
                                    <w:t>4</w:t>
                                  </w:r>
                                  <w:r w:rsidR="001770AA">
                                    <w:rPr>
                                      <w:rFonts w:asciiTheme="minorEastAsia" w:hAnsiTheme="minorEastAsia" w:hint="eastAsia"/>
                                      <w:noProof/>
                                      <w:color w:val="0070C0"/>
                                    </w:rPr>
                                    <w:t>:</w:t>
                                  </w:r>
                                  <w:r w:rsidR="00BF5DAA">
                                    <w:rPr>
                                      <w:rFonts w:asciiTheme="minorEastAsia" w:hAnsiTheme="minorEastAsia"/>
                                      <w:noProof/>
                                      <w:color w:val="0070C0"/>
                                    </w:rPr>
                                    <w:t>8</w:t>
                                  </w:r>
                                  <w:r w:rsidR="001770AA">
                                    <w:rPr>
                                      <w:rFonts w:asciiTheme="minorEastAsia" w:hAnsiTheme="minorEastAsia" w:hint="eastAsia"/>
                                      <w:noProof/>
                                      <w:color w:val="0070C0"/>
                                    </w:rPr>
                                    <w:t>,</w:t>
                                  </w:r>
                                  <w:r w:rsidR="00BF5DAA">
                                    <w:rPr>
                                      <w:rFonts w:asciiTheme="minorEastAsia" w:hAnsiTheme="minorEastAsia"/>
                                      <w:noProof/>
                                      <w:color w:val="0070C0"/>
                                    </w:rPr>
                                    <w:t>000</w:t>
                                  </w:r>
                                  <w:r w:rsidRPr="0020011D">
                                    <w:rPr>
                                      <w:rFonts w:asciiTheme="minorEastAsia" w:hAnsiTheme="minorEastAsia" w:hint="eastAsia"/>
                                      <w:noProof/>
                                      <w:color w:val="0070C0"/>
                                    </w:rPr>
                                    <w:t>回</w:t>
                                  </w: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61A5" id="テキスト ボックス 31" o:spid="_x0000_s1036" type="#_x0000_t202" style="position:absolute;left:0;text-align:left;margin-left:23.9pt;margin-top:1.85pt;width:481.6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" fillcolor="window" strokeweight=".5pt">
                      <v:stroke dashstyle="dash"/>
                      <v:textbox inset=".5mm,.5mm,0,.5mm">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○企業ガイド（サイト）閲覧数　H29:3,782回→</w:t>
                            </w:r>
                            <w:r w:rsidR="000556DE">
                              <w:rPr>
                                <w:rFonts w:asciiTheme="minorEastAsia" w:hAnsiTheme="minorEastAsia" w:hint="eastAsia"/>
                                <w:noProof/>
                                <w:color w:val="0070C0"/>
                              </w:rPr>
                              <w:t>R</w:t>
                            </w:r>
                            <w:r w:rsidR="004D6ACB">
                              <w:rPr>
                                <w:rFonts w:asciiTheme="minorEastAsia" w:hAnsiTheme="minorEastAsia"/>
                                <w:noProof/>
                                <w:color w:val="0070C0"/>
                              </w:rPr>
                              <w:t>4</w:t>
                            </w:r>
                            <w:r w:rsidR="001770AA">
                              <w:rPr>
                                <w:rFonts w:asciiTheme="minorEastAsia" w:hAnsiTheme="minorEastAsia" w:hint="eastAsia"/>
                                <w:noProof/>
                                <w:color w:val="0070C0"/>
                              </w:rPr>
                              <w:t>:</w:t>
                            </w:r>
                            <w:r w:rsidR="00BF5DAA">
                              <w:rPr>
                                <w:rFonts w:asciiTheme="minorEastAsia" w:hAnsiTheme="minorEastAsia"/>
                                <w:noProof/>
                                <w:color w:val="0070C0"/>
                              </w:rPr>
                              <w:t>8</w:t>
                            </w:r>
                            <w:r w:rsidR="001770AA">
                              <w:rPr>
                                <w:rFonts w:asciiTheme="minorEastAsia" w:hAnsiTheme="minorEastAsia" w:hint="eastAsia"/>
                                <w:noProof/>
                                <w:color w:val="0070C0"/>
                              </w:rPr>
                              <w:t>,</w:t>
                            </w:r>
                            <w:r w:rsidR="00BF5DAA">
                              <w:rPr>
                                <w:rFonts w:asciiTheme="minorEastAsia" w:hAnsiTheme="minorEastAsia"/>
                                <w:noProof/>
                                <w:color w:val="0070C0"/>
                              </w:rPr>
                              <w:t>000</w:t>
                            </w:r>
                            <w:r w:rsidRPr="0020011D">
                              <w:rPr>
                                <w:rFonts w:asciiTheme="minorEastAsia" w:hAnsiTheme="minorEastAsia" w:hint="eastAsia"/>
                                <w:noProof/>
                                <w:color w:val="0070C0"/>
                              </w:rPr>
                              <w:t>回</w:t>
                            </w:r>
                          </w:p>
                        </w:txbxContent>
                      </v:textbox>
                    </v:shape>
                  </w:pict>
                </mc:Fallback>
              </mc:AlternateContent>
            </w:r>
          </w:p>
          <w:p w:rsidR="00EA4B70" w:rsidRPr="00984ED5" w:rsidRDefault="00EA4B70" w:rsidP="00857E57">
            <w:pPr>
              <w:rPr>
                <w:rFonts w:asciiTheme="minorEastAsia" w:hAnsiTheme="min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【若者の職業意識・地元志向の醸成、企業の人材育成】</w:t>
            </w:r>
          </w:p>
          <w:p w:rsidR="007036A3" w:rsidRPr="005C3731" w:rsidRDefault="005C3731" w:rsidP="005C3731">
            <w:pPr>
              <w:pStyle w:val="a8"/>
              <w:numPr>
                <w:ilvl w:val="0"/>
                <w:numId w:val="7"/>
              </w:numPr>
              <w:ind w:leftChars="0" w:left="272" w:hanging="272"/>
              <w:rPr>
                <w:rFonts w:asciiTheme="minorEastAsia" w:hAnsiTheme="minorEastAsia"/>
                <w:color w:val="000000" w:themeColor="text1"/>
                <w:spacing w:val="-4"/>
                <w:sz w:val="24"/>
                <w:szCs w:val="24"/>
              </w:rPr>
            </w:pP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sidR="004D6ACB" w:rsidRPr="005C3731">
              <w:rPr>
                <w:rFonts w:asciiTheme="minorEastAsia" w:hAnsiTheme="minorEastAsia" w:hint="eastAsia"/>
                <w:color w:val="000000" w:themeColor="text1"/>
                <w:spacing w:val="-4"/>
                <w:sz w:val="24"/>
                <w:szCs w:val="24"/>
              </w:rPr>
              <w:t>職業意識の醸成に向け</w:t>
            </w:r>
            <w:r w:rsidR="003248C9" w:rsidRPr="005C3731">
              <w:rPr>
                <w:rFonts w:asciiTheme="minorEastAsia" w:hAnsiTheme="minorEastAsia" w:hint="eastAsia"/>
                <w:color w:val="000000" w:themeColor="text1"/>
                <w:spacing w:val="-4"/>
                <w:sz w:val="24"/>
                <w:szCs w:val="24"/>
              </w:rPr>
              <w:t>、</w:t>
            </w:r>
            <w:r w:rsidR="009850C9" w:rsidRPr="005C3731">
              <w:rPr>
                <w:rFonts w:asciiTheme="minorEastAsia" w:hAnsiTheme="minorEastAsia" w:hint="eastAsia"/>
                <w:color w:val="000000" w:themeColor="text1"/>
                <w:spacing w:val="-4"/>
                <w:sz w:val="24"/>
                <w:szCs w:val="24"/>
              </w:rPr>
              <w:t>県内</w:t>
            </w:r>
            <w:r w:rsidR="00EA4B70" w:rsidRPr="005C3731">
              <w:rPr>
                <w:rFonts w:asciiTheme="minorEastAsia" w:hAnsiTheme="minorEastAsia" w:hint="eastAsia"/>
                <w:color w:val="000000" w:themeColor="text1"/>
                <w:spacing w:val="-4"/>
                <w:sz w:val="24"/>
                <w:szCs w:val="24"/>
              </w:rPr>
              <w:t>就業</w:t>
            </w:r>
            <w:r w:rsidR="009850C9" w:rsidRPr="005C3731">
              <w:rPr>
                <w:rFonts w:asciiTheme="minorEastAsia" w:hAnsiTheme="minorEastAsia" w:hint="eastAsia"/>
                <w:color w:val="000000" w:themeColor="text1"/>
                <w:spacing w:val="-4"/>
                <w:sz w:val="24"/>
                <w:szCs w:val="24"/>
              </w:rPr>
              <w:t>・</w:t>
            </w:r>
            <w:r w:rsidR="00EA4B70" w:rsidRPr="005C3731">
              <w:rPr>
                <w:rFonts w:asciiTheme="minorEastAsia" w:hAnsiTheme="minorEastAsia" w:hint="eastAsia"/>
                <w:color w:val="000000" w:themeColor="text1"/>
                <w:spacing w:val="-4"/>
                <w:sz w:val="24"/>
                <w:szCs w:val="24"/>
              </w:rPr>
              <w:t>キャリア教育</w:t>
            </w:r>
            <w:r w:rsidR="009850C9" w:rsidRPr="005C3731">
              <w:rPr>
                <w:rFonts w:asciiTheme="minorEastAsia" w:hAnsiTheme="minorEastAsia" w:hint="eastAsia"/>
                <w:color w:val="000000" w:themeColor="text1"/>
                <w:spacing w:val="-4"/>
                <w:sz w:val="24"/>
                <w:szCs w:val="24"/>
              </w:rPr>
              <w:t>コーディネーターや就業支援員</w:t>
            </w:r>
            <w:r w:rsidR="00EA4B70" w:rsidRPr="005C3731">
              <w:rPr>
                <w:rFonts w:asciiTheme="minorEastAsia" w:hAnsiTheme="minorEastAsia" w:hint="eastAsia"/>
                <w:color w:val="000000" w:themeColor="text1"/>
                <w:spacing w:val="-4"/>
                <w:sz w:val="24"/>
                <w:szCs w:val="24"/>
              </w:rPr>
              <w:t>による</w:t>
            </w:r>
            <w:r w:rsidR="009850C9" w:rsidRPr="005C3731">
              <w:rPr>
                <w:rFonts w:asciiTheme="minorEastAsia" w:hAnsiTheme="minorEastAsia" w:hint="eastAsia"/>
                <w:color w:val="000000" w:themeColor="text1"/>
                <w:spacing w:val="-4"/>
                <w:sz w:val="24"/>
                <w:szCs w:val="24"/>
              </w:rPr>
              <w:t>キャリア教育支援</w:t>
            </w:r>
            <w:r w:rsidR="00EA01C8" w:rsidRPr="005C3731">
              <w:rPr>
                <w:rFonts w:asciiTheme="minorEastAsia" w:hAnsiTheme="minorEastAsia" w:hint="eastAsia"/>
                <w:color w:val="000000" w:themeColor="text1"/>
                <w:spacing w:val="-4"/>
                <w:sz w:val="24"/>
                <w:szCs w:val="24"/>
              </w:rPr>
              <w:t>、</w:t>
            </w:r>
            <w:r w:rsidR="00F829C4" w:rsidRPr="005C3731">
              <w:rPr>
                <w:rFonts w:asciiTheme="minorEastAsia" w:hAnsiTheme="minorEastAsia" w:hint="eastAsia"/>
                <w:color w:val="000000" w:themeColor="text1"/>
                <w:spacing w:val="-4"/>
                <w:sz w:val="24"/>
                <w:szCs w:val="24"/>
              </w:rPr>
              <w:t>小中学生を含めた</w:t>
            </w:r>
            <w:r w:rsidR="004D6ACB" w:rsidRPr="005C3731">
              <w:rPr>
                <w:rFonts w:asciiTheme="minorEastAsia" w:hAnsiTheme="minorEastAsia" w:hint="eastAsia"/>
                <w:color w:val="000000" w:themeColor="text1"/>
                <w:spacing w:val="-4"/>
                <w:sz w:val="24"/>
                <w:szCs w:val="24"/>
              </w:rPr>
              <w:t>企業見学・</w:t>
            </w:r>
            <w:r w:rsidR="00EA4B70" w:rsidRPr="005C3731">
              <w:rPr>
                <w:rFonts w:asciiTheme="minorEastAsia" w:hAnsiTheme="minorEastAsia" w:hint="eastAsia"/>
                <w:color w:val="000000" w:themeColor="text1"/>
                <w:spacing w:val="-4"/>
                <w:sz w:val="24"/>
                <w:szCs w:val="24"/>
              </w:rPr>
              <w:t>出前授業</w:t>
            </w:r>
            <w:r w:rsidR="004D6ACB" w:rsidRPr="005C3731">
              <w:rPr>
                <w:rFonts w:asciiTheme="minorEastAsia" w:hAnsiTheme="minorEastAsia" w:hint="eastAsia"/>
                <w:color w:val="000000" w:themeColor="text1"/>
                <w:spacing w:val="-4"/>
                <w:sz w:val="24"/>
                <w:szCs w:val="24"/>
              </w:rPr>
              <w:t>の実施</w:t>
            </w:r>
          </w:p>
          <w:p w:rsidR="000B6DEC" w:rsidRPr="005C3731" w:rsidRDefault="000B6DEC" w:rsidP="00857E57">
            <w:pPr>
              <w:ind w:left="240" w:hangingChars="100" w:hanging="240"/>
              <w:rPr>
                <w:rFonts w:asciiTheme="minorEastAsia" w:hAnsiTheme="minorEastAsia"/>
                <w:color w:val="000000" w:themeColor="text1"/>
                <w:spacing w:val="-4"/>
                <w:sz w:val="24"/>
                <w:szCs w:val="24"/>
              </w:rPr>
            </w:pPr>
            <w:r w:rsidRPr="005C3731">
              <w:rPr>
                <w:rFonts w:asciiTheme="minorEastAsia" w:hAnsiTheme="minorEastAsia" w:hint="eastAsia"/>
                <w:color w:val="000000" w:themeColor="text1"/>
                <w:sz w:val="24"/>
                <w:szCs w:val="24"/>
              </w:rPr>
              <w:t xml:space="preserve">②　</w:t>
            </w:r>
            <w:r w:rsidR="00CC52AD" w:rsidRPr="005C3731">
              <w:rPr>
                <w:rFonts w:asciiTheme="minorEastAsia" w:hAnsiTheme="minorEastAsia" w:hint="eastAsia"/>
                <w:color w:val="000000" w:themeColor="text1"/>
                <w:sz w:val="24"/>
                <w:szCs w:val="24"/>
              </w:rPr>
              <w:t>県南地域の強みを生かした人口減少対策</w:t>
            </w:r>
            <w:r w:rsidR="00C242B6" w:rsidRPr="005C3731">
              <w:rPr>
                <w:rFonts w:asciiTheme="minorEastAsia" w:hAnsiTheme="minorEastAsia" w:hint="eastAsia"/>
                <w:color w:val="000000" w:themeColor="text1"/>
                <w:sz w:val="24"/>
                <w:szCs w:val="24"/>
              </w:rPr>
              <w:t>の</w:t>
            </w:r>
            <w:r w:rsidR="00CC52AD" w:rsidRPr="005C3731">
              <w:rPr>
                <w:rFonts w:asciiTheme="minorEastAsia" w:hAnsiTheme="minorEastAsia" w:hint="eastAsia"/>
                <w:color w:val="000000" w:themeColor="text1"/>
                <w:sz w:val="24"/>
                <w:szCs w:val="24"/>
              </w:rPr>
              <w:t>検討・実施</w:t>
            </w:r>
            <w:r w:rsidR="00C242B6" w:rsidRPr="005C3731">
              <w:rPr>
                <w:rFonts w:asciiTheme="minorEastAsia" w:hAnsiTheme="minorEastAsia" w:hint="eastAsia"/>
                <w:color w:val="000000" w:themeColor="text1"/>
                <w:sz w:val="24"/>
                <w:szCs w:val="24"/>
              </w:rPr>
              <w:t>に向け</w:t>
            </w:r>
            <w:r w:rsidR="00CC52AD" w:rsidRPr="005C3731">
              <w:rPr>
                <w:rFonts w:asciiTheme="minorEastAsia" w:hAnsiTheme="minorEastAsia" w:hint="eastAsia"/>
                <w:color w:val="000000" w:themeColor="text1"/>
                <w:sz w:val="24"/>
                <w:szCs w:val="24"/>
              </w:rPr>
              <w:t>、管内市町や団体等と連携した「南いわて移住定住戦略会議」</w:t>
            </w:r>
            <w:r w:rsidR="00C242B6" w:rsidRPr="005C3731">
              <w:rPr>
                <w:rFonts w:asciiTheme="minorEastAsia" w:hAnsiTheme="minorEastAsia" w:hint="eastAsia"/>
                <w:color w:val="000000" w:themeColor="text1"/>
                <w:sz w:val="24"/>
                <w:szCs w:val="24"/>
              </w:rPr>
              <w:t>の</w:t>
            </w:r>
            <w:r w:rsidR="00CC52AD" w:rsidRPr="005C3731">
              <w:rPr>
                <w:rFonts w:asciiTheme="minorEastAsia" w:hAnsiTheme="minorEastAsia" w:hint="eastAsia"/>
                <w:color w:val="000000" w:themeColor="text1"/>
                <w:sz w:val="24"/>
                <w:szCs w:val="24"/>
              </w:rPr>
              <w:t>設置</w:t>
            </w:r>
            <w:r w:rsidR="00A41195" w:rsidRPr="00F63C04">
              <w:rPr>
                <w:rFonts w:asciiTheme="minorEastAsia" w:hAnsiTheme="minorEastAsia" w:hint="eastAsia"/>
                <w:sz w:val="24"/>
                <w:szCs w:val="24"/>
              </w:rPr>
              <w:t>及び県南地域の強みを生かしたモデル事業の検討</w:t>
            </w:r>
            <w:r w:rsidR="00CC52AD" w:rsidRPr="00F63C04">
              <w:rPr>
                <w:rFonts w:asciiTheme="majorEastAsia" w:eastAsiaTheme="majorEastAsia" w:hAnsiTheme="majorEastAsia" w:hint="eastAsia"/>
                <w:sz w:val="24"/>
                <w:szCs w:val="24"/>
              </w:rPr>
              <w:t>〔</w:t>
            </w:r>
            <w:r w:rsidR="00CC52AD" w:rsidRPr="005C3731">
              <w:rPr>
                <w:rFonts w:asciiTheme="majorEastAsia" w:eastAsiaTheme="majorEastAsia" w:hAnsiTheme="majorEastAsia" w:hint="eastAsia"/>
                <w:color w:val="000000" w:themeColor="text1"/>
                <w:sz w:val="24"/>
                <w:szCs w:val="24"/>
                <w:bdr w:val="single" w:sz="4" w:space="0" w:color="auto"/>
              </w:rPr>
              <w:t>広</w:t>
            </w:r>
            <w:r w:rsidR="00CC52AD" w:rsidRPr="005C3731">
              <w:rPr>
                <w:rFonts w:asciiTheme="majorEastAsia" w:eastAsiaTheme="majorEastAsia" w:hAnsiTheme="majorEastAsia" w:hint="eastAsia"/>
                <w:color w:val="000000" w:themeColor="text1"/>
                <w:sz w:val="24"/>
                <w:szCs w:val="24"/>
              </w:rPr>
              <w:t>新規〕</w:t>
            </w:r>
          </w:p>
          <w:p w:rsidR="00EA4B70" w:rsidRPr="005C3731" w:rsidRDefault="000B6DEC" w:rsidP="00857E57">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w:t>
            </w:r>
            <w:r w:rsidR="007036A3" w:rsidRPr="00984ED5">
              <w:rPr>
                <w:rFonts w:asciiTheme="minorEastAsia" w:hAnsiTheme="minorEastAsia" w:hint="eastAsia"/>
                <w:color w:val="000000" w:themeColor="text1"/>
                <w:sz w:val="24"/>
                <w:szCs w:val="24"/>
              </w:rPr>
              <w:t xml:space="preserve">　Ｕ・Ｉターンの促進に向</w:t>
            </w:r>
            <w:r w:rsidR="004D6ACB" w:rsidRPr="00984ED5">
              <w:rPr>
                <w:rFonts w:asciiTheme="minorEastAsia" w:hAnsiTheme="minorEastAsia" w:hint="eastAsia"/>
                <w:color w:val="000000" w:themeColor="text1"/>
                <w:sz w:val="24"/>
                <w:szCs w:val="24"/>
              </w:rPr>
              <w:t>け</w:t>
            </w:r>
            <w:r w:rsidR="003248C9">
              <w:rPr>
                <w:rFonts w:asciiTheme="minorEastAsia" w:hAnsiTheme="minorEastAsia" w:hint="eastAsia"/>
                <w:color w:val="000000" w:themeColor="text1"/>
                <w:sz w:val="24"/>
                <w:szCs w:val="24"/>
              </w:rPr>
              <w:t>、</w:t>
            </w:r>
            <w:r w:rsidR="007B5EB9" w:rsidRPr="00984ED5">
              <w:rPr>
                <w:rFonts w:asciiTheme="minorEastAsia" w:hAnsiTheme="minorEastAsia" w:hint="eastAsia"/>
                <w:color w:val="000000" w:themeColor="text1"/>
                <w:sz w:val="24"/>
                <w:szCs w:val="24"/>
              </w:rPr>
              <w:t>首都圏等在住者</w:t>
            </w:r>
            <w:r w:rsidR="001B5F33">
              <w:rPr>
                <w:rFonts w:asciiTheme="minorEastAsia" w:hAnsiTheme="minorEastAsia" w:hint="eastAsia"/>
                <w:color w:val="000000" w:themeColor="text1"/>
                <w:sz w:val="24"/>
                <w:szCs w:val="24"/>
              </w:rPr>
              <w:t>を対象とした</w:t>
            </w:r>
            <w:r w:rsidR="007B5EB9" w:rsidRPr="00984ED5">
              <w:rPr>
                <w:rFonts w:asciiTheme="minorEastAsia" w:hAnsiTheme="minorEastAsia" w:hint="eastAsia"/>
                <w:color w:val="000000" w:themeColor="text1"/>
                <w:sz w:val="24"/>
                <w:szCs w:val="24"/>
              </w:rPr>
              <w:t>セミナー</w:t>
            </w:r>
            <w:r w:rsidR="001B5F33">
              <w:rPr>
                <w:rFonts w:asciiTheme="minorEastAsia" w:hAnsiTheme="minorEastAsia" w:hint="eastAsia"/>
                <w:color w:val="000000" w:themeColor="text1"/>
                <w:sz w:val="24"/>
                <w:szCs w:val="24"/>
              </w:rPr>
              <w:t>の</w:t>
            </w:r>
            <w:r w:rsidR="007B5EB9" w:rsidRPr="00984ED5">
              <w:rPr>
                <w:rFonts w:asciiTheme="minorEastAsia" w:hAnsiTheme="minorEastAsia" w:hint="eastAsia"/>
                <w:color w:val="000000" w:themeColor="text1"/>
                <w:sz w:val="24"/>
                <w:szCs w:val="24"/>
              </w:rPr>
              <w:t>開催</w:t>
            </w:r>
            <w:r w:rsidR="00881FAC" w:rsidRPr="005C3731">
              <w:rPr>
                <w:rFonts w:asciiTheme="majorEastAsia" w:eastAsiaTheme="majorEastAsia" w:hAnsiTheme="majorEastAsia" w:hint="eastAsia"/>
                <w:color w:val="000000" w:themeColor="text1"/>
                <w:sz w:val="24"/>
                <w:szCs w:val="24"/>
              </w:rPr>
              <w:t>〔</w:t>
            </w:r>
            <w:r w:rsidR="00881FAC" w:rsidRPr="005C3731">
              <w:rPr>
                <w:rFonts w:asciiTheme="majorEastAsia" w:eastAsiaTheme="majorEastAsia" w:hAnsiTheme="majorEastAsia" w:hint="eastAsia"/>
                <w:color w:val="000000" w:themeColor="text1"/>
                <w:sz w:val="24"/>
                <w:szCs w:val="24"/>
                <w:bdr w:val="single" w:sz="4" w:space="0" w:color="auto"/>
              </w:rPr>
              <w:t>広</w:t>
            </w:r>
            <w:r w:rsidR="00881FAC" w:rsidRPr="005C3731">
              <w:rPr>
                <w:rFonts w:asciiTheme="majorEastAsia" w:eastAsiaTheme="majorEastAsia" w:hAnsiTheme="majorEastAsia" w:hint="eastAsia"/>
                <w:color w:val="000000" w:themeColor="text1"/>
                <w:sz w:val="24"/>
                <w:szCs w:val="24"/>
              </w:rPr>
              <w:t>新規〕</w:t>
            </w:r>
          </w:p>
          <w:p w:rsidR="007036A3" w:rsidRPr="007036A3" w:rsidRDefault="00EA4B70" w:rsidP="000B6DEC">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53632" behindDoc="0" locked="0" layoutInCell="1" allowOverlap="1" wp14:anchorId="0BC4AA39" wp14:editId="12C3013C">
                      <wp:simplePos x="0" y="0"/>
                      <wp:positionH relativeFrom="column">
                        <wp:posOffset>302895</wp:posOffset>
                      </wp:positionH>
                      <wp:positionV relativeFrom="paragraph">
                        <wp:posOffset>26670</wp:posOffset>
                      </wp:positionV>
                      <wp:extent cx="6116400" cy="180000"/>
                      <wp:effectExtent l="0" t="0" r="17780" b="10795"/>
                      <wp:wrapNone/>
                      <wp:docPr id="30" name="テキスト ボックス 30"/>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○市町村窓口・移住相談会等における移住相談受付数　H29:650回→</w:t>
                                  </w:r>
                                  <w:r w:rsidR="000556DE">
                                    <w:rPr>
                                      <w:rFonts w:asciiTheme="minorEastAsia" w:hAnsiTheme="minorEastAsia" w:hint="eastAsia"/>
                                      <w:noProof/>
                                      <w:color w:val="0070C0"/>
                                    </w:rPr>
                                    <w:t>R</w:t>
                                  </w:r>
                                  <w:r w:rsidR="007B5EB9">
                                    <w:rPr>
                                      <w:rFonts w:asciiTheme="minorEastAsia" w:hAnsiTheme="minorEastAsia"/>
                                      <w:noProof/>
                                      <w:color w:val="0070C0"/>
                                    </w:rPr>
                                    <w:t>4</w:t>
                                  </w:r>
                                  <w:r w:rsidRPr="0020011D">
                                    <w:rPr>
                                      <w:rFonts w:asciiTheme="minorEastAsia" w:hAnsiTheme="minorEastAsia" w:hint="eastAsia"/>
                                      <w:noProof/>
                                      <w:color w:val="0070C0"/>
                                    </w:rPr>
                                    <w:t>:700回</w:t>
                                  </w:r>
                                </w:p>
                                <w:p w:rsidR="00EA4B70" w:rsidRPr="0020011D" w:rsidRDefault="00EA4B70" w:rsidP="00EA4B70">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4AA39" id="テキスト ボックス 30" o:spid="_x0000_s1037" type="#_x0000_t202" style="position:absolute;left:0;text-align:left;margin-left:23.85pt;margin-top:2.1pt;width:481.6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" fillcolor="window" strokeweight=".5pt">
                      <v:stroke dashstyle="dash"/>
                      <v:textbox inset=".5mm,.5mm,0,.5mm">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○市町村窓口・移住相談会等における移住相談受付数　H29:650回→</w:t>
                            </w:r>
                            <w:r w:rsidR="000556DE">
                              <w:rPr>
                                <w:rFonts w:asciiTheme="minorEastAsia" w:hAnsiTheme="minorEastAsia" w:hint="eastAsia"/>
                                <w:noProof/>
                                <w:color w:val="0070C0"/>
                              </w:rPr>
                              <w:t>R</w:t>
                            </w:r>
                            <w:r w:rsidR="007B5EB9">
                              <w:rPr>
                                <w:rFonts w:asciiTheme="minorEastAsia" w:hAnsiTheme="minorEastAsia"/>
                                <w:noProof/>
                                <w:color w:val="0070C0"/>
                              </w:rPr>
                              <w:t>4</w:t>
                            </w:r>
                            <w:r w:rsidRPr="0020011D">
                              <w:rPr>
                                <w:rFonts w:asciiTheme="minorEastAsia" w:hAnsiTheme="minorEastAsia" w:hint="eastAsia"/>
                                <w:noProof/>
                                <w:color w:val="0070C0"/>
                              </w:rPr>
                              <w:t>:700回</w:t>
                            </w:r>
                          </w:p>
                          <w:p w:rsidR="00EA4B70" w:rsidRPr="0020011D" w:rsidRDefault="00EA4B70" w:rsidP="00EA4B70">
                            <w:pPr>
                              <w:spacing w:line="260" w:lineRule="exact"/>
                              <w:jc w:val="left"/>
                              <w:rPr>
                                <w:rFonts w:asciiTheme="minorEastAsia" w:hAnsiTheme="minorEastAsia"/>
                                <w:noProof/>
                                <w:color w:val="0070C0"/>
                              </w:rPr>
                            </w:pPr>
                          </w:p>
                        </w:txbxContent>
                      </v:textbox>
                    </v:shape>
                  </w:pict>
                </mc:Fallback>
              </mc:AlternateContent>
            </w:r>
          </w:p>
        </w:tc>
      </w:tr>
      <w:tr w:rsidR="00296C69" w:rsidRPr="00296C69" w:rsidTr="001A5317">
        <w:trPr>
          <w:trHeight w:val="690"/>
        </w:trPr>
        <w:tc>
          <w:tcPr>
            <w:tcW w:w="22397" w:type="dxa"/>
            <w:gridSpan w:val="2"/>
            <w:tcBorders>
              <w:top w:val="nil"/>
              <w:left w:val="nil"/>
              <w:right w:val="nil"/>
            </w:tcBorders>
            <w:shd w:val="clear" w:color="auto" w:fill="FFFFFF" w:themeFill="background1"/>
          </w:tcPr>
          <w:p w:rsidR="00296C69" w:rsidRPr="00740B36" w:rsidRDefault="003B3289" w:rsidP="00F777F2">
            <w:pPr>
              <w:jc w:val="center"/>
              <w:rPr>
                <w:rFonts w:asciiTheme="majorEastAsia" w:eastAsiaTheme="majorEastAsia" w:hAnsiTheme="majorEastAsia"/>
                <w:kern w:val="0"/>
                <w:sz w:val="28"/>
              </w:rPr>
            </w:pPr>
            <w:r w:rsidRPr="00551C32">
              <w:rPr>
                <w:rFonts w:asciiTheme="majorEastAsia" w:eastAsiaTheme="majorEastAsia" w:hAnsiTheme="majorEastAsia" w:hint="eastAsia"/>
                <w:spacing w:val="114"/>
                <w:kern w:val="0"/>
                <w:sz w:val="28"/>
                <w:fitText w:val="8400" w:id="-1689463040"/>
              </w:rPr>
              <w:lastRenderedPageBreak/>
              <w:t>令和４年度県南広域振興局の取組方</w:t>
            </w:r>
            <w:r w:rsidRPr="00551C32">
              <w:rPr>
                <w:rFonts w:asciiTheme="majorEastAsia" w:eastAsiaTheme="majorEastAsia" w:hAnsiTheme="majorEastAsia" w:hint="eastAsia"/>
                <w:spacing w:val="-3"/>
                <w:kern w:val="0"/>
                <w:sz w:val="28"/>
                <w:fitText w:val="8400" w:id="-1689463040"/>
              </w:rPr>
              <w:t>針</w:t>
            </w:r>
            <w:bookmarkStart w:id="0" w:name="_GoBack"/>
            <w:bookmarkEnd w:id="0"/>
          </w:p>
          <w:p w:rsidR="003334FE" w:rsidRPr="00740B36" w:rsidRDefault="00F777F2" w:rsidP="003B3289">
            <w:pPr>
              <w:spacing w:line="320" w:lineRule="exact"/>
              <w:rPr>
                <w:rFonts w:asciiTheme="majorEastAsia" w:eastAsiaTheme="majorEastAsia" w:hAnsiTheme="majorEastAsia"/>
                <w:sz w:val="28"/>
                <w:szCs w:val="24"/>
              </w:rPr>
            </w:pPr>
            <w:r>
              <w:rPr>
                <w:rFonts w:asciiTheme="majorEastAsia" w:eastAsiaTheme="majorEastAsia" w:hAnsiTheme="majorEastAsia" w:hint="eastAsia"/>
                <w:sz w:val="28"/>
                <w:szCs w:val="24"/>
              </w:rPr>
              <w:t>【令和</w:t>
            </w:r>
            <w:r w:rsidR="003B3289">
              <w:rPr>
                <w:rFonts w:asciiTheme="majorEastAsia" w:eastAsiaTheme="majorEastAsia" w:hAnsiTheme="majorEastAsia" w:hint="eastAsia"/>
                <w:sz w:val="28"/>
                <w:szCs w:val="24"/>
              </w:rPr>
              <w:t>４</w:t>
            </w:r>
            <w:r>
              <w:rPr>
                <w:rFonts w:asciiTheme="majorEastAsia" w:eastAsiaTheme="majorEastAsia" w:hAnsiTheme="majorEastAsia" w:hint="eastAsia"/>
                <w:sz w:val="28"/>
                <w:szCs w:val="24"/>
              </w:rPr>
              <w:t>年度の取組方向</w:t>
            </w:r>
            <w:r w:rsidR="003334FE" w:rsidRPr="00740B36">
              <w:rPr>
                <w:rFonts w:asciiTheme="majorEastAsia" w:eastAsiaTheme="majorEastAsia" w:hAnsiTheme="majorEastAsia" w:hint="eastAsia"/>
                <w:sz w:val="28"/>
                <w:szCs w:val="24"/>
              </w:rPr>
              <w:t>】</w:t>
            </w:r>
          </w:p>
        </w:tc>
      </w:tr>
      <w:tr w:rsidR="000F033A" w:rsidRPr="005B068F" w:rsidTr="007D13F6">
        <w:trPr>
          <w:trHeight w:val="1840"/>
        </w:trPr>
        <w:tc>
          <w:tcPr>
            <w:tcW w:w="111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F033A" w:rsidRPr="00740B36" w:rsidRDefault="000F033A" w:rsidP="00535431">
            <w:pPr>
              <w:shd w:val="clear" w:color="auto" w:fill="000000" w:themeFill="text1"/>
              <w:spacing w:line="400" w:lineRule="exact"/>
              <w:ind w:left="264" w:hangingChars="100" w:hanging="264"/>
              <w:jc w:val="left"/>
              <w:rPr>
                <w:rFonts w:asciiTheme="majorEastAsia" w:eastAsiaTheme="majorEastAsia" w:hAnsiTheme="majorEastAsia"/>
                <w:spacing w:val="-8"/>
                <w:sz w:val="28"/>
                <w:szCs w:val="24"/>
              </w:rPr>
            </w:pPr>
            <w:r w:rsidRPr="00740B36">
              <w:rPr>
                <w:rFonts w:asciiTheme="majorEastAsia" w:eastAsiaTheme="majorEastAsia" w:hAnsiTheme="majorEastAsia" w:hint="eastAsia"/>
                <w:spacing w:val="-8"/>
                <w:sz w:val="28"/>
                <w:szCs w:val="24"/>
              </w:rPr>
              <w:t>Ⅲ　世界遺産「平泉の文化遺産」をはじめ多彩な魅力の発信により多くの人々が訪れる地域</w:t>
            </w:r>
          </w:p>
          <w:p w:rsidR="000F033A" w:rsidRPr="00740B36" w:rsidRDefault="000F033A" w:rsidP="00296C69">
            <w:pPr>
              <w:spacing w:line="340" w:lineRule="exact"/>
              <w:jc w:val="left"/>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【基本方向】</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①　平泉の文化遺産などの歴史文化や食文化などの地域の魅力発信による観光振興</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②　観光客やビジネス客の受け入れのためのホスピタリティ向上</w:t>
            </w:r>
          </w:p>
        </w:tc>
        <w:tc>
          <w:tcPr>
            <w:tcW w:w="11199" w:type="dxa"/>
            <w:tcBorders>
              <w:top w:val="single" w:sz="12" w:space="0" w:color="000000" w:themeColor="text1"/>
              <w:left w:val="single" w:sz="12" w:space="0" w:color="000000" w:themeColor="text1"/>
              <w:bottom w:val="single" w:sz="12" w:space="0" w:color="000000" w:themeColor="text1"/>
            </w:tcBorders>
          </w:tcPr>
          <w:p w:rsidR="000F033A" w:rsidRPr="00740B36" w:rsidRDefault="000F033A" w:rsidP="00535431">
            <w:pPr>
              <w:shd w:val="clear" w:color="auto" w:fill="000000" w:themeFill="text1"/>
              <w:spacing w:line="400" w:lineRule="exact"/>
              <w:ind w:left="280" w:hangingChars="100" w:hanging="280"/>
              <w:rPr>
                <w:rFonts w:asciiTheme="majorEastAsia" w:eastAsiaTheme="majorEastAsia" w:hAnsiTheme="majorEastAsia"/>
                <w:sz w:val="28"/>
                <w:szCs w:val="24"/>
              </w:rPr>
            </w:pPr>
            <w:r w:rsidRPr="00740B36">
              <w:rPr>
                <w:rFonts w:asciiTheme="majorEastAsia" w:eastAsiaTheme="majorEastAsia" w:hAnsiTheme="majorEastAsia" w:hint="eastAsia"/>
                <w:sz w:val="28"/>
                <w:szCs w:val="24"/>
              </w:rPr>
              <w:t>Ⅳ　米・園芸・畜産や林業などの多様な経営体が収益性の高い農林業を実践する地域</w:t>
            </w:r>
          </w:p>
          <w:p w:rsidR="000F033A" w:rsidRPr="00740B36" w:rsidRDefault="000F033A" w:rsidP="00296C69">
            <w:pPr>
              <w:spacing w:line="340" w:lineRule="exact"/>
              <w:ind w:left="240" w:hangingChars="100" w:hanging="240"/>
              <w:jc w:val="left"/>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【基本方向】</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①　企業的経営体の育成、収益性の高い産地の形成、活力ある地域づくりの推進</w:t>
            </w:r>
          </w:p>
          <w:p w:rsidR="000F033A" w:rsidRPr="00740B36" w:rsidRDefault="000F033A" w:rsidP="00296C69">
            <w:pPr>
              <w:spacing w:line="340" w:lineRule="exact"/>
              <w:ind w:left="240" w:hangingChars="100" w:hanging="240"/>
              <w:jc w:val="left"/>
              <w:rPr>
                <w:sz w:val="24"/>
                <w:szCs w:val="24"/>
              </w:rPr>
            </w:pPr>
            <w:r w:rsidRPr="00740B36">
              <w:rPr>
                <w:rFonts w:hint="eastAsia"/>
                <w:sz w:val="24"/>
                <w:szCs w:val="24"/>
              </w:rPr>
              <w:t xml:space="preserve">②　</w:t>
            </w:r>
            <w:r w:rsidRPr="00740B36">
              <w:rPr>
                <w:rFonts w:hint="eastAsia"/>
                <w:spacing w:val="-4"/>
                <w:sz w:val="24"/>
                <w:szCs w:val="24"/>
              </w:rPr>
              <w:t>林業の担い手の育成・確保、低コスト林業による森林資源の循環利用、特用林産物のブランド力回復と販路拡大</w:t>
            </w:r>
          </w:p>
        </w:tc>
      </w:tr>
      <w:tr w:rsidR="000F033A" w:rsidRPr="00E003C6" w:rsidTr="001D056A">
        <w:trPr>
          <w:trHeight w:val="11656"/>
        </w:trPr>
        <w:tc>
          <w:tcPr>
            <w:tcW w:w="11198" w:type="dxa"/>
            <w:tcBorders>
              <w:top w:val="single" w:sz="12" w:space="0" w:color="000000" w:themeColor="text1"/>
            </w:tcBorders>
          </w:tcPr>
          <w:p w:rsidR="00EA4B70" w:rsidRPr="00740B36" w:rsidRDefault="00A70023" w:rsidP="001D7480">
            <w:pPr>
              <w:shd w:val="clear" w:color="auto" w:fill="D9D9D9" w:themeFill="background1" w:themeFillShade="D9"/>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１</w:t>
            </w:r>
            <w:r w:rsidR="00EA4B70" w:rsidRPr="00740B36">
              <w:rPr>
                <w:rFonts w:asciiTheme="majorEastAsia" w:eastAsiaTheme="majorEastAsia" w:hAnsiTheme="majorEastAsia" w:hint="eastAsia"/>
                <w:sz w:val="24"/>
                <w:szCs w:val="24"/>
              </w:rPr>
              <w:t xml:space="preserve">　地域の魅力の発信による交流を広げます</w:t>
            </w:r>
          </w:p>
          <w:p w:rsidR="00EA4B70" w:rsidRPr="00984ED5" w:rsidRDefault="00EA4B70" w:rsidP="001D7480">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【観光振興による交流拡大】</w:t>
            </w:r>
          </w:p>
          <w:p w:rsidR="00793A12" w:rsidRPr="00793A12" w:rsidRDefault="00793A12" w:rsidP="00793A12">
            <w:pPr>
              <w:pStyle w:val="a8"/>
              <w:numPr>
                <w:ilvl w:val="0"/>
                <w:numId w:val="9"/>
              </w:numPr>
              <w:ind w:leftChars="0" w:left="339" w:hanging="339"/>
              <w:rPr>
                <w:rFonts w:asciiTheme="majorEastAsia" w:eastAsiaTheme="majorEastAsia" w:hAnsiTheme="majorEastAsia"/>
                <w:color w:val="000000" w:themeColor="text1"/>
                <w:sz w:val="24"/>
                <w:szCs w:val="24"/>
              </w:rPr>
            </w:pPr>
            <w:r>
              <w:rPr>
                <w:rFonts w:asciiTheme="minorEastAsia" w:hAnsiTheme="minorEastAsia" w:hint="eastAsia"/>
                <w:color w:val="000000" w:themeColor="text1"/>
                <w:sz w:val="24"/>
                <w:szCs w:val="24"/>
              </w:rPr>
              <w:t xml:space="preserve"> </w:t>
            </w:r>
            <w:r w:rsidR="0078441B" w:rsidRPr="00793A12">
              <w:rPr>
                <w:rFonts w:asciiTheme="minorEastAsia" w:hAnsiTheme="minorEastAsia" w:hint="eastAsia"/>
                <w:color w:val="000000" w:themeColor="text1"/>
                <w:spacing w:val="-6"/>
                <w:sz w:val="24"/>
                <w:szCs w:val="24"/>
                <w:shd w:val="clear" w:color="auto" w:fill="FFFFFF" w:themeFill="background1"/>
              </w:rPr>
              <w:t>市町</w:t>
            </w:r>
            <w:r w:rsidR="00D74C5B" w:rsidRPr="00793A12">
              <w:rPr>
                <w:rFonts w:asciiTheme="minorEastAsia" w:hAnsiTheme="minorEastAsia" w:hint="eastAsia"/>
                <w:color w:val="000000" w:themeColor="text1"/>
                <w:spacing w:val="-6"/>
                <w:sz w:val="24"/>
                <w:szCs w:val="24"/>
                <w:shd w:val="clear" w:color="auto" w:fill="FFFFFF" w:themeFill="background1"/>
              </w:rPr>
              <w:t>、関係団体</w:t>
            </w:r>
            <w:r w:rsidR="0078441B" w:rsidRPr="00793A12">
              <w:rPr>
                <w:rFonts w:asciiTheme="minorEastAsia" w:hAnsiTheme="minorEastAsia" w:hint="eastAsia"/>
                <w:color w:val="000000" w:themeColor="text1"/>
                <w:spacing w:val="-6"/>
                <w:sz w:val="24"/>
                <w:szCs w:val="24"/>
                <w:shd w:val="clear" w:color="auto" w:fill="FFFFFF" w:themeFill="background1"/>
              </w:rPr>
              <w:t>等と</w:t>
            </w:r>
            <w:r w:rsidR="00E02EE3" w:rsidRPr="00793A12">
              <w:rPr>
                <w:rFonts w:asciiTheme="minorEastAsia" w:hAnsiTheme="minorEastAsia" w:hint="eastAsia"/>
                <w:color w:val="000000" w:themeColor="text1"/>
                <w:spacing w:val="-6"/>
                <w:sz w:val="24"/>
                <w:szCs w:val="24"/>
                <w:shd w:val="clear" w:color="auto" w:fill="FFFFFF" w:themeFill="background1"/>
              </w:rPr>
              <w:t>の協働により</w:t>
            </w:r>
            <w:r w:rsidR="0078441B" w:rsidRPr="00793A12">
              <w:rPr>
                <w:rFonts w:asciiTheme="minorEastAsia" w:hAnsiTheme="minorEastAsia" w:hint="eastAsia"/>
                <w:color w:val="000000" w:themeColor="text1"/>
                <w:spacing w:val="-6"/>
                <w:sz w:val="24"/>
                <w:szCs w:val="24"/>
                <w:shd w:val="clear" w:color="auto" w:fill="FFFFFF" w:themeFill="background1"/>
              </w:rPr>
              <w:t>、</w:t>
            </w:r>
            <w:r w:rsidR="00F0177F" w:rsidRPr="00793A12">
              <w:rPr>
                <w:rFonts w:asciiTheme="minorEastAsia" w:hAnsiTheme="minorEastAsia" w:hint="eastAsia"/>
                <w:color w:val="000000" w:themeColor="text1"/>
                <w:spacing w:val="-6"/>
                <w:sz w:val="24"/>
                <w:szCs w:val="24"/>
                <w:shd w:val="clear" w:color="auto" w:fill="FFFFFF" w:themeFill="background1"/>
              </w:rPr>
              <w:t>世界遺産「平泉の文化遺産」を核とした</w:t>
            </w:r>
            <w:r w:rsidR="00E02EE3" w:rsidRPr="00793A12">
              <w:rPr>
                <w:rFonts w:asciiTheme="minorEastAsia" w:hAnsiTheme="minorEastAsia" w:hint="eastAsia"/>
                <w:color w:val="000000" w:themeColor="text1"/>
                <w:spacing w:val="-6"/>
                <w:sz w:val="24"/>
                <w:szCs w:val="24"/>
                <w:shd w:val="clear" w:color="auto" w:fill="FFFFFF" w:themeFill="background1"/>
              </w:rPr>
              <w:t>地域の</w:t>
            </w:r>
            <w:r w:rsidR="00D74C5B" w:rsidRPr="00793A12">
              <w:rPr>
                <w:rFonts w:asciiTheme="minorEastAsia" w:hAnsiTheme="minorEastAsia" w:hint="eastAsia"/>
                <w:color w:val="000000" w:themeColor="text1"/>
                <w:spacing w:val="-6"/>
                <w:sz w:val="24"/>
                <w:szCs w:val="24"/>
                <w:shd w:val="clear" w:color="auto" w:fill="FFFFFF" w:themeFill="background1"/>
              </w:rPr>
              <w:t>魅力を体感できる観</w:t>
            </w:r>
          </w:p>
          <w:p w:rsidR="001770AA" w:rsidRPr="00793A12" w:rsidRDefault="00D74C5B" w:rsidP="00793A12">
            <w:pPr>
              <w:ind w:firstLineChars="100" w:firstLine="228"/>
              <w:rPr>
                <w:rFonts w:asciiTheme="majorEastAsia" w:eastAsiaTheme="majorEastAsia" w:hAnsiTheme="majorEastAsia"/>
                <w:color w:val="000000" w:themeColor="text1"/>
                <w:sz w:val="24"/>
                <w:szCs w:val="24"/>
              </w:rPr>
            </w:pPr>
            <w:r w:rsidRPr="00793A12">
              <w:rPr>
                <w:rFonts w:asciiTheme="minorEastAsia" w:hAnsiTheme="minorEastAsia" w:hint="eastAsia"/>
                <w:color w:val="000000" w:themeColor="text1"/>
                <w:spacing w:val="-6"/>
                <w:sz w:val="24"/>
                <w:szCs w:val="24"/>
                <w:shd w:val="clear" w:color="auto" w:fill="FFFFFF" w:themeFill="background1"/>
              </w:rPr>
              <w:t>光コンテンツ</w:t>
            </w:r>
            <w:r w:rsidR="00C242B6" w:rsidRPr="00793A12">
              <w:rPr>
                <w:rFonts w:asciiTheme="minorEastAsia" w:hAnsiTheme="minorEastAsia" w:hint="eastAsia"/>
                <w:color w:val="000000" w:themeColor="text1"/>
                <w:spacing w:val="-6"/>
                <w:sz w:val="24"/>
                <w:szCs w:val="24"/>
                <w:shd w:val="clear" w:color="auto" w:fill="FFFFFF" w:themeFill="background1"/>
              </w:rPr>
              <w:t>の</w:t>
            </w:r>
            <w:r w:rsidRPr="00793A12">
              <w:rPr>
                <w:rFonts w:asciiTheme="minorEastAsia" w:hAnsiTheme="minorEastAsia" w:hint="eastAsia"/>
                <w:color w:val="000000" w:themeColor="text1"/>
                <w:spacing w:val="-6"/>
                <w:sz w:val="24"/>
                <w:szCs w:val="24"/>
                <w:shd w:val="clear" w:color="auto" w:fill="FFFFFF" w:themeFill="background1"/>
              </w:rPr>
              <w:t>造成</w:t>
            </w:r>
          </w:p>
          <w:p w:rsidR="004F64F4" w:rsidRDefault="004F64F4" w:rsidP="004F64F4">
            <w:pPr>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rPr>
              <w:t xml:space="preserve">②　</w:t>
            </w:r>
            <w:r w:rsidR="00D256C9" w:rsidRPr="004F64F4">
              <w:rPr>
                <w:rFonts w:asciiTheme="minorEastAsia" w:hAnsiTheme="minorEastAsia" w:hint="eastAsia"/>
                <w:color w:val="000000" w:themeColor="text1"/>
                <w:sz w:val="24"/>
                <w:szCs w:val="24"/>
              </w:rPr>
              <w:t>県南圏域の特性を踏まえ</w:t>
            </w:r>
            <w:r w:rsidR="00D74CC1" w:rsidRPr="004F64F4">
              <w:rPr>
                <w:rFonts w:asciiTheme="minorEastAsia" w:hAnsiTheme="minorEastAsia" w:hint="eastAsia"/>
                <w:color w:val="000000" w:themeColor="text1"/>
                <w:sz w:val="24"/>
                <w:szCs w:val="24"/>
              </w:rPr>
              <w:t>、教育旅行やビジネス客等をターゲットにした観光商品造成の</w:t>
            </w:r>
            <w:r w:rsidR="001B2D2E" w:rsidRPr="004F64F4">
              <w:rPr>
                <w:rFonts w:asciiTheme="minorEastAsia" w:hAnsiTheme="minorEastAsia" w:hint="eastAsia"/>
                <w:color w:val="000000" w:themeColor="text1"/>
                <w:sz w:val="24"/>
                <w:szCs w:val="24"/>
              </w:rPr>
              <w:t>試</w:t>
            </w:r>
            <w:r w:rsidR="00D74CC1" w:rsidRPr="004F64F4">
              <w:rPr>
                <w:rFonts w:asciiTheme="minorEastAsia" w:hAnsiTheme="minorEastAsia" w:hint="eastAsia"/>
                <w:color w:val="000000" w:themeColor="text1"/>
                <w:sz w:val="24"/>
                <w:szCs w:val="24"/>
              </w:rPr>
              <w:t>行・検証</w:t>
            </w:r>
          </w:p>
          <w:p w:rsidR="00EA4B70" w:rsidRPr="005C3731" w:rsidRDefault="00DB603F" w:rsidP="004F64F4">
            <w:pPr>
              <w:ind w:firstLineChars="100" w:firstLine="240"/>
              <w:rPr>
                <w:rFonts w:asciiTheme="majorEastAsia" w:eastAsiaTheme="majorEastAsia" w:hAnsiTheme="majorEastAsia"/>
                <w:color w:val="000000" w:themeColor="text1"/>
                <w:sz w:val="24"/>
                <w:szCs w:val="24"/>
              </w:rPr>
            </w:pPr>
            <w:r w:rsidRPr="005C3731">
              <w:rPr>
                <w:rFonts w:asciiTheme="majorEastAsia" w:eastAsiaTheme="majorEastAsia" w:hAnsiTheme="majorEastAsia" w:hint="eastAsia"/>
                <w:color w:val="000000" w:themeColor="text1"/>
                <w:sz w:val="24"/>
                <w:szCs w:val="24"/>
              </w:rPr>
              <w:t>〔</w:t>
            </w:r>
            <w:r w:rsidRPr="005C3731">
              <w:rPr>
                <w:rFonts w:asciiTheme="majorEastAsia" w:eastAsiaTheme="majorEastAsia" w:hAnsiTheme="majorEastAsia" w:hint="eastAsia"/>
                <w:color w:val="000000" w:themeColor="text1"/>
                <w:sz w:val="24"/>
                <w:szCs w:val="24"/>
                <w:bdr w:val="single" w:sz="4" w:space="0" w:color="auto"/>
              </w:rPr>
              <w:t>地</w:t>
            </w:r>
            <w:r w:rsidRPr="005C3731">
              <w:rPr>
                <w:rFonts w:asciiTheme="majorEastAsia" w:eastAsiaTheme="majorEastAsia" w:hAnsiTheme="majorEastAsia" w:hint="eastAsia"/>
                <w:color w:val="000000" w:themeColor="text1"/>
                <w:sz w:val="24"/>
                <w:szCs w:val="24"/>
              </w:rPr>
              <w:t>新規〕</w:t>
            </w:r>
          </w:p>
          <w:p w:rsidR="00EA4B70" w:rsidRPr="006D73E6" w:rsidRDefault="00EA4B70" w:rsidP="001D7480">
            <w:pPr>
              <w:ind w:left="240" w:hangingChars="100" w:hanging="240"/>
              <w:rPr>
                <w:rFonts w:asciiTheme="minorEastAsia" w:hAnsiTheme="minorEastAsia"/>
                <w:sz w:val="24"/>
                <w:szCs w:val="24"/>
              </w:rPr>
            </w:pPr>
            <w:r w:rsidRPr="00984ED5">
              <w:rPr>
                <w:rFonts w:asciiTheme="minorEastAsia" w:hAnsiTheme="minorEastAsia" w:hint="eastAsia"/>
                <w:color w:val="000000" w:themeColor="text1"/>
                <w:sz w:val="24"/>
                <w:szCs w:val="24"/>
              </w:rPr>
              <w:t xml:space="preserve">③　</w:t>
            </w:r>
            <w:r w:rsidR="00D74C5B" w:rsidRPr="00984ED5">
              <w:rPr>
                <w:rFonts w:asciiTheme="minorEastAsia" w:hAnsiTheme="minorEastAsia" w:hint="eastAsia"/>
                <w:color w:val="000000" w:themeColor="text1"/>
                <w:sz w:val="24"/>
                <w:szCs w:val="24"/>
              </w:rPr>
              <w:t>旅行市場のトレンドの変化に対応した観光事業者向けの研修会・意見交換会の開催</w:t>
            </w:r>
          </w:p>
          <w:p w:rsidR="00EA4B70" w:rsidRPr="00740B36" w:rsidRDefault="00EA4B70" w:rsidP="001D7480">
            <w:pPr>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54656" behindDoc="0" locked="0" layoutInCell="1" allowOverlap="1" wp14:anchorId="5C7A9581" wp14:editId="65C66BF3">
                      <wp:simplePos x="0" y="0"/>
                      <wp:positionH relativeFrom="column">
                        <wp:posOffset>298450</wp:posOffset>
                      </wp:positionH>
                      <wp:positionV relativeFrom="paragraph">
                        <wp:posOffset>26035</wp:posOffset>
                      </wp:positionV>
                      <wp:extent cx="6116400" cy="180000"/>
                      <wp:effectExtent l="0" t="0" r="17780" b="10795"/>
                      <wp:wrapNone/>
                      <wp:docPr id="42" name="テキスト ボックス 42"/>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○県南圏域の観光入込客数（延べ人数）H29:1147.4万人回→</w:t>
                                  </w:r>
                                  <w:r w:rsidR="000556DE">
                                    <w:rPr>
                                      <w:rFonts w:asciiTheme="minorEastAsia" w:hAnsiTheme="minorEastAsia" w:hint="eastAsia"/>
                                      <w:noProof/>
                                      <w:color w:val="0070C0"/>
                                    </w:rPr>
                                    <w:t>R</w:t>
                                  </w:r>
                                  <w:r w:rsidR="00D74C5B">
                                    <w:rPr>
                                      <w:rFonts w:asciiTheme="minorEastAsia" w:hAnsiTheme="minorEastAsia"/>
                                      <w:noProof/>
                                      <w:color w:val="0070C0"/>
                                    </w:rPr>
                                    <w:t>4</w:t>
                                  </w:r>
                                  <w:r w:rsidRPr="0020011D">
                                    <w:rPr>
                                      <w:rFonts w:asciiTheme="minorEastAsia" w:hAnsiTheme="minorEastAsia" w:hint="eastAsia"/>
                                      <w:noProof/>
                                      <w:color w:val="0070C0"/>
                                    </w:rPr>
                                    <w:t>:11</w:t>
                                  </w:r>
                                  <w:r w:rsidR="006F18E1">
                                    <w:rPr>
                                      <w:rFonts w:asciiTheme="minorEastAsia" w:hAnsiTheme="minorEastAsia"/>
                                      <w:noProof/>
                                      <w:color w:val="0070C0"/>
                                    </w:rPr>
                                    <w:t>73</w:t>
                                  </w:r>
                                  <w:r w:rsidRPr="0020011D">
                                    <w:rPr>
                                      <w:rFonts w:asciiTheme="minorEastAsia" w:hAnsiTheme="minorEastAsia" w:hint="eastAsia"/>
                                      <w:noProof/>
                                      <w:color w:val="0070C0"/>
                                    </w:rPr>
                                    <w:t>.</w:t>
                                  </w:r>
                                  <w:r w:rsidR="006F18E1">
                                    <w:rPr>
                                      <w:rFonts w:asciiTheme="minorEastAsia" w:hAnsiTheme="minorEastAsia"/>
                                      <w:noProof/>
                                      <w:color w:val="0070C0"/>
                                    </w:rPr>
                                    <w:t>1</w:t>
                                  </w:r>
                                  <w:r w:rsidRPr="0020011D">
                                    <w:rPr>
                                      <w:rFonts w:asciiTheme="minorEastAsia" w:hAnsiTheme="minorEastAsia" w:hint="eastAsia"/>
                                      <w:noProof/>
                                      <w:color w:val="0070C0"/>
                                    </w:rPr>
                                    <w:t>万人回</w:t>
                                  </w:r>
                                </w:p>
                              </w:txbxContent>
                            </wps:txbx>
                            <wps:bodyPr rot="0" spcFirstLastPara="0" vertOverflow="overflow" horzOverflow="overflow" vert="horz" wrap="square" lIns="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9581" id="テキスト ボックス 42" o:spid="_x0000_s1038" type="#_x0000_t202" style="position:absolute;left:0;text-align:left;margin-left:23.5pt;margin-top:2.05pt;width:481.6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" fillcolor="window" strokeweight=".5pt">
                      <v:stroke dashstyle="dash"/>
                      <v:textbox inset="0,.5mm,0,.5mm">
                        <w:txbxContent>
                          <w:p w:rsidR="00EA4B70" w:rsidRPr="0020011D" w:rsidRDefault="00EA4B70" w:rsidP="00EA4B70">
                            <w:pPr>
                              <w:spacing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○県南圏域の観光入込客数（延べ人数）H29:1147.4万人回→</w:t>
                            </w:r>
                            <w:r w:rsidR="000556DE">
                              <w:rPr>
                                <w:rFonts w:asciiTheme="minorEastAsia" w:hAnsiTheme="minorEastAsia" w:hint="eastAsia"/>
                                <w:noProof/>
                                <w:color w:val="0070C0"/>
                              </w:rPr>
                              <w:t>R</w:t>
                            </w:r>
                            <w:r w:rsidR="00D74C5B">
                              <w:rPr>
                                <w:rFonts w:asciiTheme="minorEastAsia" w:hAnsiTheme="minorEastAsia"/>
                                <w:noProof/>
                                <w:color w:val="0070C0"/>
                              </w:rPr>
                              <w:t>4</w:t>
                            </w:r>
                            <w:r w:rsidRPr="0020011D">
                              <w:rPr>
                                <w:rFonts w:asciiTheme="minorEastAsia" w:hAnsiTheme="minorEastAsia" w:hint="eastAsia"/>
                                <w:noProof/>
                                <w:color w:val="0070C0"/>
                              </w:rPr>
                              <w:t>:11</w:t>
                            </w:r>
                            <w:r w:rsidR="006F18E1">
                              <w:rPr>
                                <w:rFonts w:asciiTheme="minorEastAsia" w:hAnsiTheme="minorEastAsia"/>
                                <w:noProof/>
                                <w:color w:val="0070C0"/>
                              </w:rPr>
                              <w:t>73</w:t>
                            </w:r>
                            <w:r w:rsidRPr="0020011D">
                              <w:rPr>
                                <w:rFonts w:asciiTheme="minorEastAsia" w:hAnsiTheme="minorEastAsia" w:hint="eastAsia"/>
                                <w:noProof/>
                                <w:color w:val="0070C0"/>
                              </w:rPr>
                              <w:t>.</w:t>
                            </w:r>
                            <w:r w:rsidR="006F18E1">
                              <w:rPr>
                                <w:rFonts w:asciiTheme="minorEastAsia" w:hAnsiTheme="minorEastAsia"/>
                                <w:noProof/>
                                <w:color w:val="0070C0"/>
                              </w:rPr>
                              <w:t>1</w:t>
                            </w:r>
                            <w:r w:rsidRPr="0020011D">
                              <w:rPr>
                                <w:rFonts w:asciiTheme="minorEastAsia" w:hAnsiTheme="minorEastAsia" w:hint="eastAsia"/>
                                <w:noProof/>
                                <w:color w:val="0070C0"/>
                              </w:rPr>
                              <w:t>万人回</w:t>
                            </w:r>
                          </w:p>
                        </w:txbxContent>
                      </v:textbox>
                    </v:shape>
                  </w:pict>
                </mc:Fallback>
              </mc:AlternateContent>
            </w:r>
          </w:p>
          <w:p w:rsidR="00EA4B70" w:rsidRPr="00984ED5" w:rsidRDefault="00EA4B70" w:rsidP="001D7480">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【スポーツによる交流拡大】</w:t>
            </w:r>
          </w:p>
          <w:p w:rsidR="00EA4B70" w:rsidRPr="00F73293" w:rsidRDefault="00EA4B70" w:rsidP="001D7480">
            <w:pPr>
              <w:ind w:left="240" w:hangingChars="100" w:hanging="240"/>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rPr>
              <w:t xml:space="preserve">①　</w:t>
            </w:r>
            <w:r w:rsidR="005851F4" w:rsidRPr="00F73293">
              <w:rPr>
                <w:rFonts w:asciiTheme="minorEastAsia" w:hAnsiTheme="minorEastAsia" w:hint="eastAsia"/>
                <w:color w:val="000000" w:themeColor="text1"/>
                <w:sz w:val="24"/>
                <w:szCs w:val="24"/>
              </w:rPr>
              <w:t>市町との連携事業「いわて</w:t>
            </w:r>
            <w:r w:rsidR="0040218F" w:rsidRPr="00F73293">
              <w:rPr>
                <w:rFonts w:asciiTheme="minorEastAsia" w:hAnsiTheme="minorEastAsia" w:hint="eastAsia"/>
                <w:color w:val="000000" w:themeColor="text1"/>
                <w:sz w:val="24"/>
                <w:szCs w:val="24"/>
              </w:rPr>
              <w:t>県南レジェンドランナーズ</w:t>
            </w:r>
            <w:r w:rsidR="005851F4" w:rsidRPr="00F73293">
              <w:rPr>
                <w:rFonts w:asciiTheme="minorEastAsia" w:hAnsiTheme="minorEastAsia" w:hint="eastAsia"/>
                <w:color w:val="000000" w:themeColor="text1"/>
                <w:sz w:val="24"/>
                <w:szCs w:val="24"/>
              </w:rPr>
              <w:t>」</w:t>
            </w:r>
            <w:r w:rsidR="0040218F" w:rsidRPr="00F73293">
              <w:rPr>
                <w:rFonts w:asciiTheme="minorEastAsia" w:hAnsiTheme="minorEastAsia" w:hint="eastAsia"/>
                <w:color w:val="000000" w:themeColor="text1"/>
                <w:sz w:val="24"/>
                <w:szCs w:val="24"/>
              </w:rPr>
              <w:t>は、</w:t>
            </w:r>
            <w:r w:rsidR="005851F4" w:rsidRPr="00F73293">
              <w:rPr>
                <w:rFonts w:asciiTheme="minorEastAsia" w:hAnsiTheme="minorEastAsia" w:hint="eastAsia"/>
                <w:color w:val="000000" w:themeColor="text1"/>
                <w:sz w:val="24"/>
                <w:szCs w:val="24"/>
              </w:rPr>
              <w:t>新型コロナウイルス感染症及び県南地域のマラソン大会の動向に応じ、見直しつつ開催</w:t>
            </w:r>
          </w:p>
          <w:p w:rsidR="00EA4B70" w:rsidRPr="00984ED5" w:rsidRDefault="00EA4B70" w:rsidP="001D7480">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【道路整備による観光振興】</w:t>
            </w:r>
          </w:p>
          <w:p w:rsidR="00EA4B70" w:rsidRPr="00984ED5" w:rsidRDefault="00A86C3B" w:rsidP="001D7480">
            <w:pPr>
              <w:ind w:left="240" w:hangingChars="100" w:hanging="240"/>
              <w:rPr>
                <w:rFonts w:asciiTheme="minorEastAsia" w:hAnsiTheme="minorEastAsia"/>
                <w:color w:val="000000" w:themeColor="text1"/>
                <w:sz w:val="24"/>
                <w:szCs w:val="24"/>
              </w:rPr>
            </w:pPr>
            <w:r w:rsidRPr="00984ED5">
              <w:rPr>
                <w:rFonts w:hint="eastAsia"/>
                <w:noProof/>
                <w:color w:val="000000" w:themeColor="text1"/>
                <w:sz w:val="24"/>
                <w:szCs w:val="24"/>
              </w:rPr>
              <mc:AlternateContent>
                <mc:Choice Requires="wps">
                  <w:drawing>
                    <wp:anchor distT="0" distB="0" distL="114300" distR="114300" simplePos="0" relativeHeight="251656704" behindDoc="0" locked="0" layoutInCell="1" allowOverlap="1" wp14:anchorId="3E0F868F" wp14:editId="74A9F6C2">
                      <wp:simplePos x="0" y="0"/>
                      <wp:positionH relativeFrom="column">
                        <wp:posOffset>299085</wp:posOffset>
                      </wp:positionH>
                      <wp:positionV relativeFrom="paragraph">
                        <wp:posOffset>232410</wp:posOffset>
                      </wp:positionV>
                      <wp:extent cx="6116400" cy="180000"/>
                      <wp:effectExtent l="0" t="0" r="17780" b="10795"/>
                      <wp:wrapNone/>
                      <wp:docPr id="41" name="テキスト ボックス 41"/>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○観光地へのアクセス道路整備延長（累計）H29:－ｍ→</w:t>
                                  </w:r>
                                  <w:r w:rsidR="000556DE">
                                    <w:rPr>
                                      <w:rFonts w:asciiTheme="minorEastAsia" w:hAnsiTheme="minorEastAsia" w:hint="eastAsia"/>
                                      <w:noProof/>
                                      <w:color w:val="0070C0"/>
                                    </w:rPr>
                                    <w:t>R</w:t>
                                  </w:r>
                                  <w:r w:rsidR="006F18E1">
                                    <w:rPr>
                                      <w:rFonts w:asciiTheme="minorEastAsia" w:hAnsiTheme="minorEastAsia"/>
                                      <w:noProof/>
                                      <w:color w:val="0070C0"/>
                                    </w:rPr>
                                    <w:t>4</w:t>
                                  </w:r>
                                  <w:r w:rsidRPr="0020011D">
                                    <w:rPr>
                                      <w:rFonts w:asciiTheme="minorEastAsia" w:hAnsiTheme="minorEastAsia" w:hint="eastAsia"/>
                                      <w:noProof/>
                                      <w:color w:val="0070C0"/>
                                    </w:rPr>
                                    <w:t>:</w:t>
                                  </w:r>
                                  <w:r w:rsidR="006F18E1">
                                    <w:rPr>
                                      <w:rFonts w:asciiTheme="minorEastAsia" w:hAnsiTheme="minorEastAsia"/>
                                      <w:noProof/>
                                      <w:color w:val="0070C0"/>
                                    </w:rPr>
                                    <w:t>15</w:t>
                                  </w:r>
                                  <w:r w:rsidRPr="0020011D">
                                    <w:rPr>
                                      <w:rFonts w:asciiTheme="minorEastAsia" w:hAnsiTheme="minorEastAsia" w:hint="eastAsia"/>
                                      <w:noProof/>
                                      <w:color w:val="0070C0"/>
                                    </w:rPr>
                                    <w:t>,</w:t>
                                  </w:r>
                                  <w:r w:rsidR="006F18E1">
                                    <w:rPr>
                                      <w:rFonts w:asciiTheme="minorEastAsia" w:hAnsiTheme="minorEastAsia"/>
                                      <w:noProof/>
                                      <w:color w:val="0070C0"/>
                                    </w:rPr>
                                    <w:t>910</w:t>
                                  </w:r>
                                  <w:r w:rsidRPr="0020011D">
                                    <w:rPr>
                                      <w:rFonts w:asciiTheme="minorEastAsia" w:hAnsiTheme="minorEastAsia" w:hint="eastAsia"/>
                                      <w:noProof/>
                                      <w:color w:val="0070C0"/>
                                    </w:rPr>
                                    <w:t>ｍ</w:t>
                                  </w:r>
                                </w:p>
                                <w:p w:rsidR="00EA4B70" w:rsidRPr="0020011D" w:rsidRDefault="00EA4B70" w:rsidP="00EA4B70">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868F" id="テキスト ボックス 41" o:spid="_x0000_s1039" type="#_x0000_t202" style="position:absolute;left:0;text-align:left;margin-left:23.55pt;margin-top:18.3pt;width:481.6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" fillcolor="window" strokeweight=".5pt">
                      <v:stroke dashstyle="dash"/>
                      <v:textbox inset=".5mm,.5mm,0,.5mm">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○観光地へのアクセス道路整備延長（累計）H29:－ｍ→</w:t>
                            </w:r>
                            <w:r w:rsidR="000556DE">
                              <w:rPr>
                                <w:rFonts w:asciiTheme="minorEastAsia" w:hAnsiTheme="minorEastAsia" w:hint="eastAsia"/>
                                <w:noProof/>
                                <w:color w:val="0070C0"/>
                              </w:rPr>
                              <w:t>R</w:t>
                            </w:r>
                            <w:r w:rsidR="006F18E1">
                              <w:rPr>
                                <w:rFonts w:asciiTheme="minorEastAsia" w:hAnsiTheme="minorEastAsia"/>
                                <w:noProof/>
                                <w:color w:val="0070C0"/>
                              </w:rPr>
                              <w:t>4</w:t>
                            </w:r>
                            <w:r w:rsidRPr="0020011D">
                              <w:rPr>
                                <w:rFonts w:asciiTheme="minorEastAsia" w:hAnsiTheme="minorEastAsia" w:hint="eastAsia"/>
                                <w:noProof/>
                                <w:color w:val="0070C0"/>
                              </w:rPr>
                              <w:t>:</w:t>
                            </w:r>
                            <w:r w:rsidR="006F18E1">
                              <w:rPr>
                                <w:rFonts w:asciiTheme="minorEastAsia" w:hAnsiTheme="minorEastAsia"/>
                                <w:noProof/>
                                <w:color w:val="0070C0"/>
                              </w:rPr>
                              <w:t>15</w:t>
                            </w:r>
                            <w:r w:rsidRPr="0020011D">
                              <w:rPr>
                                <w:rFonts w:asciiTheme="minorEastAsia" w:hAnsiTheme="minorEastAsia" w:hint="eastAsia"/>
                                <w:noProof/>
                                <w:color w:val="0070C0"/>
                              </w:rPr>
                              <w:t>,</w:t>
                            </w:r>
                            <w:r w:rsidR="006F18E1">
                              <w:rPr>
                                <w:rFonts w:asciiTheme="minorEastAsia" w:hAnsiTheme="minorEastAsia"/>
                                <w:noProof/>
                                <w:color w:val="0070C0"/>
                              </w:rPr>
                              <w:t>910</w:t>
                            </w:r>
                            <w:r w:rsidRPr="0020011D">
                              <w:rPr>
                                <w:rFonts w:asciiTheme="minorEastAsia" w:hAnsiTheme="minorEastAsia" w:hint="eastAsia"/>
                                <w:noProof/>
                                <w:color w:val="0070C0"/>
                              </w:rPr>
                              <w:t>ｍ</w:t>
                            </w:r>
                            <w:bookmarkStart w:id="1" w:name="_GoBack"/>
                            <w:bookmarkEnd w:id="1"/>
                          </w:p>
                          <w:p w:rsidR="00EA4B70" w:rsidRPr="0020011D" w:rsidRDefault="00EA4B70" w:rsidP="00EA4B70">
                            <w:pPr>
                              <w:spacing w:line="260" w:lineRule="exact"/>
                              <w:jc w:val="left"/>
                              <w:rPr>
                                <w:rFonts w:asciiTheme="minorEastAsia" w:hAnsiTheme="minorEastAsia"/>
                                <w:noProof/>
                                <w:color w:val="0070C0"/>
                              </w:rPr>
                            </w:pPr>
                          </w:p>
                        </w:txbxContent>
                      </v:textbox>
                    </v:shape>
                  </w:pict>
                </mc:Fallback>
              </mc:AlternateContent>
            </w:r>
            <w:r w:rsidR="00EA4B70" w:rsidRPr="00984ED5">
              <w:rPr>
                <w:rFonts w:asciiTheme="minorEastAsia" w:hAnsiTheme="minorEastAsia" w:hint="eastAsia"/>
                <w:color w:val="000000" w:themeColor="text1"/>
                <w:sz w:val="24"/>
                <w:szCs w:val="24"/>
              </w:rPr>
              <w:t>①　県内各地の観光地を周遊する道路整備（</w:t>
            </w:r>
            <w:r w:rsidR="006F18E1" w:rsidRPr="00984ED5">
              <w:rPr>
                <w:rFonts w:asciiTheme="minorEastAsia" w:hAnsiTheme="minorEastAsia" w:hint="eastAsia"/>
                <w:color w:val="000000" w:themeColor="text1"/>
                <w:sz w:val="24"/>
                <w:szCs w:val="24"/>
              </w:rPr>
              <w:t>釜石遠野線</w:t>
            </w:r>
            <w:r w:rsidR="00013326">
              <w:rPr>
                <w:rFonts w:asciiTheme="minorEastAsia" w:hAnsiTheme="minorEastAsia" w:hint="eastAsia"/>
                <w:color w:val="000000" w:themeColor="text1"/>
                <w:sz w:val="24"/>
                <w:szCs w:val="24"/>
              </w:rPr>
              <w:t xml:space="preserve"> </w:t>
            </w:r>
            <w:r w:rsidR="006F18E1" w:rsidRPr="00984ED5">
              <w:rPr>
                <w:rFonts w:asciiTheme="minorEastAsia" w:hAnsiTheme="minorEastAsia" w:hint="eastAsia"/>
                <w:color w:val="000000" w:themeColor="text1"/>
                <w:sz w:val="24"/>
                <w:szCs w:val="24"/>
              </w:rPr>
              <w:t>笛吹峠</w:t>
            </w:r>
            <w:r w:rsidR="00EA4B70" w:rsidRPr="00984ED5">
              <w:rPr>
                <w:rFonts w:asciiTheme="minorEastAsia" w:hAnsiTheme="minorEastAsia" w:hint="eastAsia"/>
                <w:color w:val="000000" w:themeColor="text1"/>
                <w:sz w:val="24"/>
                <w:szCs w:val="24"/>
              </w:rPr>
              <w:t>）</w:t>
            </w:r>
          </w:p>
          <w:p w:rsidR="00EA4B70" w:rsidRPr="00740B36" w:rsidRDefault="00EA4B70" w:rsidP="001D7480">
            <w:pPr>
              <w:ind w:left="240" w:hangingChars="100" w:hanging="240"/>
              <w:rPr>
                <w:rFonts w:asciiTheme="minorEastAsia" w:hAnsiTheme="minorEastAsia"/>
                <w:sz w:val="24"/>
                <w:szCs w:val="24"/>
              </w:rPr>
            </w:pPr>
          </w:p>
          <w:p w:rsidR="00EA4B70" w:rsidRPr="00740B36" w:rsidRDefault="00A70023" w:rsidP="001D7480">
            <w:pPr>
              <w:shd w:val="clear" w:color="auto" w:fill="D9D9D9" w:themeFill="background1" w:themeFillShade="D9"/>
              <w:ind w:left="240" w:hangingChars="100" w:hanging="240"/>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２</w:t>
            </w:r>
            <w:r w:rsidR="00EA4B70" w:rsidRPr="00740B36">
              <w:rPr>
                <w:rFonts w:asciiTheme="majorEastAsia" w:eastAsiaTheme="majorEastAsia" w:hAnsiTheme="majorEastAsia" w:hint="eastAsia"/>
                <w:sz w:val="24"/>
                <w:szCs w:val="24"/>
              </w:rPr>
              <w:t xml:space="preserve">　食産業のネットワークを活用し、交流人口の拡大を図ります</w:t>
            </w:r>
          </w:p>
          <w:p w:rsidR="00EA4B70" w:rsidRPr="00984ED5" w:rsidRDefault="00EA4B70" w:rsidP="001D7480">
            <w:pPr>
              <w:shd w:val="clear" w:color="auto" w:fill="FFFFFF" w:themeFill="background1"/>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【食による交流拡大】</w:t>
            </w:r>
          </w:p>
          <w:p w:rsidR="00EA4B70" w:rsidRPr="005C3731" w:rsidRDefault="00793A12" w:rsidP="00793A12">
            <w:pPr>
              <w:ind w:left="197" w:hangingChars="82" w:hanging="197"/>
              <w:rPr>
                <w:rFonts w:asciiTheme="minorEastAsia" w:hAnsiTheme="minorEastAsia"/>
                <w:color w:val="000000" w:themeColor="text1"/>
                <w:spacing w:val="-8"/>
                <w:sz w:val="24"/>
                <w:szCs w:val="24"/>
              </w:rPr>
            </w:pPr>
            <w:r w:rsidRPr="005C3731">
              <w:rPr>
                <w:rFonts w:asciiTheme="minorEastAsia" w:hAnsiTheme="minorEastAsia" w:hint="eastAsia"/>
                <w:color w:val="000000" w:themeColor="text1"/>
                <w:sz w:val="24"/>
                <w:szCs w:val="24"/>
              </w:rPr>
              <w:t>①　地域食材をＰＲする「旬彩ごほうびフェア」</w:t>
            </w:r>
            <w:r w:rsidR="009904BA" w:rsidRPr="005C3731">
              <w:rPr>
                <w:rFonts w:asciiTheme="minorEastAsia" w:hAnsiTheme="minorEastAsia" w:hint="eastAsia"/>
                <w:color w:val="000000" w:themeColor="text1"/>
                <w:sz w:val="24"/>
                <w:szCs w:val="24"/>
              </w:rPr>
              <w:t>の広域開催、</w:t>
            </w:r>
            <w:r w:rsidR="00DF1F7F" w:rsidRPr="005C3731">
              <w:rPr>
                <w:rFonts w:asciiTheme="minorEastAsia" w:hAnsiTheme="minorEastAsia" w:hint="eastAsia"/>
                <w:color w:val="000000" w:themeColor="text1"/>
                <w:sz w:val="24"/>
                <w:szCs w:val="24"/>
              </w:rPr>
              <w:t>県南地域の魅力ある食材の発掘・磨き上げや南いわての食の体験メニュー</w:t>
            </w:r>
            <w:r w:rsidR="009904BA" w:rsidRPr="005C3731">
              <w:rPr>
                <w:rFonts w:asciiTheme="minorEastAsia" w:hAnsiTheme="minorEastAsia" w:hint="eastAsia"/>
                <w:color w:val="000000" w:themeColor="text1"/>
                <w:sz w:val="24"/>
                <w:szCs w:val="24"/>
              </w:rPr>
              <w:t>の</w:t>
            </w:r>
            <w:r w:rsidR="00DF1F7F" w:rsidRPr="005C3731">
              <w:rPr>
                <w:rFonts w:asciiTheme="minorEastAsia" w:hAnsiTheme="minorEastAsia" w:hint="eastAsia"/>
                <w:color w:val="000000" w:themeColor="text1"/>
                <w:sz w:val="24"/>
                <w:szCs w:val="24"/>
              </w:rPr>
              <w:t>造成</w:t>
            </w:r>
            <w:r w:rsidR="00DF1F7F" w:rsidRPr="005C3731">
              <w:rPr>
                <w:rFonts w:asciiTheme="majorEastAsia" w:eastAsiaTheme="majorEastAsia" w:hAnsiTheme="majorEastAsia" w:hint="eastAsia"/>
                <w:color w:val="000000" w:themeColor="text1"/>
                <w:sz w:val="24"/>
                <w:szCs w:val="24"/>
              </w:rPr>
              <w:t>〔</w:t>
            </w:r>
            <w:r w:rsidR="00DF1F7F" w:rsidRPr="005C3731">
              <w:rPr>
                <w:rFonts w:asciiTheme="majorEastAsia" w:eastAsiaTheme="majorEastAsia" w:hAnsiTheme="majorEastAsia" w:hint="eastAsia"/>
                <w:color w:val="000000" w:themeColor="text1"/>
                <w:sz w:val="24"/>
                <w:szCs w:val="24"/>
                <w:bdr w:val="single" w:sz="4" w:space="0" w:color="auto"/>
              </w:rPr>
              <w:t>地</w:t>
            </w:r>
            <w:r w:rsidR="009904BA" w:rsidRPr="005C3731">
              <w:rPr>
                <w:rFonts w:asciiTheme="majorEastAsia" w:eastAsiaTheme="majorEastAsia" w:hAnsiTheme="majorEastAsia" w:hint="eastAsia"/>
                <w:color w:val="000000" w:themeColor="text1"/>
                <w:sz w:val="24"/>
                <w:szCs w:val="24"/>
              </w:rPr>
              <w:t>一部新規</w:t>
            </w:r>
            <w:r w:rsidR="00DF1F7F" w:rsidRPr="005C3731">
              <w:rPr>
                <w:rFonts w:asciiTheme="majorEastAsia" w:eastAsiaTheme="majorEastAsia" w:hAnsiTheme="majorEastAsia" w:hint="eastAsia"/>
                <w:color w:val="000000" w:themeColor="text1"/>
                <w:sz w:val="24"/>
                <w:szCs w:val="24"/>
              </w:rPr>
              <w:t>〕</w:t>
            </w:r>
          </w:p>
          <w:p w:rsidR="00EA4B70" w:rsidRPr="00740B36" w:rsidRDefault="00EA4B70" w:rsidP="001D7480">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59776" behindDoc="0" locked="0" layoutInCell="1" allowOverlap="1" wp14:anchorId="1DE5CB0E" wp14:editId="13AB984D">
                      <wp:simplePos x="0" y="0"/>
                      <wp:positionH relativeFrom="column">
                        <wp:posOffset>302260</wp:posOffset>
                      </wp:positionH>
                      <wp:positionV relativeFrom="paragraph">
                        <wp:posOffset>27940</wp:posOffset>
                      </wp:positionV>
                      <wp:extent cx="6116400" cy="180000"/>
                      <wp:effectExtent l="0" t="0" r="17780" b="10795"/>
                      <wp:wrapNone/>
                      <wp:docPr id="40" name="テキスト ボックス 40"/>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○地産地消イベント参加人数</w:t>
                                  </w:r>
                                  <w:r w:rsidR="00B00E75" w:rsidRPr="0020011D">
                                    <w:rPr>
                                      <w:rFonts w:asciiTheme="minorEastAsia" w:hAnsiTheme="minorEastAsia" w:hint="eastAsia"/>
                                      <w:noProof/>
                                      <w:color w:val="0070C0"/>
                                    </w:rPr>
                                    <w:t xml:space="preserve">　</w:t>
                                  </w:r>
                                  <w:r w:rsidRPr="0020011D">
                                    <w:rPr>
                                      <w:rFonts w:asciiTheme="minorEastAsia" w:hAnsiTheme="minorEastAsia" w:hint="eastAsia"/>
                                      <w:noProof/>
                                      <w:color w:val="0070C0"/>
                                    </w:rPr>
                                    <w:t>H29:－人→</w:t>
                                  </w:r>
                                  <w:r w:rsidR="000556DE">
                                    <w:rPr>
                                      <w:rFonts w:asciiTheme="minorEastAsia" w:hAnsiTheme="minorEastAsia" w:hint="eastAsia"/>
                                      <w:noProof/>
                                      <w:color w:val="0070C0"/>
                                    </w:rPr>
                                    <w:t>R</w:t>
                                  </w:r>
                                  <w:r w:rsidR="00900B26">
                                    <w:rPr>
                                      <w:rFonts w:asciiTheme="minorEastAsia" w:hAnsiTheme="minorEastAsia"/>
                                      <w:noProof/>
                                      <w:color w:val="0070C0"/>
                                    </w:rPr>
                                    <w:t>4</w:t>
                                  </w:r>
                                  <w:r w:rsidRPr="0020011D">
                                    <w:rPr>
                                      <w:rFonts w:asciiTheme="minorEastAsia" w:hAnsiTheme="minorEastAsia" w:hint="eastAsia"/>
                                      <w:noProof/>
                                      <w:color w:val="0070C0"/>
                                    </w:rPr>
                                    <w:t>:</w:t>
                                  </w:r>
                                  <w:r w:rsidR="00900B26">
                                    <w:rPr>
                                      <w:rFonts w:asciiTheme="minorEastAsia" w:hAnsiTheme="minorEastAsia"/>
                                      <w:noProof/>
                                      <w:color w:val="0070C0"/>
                                    </w:rPr>
                                    <w:t>28</w:t>
                                  </w:r>
                                  <w:r w:rsidRPr="0020011D">
                                    <w:rPr>
                                      <w:rFonts w:asciiTheme="minorEastAsia" w:hAnsiTheme="minorEastAsia" w:hint="eastAsia"/>
                                      <w:noProof/>
                                      <w:color w:val="0070C0"/>
                                    </w:rPr>
                                    <w:t>,</w:t>
                                  </w:r>
                                  <w:r w:rsidR="00900B26">
                                    <w:rPr>
                                      <w:rFonts w:asciiTheme="minorEastAsia" w:hAnsiTheme="minorEastAsia"/>
                                      <w:noProof/>
                                      <w:color w:val="0070C0"/>
                                    </w:rPr>
                                    <w:t>800</w:t>
                                  </w:r>
                                  <w:r w:rsidRPr="0020011D">
                                    <w:rPr>
                                      <w:rFonts w:asciiTheme="minorEastAsia" w:hAnsiTheme="minorEastAsia" w:hint="eastAsia"/>
                                      <w:noProof/>
                                      <w:color w:val="0070C0"/>
                                    </w:rPr>
                                    <w:t>人</w:t>
                                  </w:r>
                                </w:p>
                                <w:p w:rsidR="00EA4B70" w:rsidRPr="0020011D" w:rsidRDefault="00EA4B70" w:rsidP="00EA4B70">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CB0E" id="テキスト ボックス 40" o:spid="_x0000_s1040" type="#_x0000_t202" style="position:absolute;left:0;text-align:left;margin-left:23.8pt;margin-top:2.2pt;width:481.6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" fillcolor="window" strokeweight=".5pt">
                      <v:stroke dashstyle="dash"/>
                      <v:textbox inset=".5mm,.5mm,0,.5mm">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○地産地消イベント参加人数</w:t>
                            </w:r>
                            <w:r w:rsidR="00B00E75" w:rsidRPr="0020011D">
                              <w:rPr>
                                <w:rFonts w:asciiTheme="minorEastAsia" w:hAnsiTheme="minorEastAsia" w:hint="eastAsia"/>
                                <w:noProof/>
                                <w:color w:val="0070C0"/>
                              </w:rPr>
                              <w:t xml:space="preserve">　</w:t>
                            </w:r>
                            <w:r w:rsidRPr="0020011D">
                              <w:rPr>
                                <w:rFonts w:asciiTheme="minorEastAsia" w:hAnsiTheme="minorEastAsia" w:hint="eastAsia"/>
                                <w:noProof/>
                                <w:color w:val="0070C0"/>
                              </w:rPr>
                              <w:t>H29:－人→</w:t>
                            </w:r>
                            <w:r w:rsidR="000556DE">
                              <w:rPr>
                                <w:rFonts w:asciiTheme="minorEastAsia" w:hAnsiTheme="minorEastAsia" w:hint="eastAsia"/>
                                <w:noProof/>
                                <w:color w:val="0070C0"/>
                              </w:rPr>
                              <w:t>R</w:t>
                            </w:r>
                            <w:r w:rsidR="00900B26">
                              <w:rPr>
                                <w:rFonts w:asciiTheme="minorEastAsia" w:hAnsiTheme="minorEastAsia"/>
                                <w:noProof/>
                                <w:color w:val="0070C0"/>
                              </w:rPr>
                              <w:t>4</w:t>
                            </w:r>
                            <w:r w:rsidRPr="0020011D">
                              <w:rPr>
                                <w:rFonts w:asciiTheme="minorEastAsia" w:hAnsiTheme="minorEastAsia" w:hint="eastAsia"/>
                                <w:noProof/>
                                <w:color w:val="0070C0"/>
                              </w:rPr>
                              <w:t>:</w:t>
                            </w:r>
                            <w:r w:rsidR="00900B26">
                              <w:rPr>
                                <w:rFonts w:asciiTheme="minorEastAsia" w:hAnsiTheme="minorEastAsia"/>
                                <w:noProof/>
                                <w:color w:val="0070C0"/>
                              </w:rPr>
                              <w:t>28</w:t>
                            </w:r>
                            <w:r w:rsidRPr="0020011D">
                              <w:rPr>
                                <w:rFonts w:asciiTheme="minorEastAsia" w:hAnsiTheme="minorEastAsia" w:hint="eastAsia"/>
                                <w:noProof/>
                                <w:color w:val="0070C0"/>
                              </w:rPr>
                              <w:t>,</w:t>
                            </w:r>
                            <w:r w:rsidR="00900B26">
                              <w:rPr>
                                <w:rFonts w:asciiTheme="minorEastAsia" w:hAnsiTheme="minorEastAsia"/>
                                <w:noProof/>
                                <w:color w:val="0070C0"/>
                              </w:rPr>
                              <w:t>800</w:t>
                            </w:r>
                            <w:r w:rsidRPr="0020011D">
                              <w:rPr>
                                <w:rFonts w:asciiTheme="minorEastAsia" w:hAnsiTheme="minorEastAsia" w:hint="eastAsia"/>
                                <w:noProof/>
                                <w:color w:val="0070C0"/>
                              </w:rPr>
                              <w:t>人</w:t>
                            </w:r>
                          </w:p>
                          <w:p w:rsidR="00EA4B70" w:rsidRPr="0020011D" w:rsidRDefault="00EA4B70" w:rsidP="00EA4B70">
                            <w:pPr>
                              <w:spacing w:line="260" w:lineRule="exact"/>
                              <w:jc w:val="left"/>
                              <w:rPr>
                                <w:rFonts w:asciiTheme="minorEastAsia" w:hAnsiTheme="minorEastAsia"/>
                                <w:noProof/>
                                <w:color w:val="0070C0"/>
                              </w:rPr>
                            </w:pPr>
                          </w:p>
                        </w:txbxContent>
                      </v:textbox>
                    </v:shape>
                  </w:pict>
                </mc:Fallback>
              </mc:AlternateContent>
            </w:r>
          </w:p>
          <w:p w:rsidR="00B805AB" w:rsidRPr="009C675C" w:rsidRDefault="00B805AB" w:rsidP="0002515A">
            <w:pPr>
              <w:ind w:left="197" w:hangingChars="82" w:hanging="197"/>
              <w:rPr>
                <w:rFonts w:asciiTheme="majorEastAsia" w:eastAsiaTheme="majorEastAsia" w:hAnsiTheme="majorEastAsia"/>
                <w:spacing w:val="-8"/>
                <w:sz w:val="24"/>
                <w:szCs w:val="24"/>
              </w:rPr>
            </w:pPr>
            <w:r w:rsidRPr="00077093">
              <w:rPr>
                <w:rFonts w:asciiTheme="minorEastAsia" w:hAnsiTheme="minorEastAsia" w:hint="eastAsia"/>
                <w:sz w:val="24"/>
                <w:szCs w:val="24"/>
                <w:shd w:val="clear" w:color="auto" w:fill="FFFFFF" w:themeFill="background1"/>
              </w:rPr>
              <w:t xml:space="preserve">②　</w:t>
            </w:r>
            <w:r w:rsidR="0002515A" w:rsidRPr="00077093">
              <w:rPr>
                <w:rFonts w:asciiTheme="minorEastAsia" w:hAnsiTheme="minorEastAsia" w:hint="eastAsia"/>
                <w:sz w:val="24"/>
                <w:szCs w:val="24"/>
                <w:shd w:val="clear" w:color="auto" w:fill="FFFFFF" w:themeFill="background1"/>
              </w:rPr>
              <w:t>貨客混載バスを活用した地域間交流を促進する</w:t>
            </w:r>
            <w:r w:rsidRPr="00077093">
              <w:rPr>
                <w:rFonts w:asciiTheme="minorEastAsia" w:hAnsiTheme="minorEastAsia" w:hint="eastAsia"/>
                <w:sz w:val="24"/>
                <w:szCs w:val="24"/>
                <w:shd w:val="clear" w:color="auto" w:fill="FFFFFF" w:themeFill="background1"/>
              </w:rPr>
              <w:t>「ふるさとバスケット（BUS・助っ人）」</w:t>
            </w:r>
            <w:r w:rsidR="0002515A" w:rsidRPr="00077093">
              <w:rPr>
                <w:rFonts w:asciiTheme="minorEastAsia" w:hAnsiTheme="minorEastAsia" w:hint="eastAsia"/>
                <w:sz w:val="24"/>
                <w:szCs w:val="24"/>
                <w:shd w:val="clear" w:color="auto" w:fill="FFFFFF" w:themeFill="background1"/>
              </w:rPr>
              <w:t>プロジェクト</w:t>
            </w:r>
            <w:r w:rsidRPr="00077093">
              <w:rPr>
                <w:rFonts w:asciiTheme="minorEastAsia" w:hAnsiTheme="minorEastAsia" w:hint="eastAsia"/>
                <w:sz w:val="24"/>
                <w:szCs w:val="24"/>
                <w:shd w:val="clear" w:color="auto" w:fill="FFFFFF" w:themeFill="background1"/>
              </w:rPr>
              <w:t>の取組内容を拡大・</w:t>
            </w:r>
            <w:r w:rsidR="0002515A" w:rsidRPr="00077093">
              <w:rPr>
                <w:rFonts w:asciiTheme="minorEastAsia" w:hAnsiTheme="minorEastAsia" w:hint="eastAsia"/>
                <w:sz w:val="24"/>
                <w:szCs w:val="24"/>
                <w:shd w:val="clear" w:color="auto" w:fill="FFFFFF" w:themeFill="background1"/>
              </w:rPr>
              <w:t>発展</w:t>
            </w:r>
            <w:r w:rsidR="0002515A" w:rsidRPr="009C675C">
              <w:rPr>
                <w:rFonts w:asciiTheme="majorEastAsia" w:eastAsiaTheme="majorEastAsia" w:hAnsiTheme="majorEastAsia" w:hint="eastAsia"/>
                <w:sz w:val="24"/>
                <w:szCs w:val="24"/>
              </w:rPr>
              <w:t>〔</w:t>
            </w:r>
            <w:r w:rsidR="0002515A" w:rsidRPr="009C675C">
              <w:rPr>
                <w:rFonts w:asciiTheme="majorEastAsia" w:eastAsiaTheme="majorEastAsia" w:hAnsiTheme="majorEastAsia" w:hint="eastAsia"/>
                <w:sz w:val="24"/>
                <w:szCs w:val="24"/>
                <w:bdr w:val="single" w:sz="4" w:space="0" w:color="auto"/>
              </w:rPr>
              <w:t>地</w:t>
            </w:r>
            <w:r w:rsidR="0002515A" w:rsidRPr="009C675C">
              <w:rPr>
                <w:rFonts w:asciiTheme="majorEastAsia" w:eastAsiaTheme="majorEastAsia" w:hAnsiTheme="majorEastAsia" w:hint="eastAsia"/>
                <w:sz w:val="24"/>
                <w:szCs w:val="24"/>
              </w:rPr>
              <w:t>一部新規〕</w:t>
            </w:r>
          </w:p>
          <w:p w:rsidR="00EA4B70" w:rsidRPr="00B805AB" w:rsidRDefault="00EA4B70" w:rsidP="00B805AB">
            <w:pPr>
              <w:rPr>
                <w:rFonts w:asciiTheme="majorEastAsia" w:eastAsiaTheme="majorEastAsia" w:hAnsiTheme="majorEastAsia"/>
                <w:color w:val="000000" w:themeColor="text1"/>
                <w:sz w:val="24"/>
                <w:szCs w:val="24"/>
                <w:shd w:val="clear" w:color="auto" w:fill="FFFFFF" w:themeFill="background1"/>
              </w:rPr>
            </w:pPr>
            <w:r w:rsidRPr="00B805AB">
              <w:rPr>
                <w:rFonts w:asciiTheme="majorEastAsia" w:eastAsiaTheme="majorEastAsia" w:hAnsiTheme="majorEastAsia" w:hint="eastAsia"/>
                <w:color w:val="000000" w:themeColor="text1"/>
                <w:sz w:val="24"/>
                <w:szCs w:val="24"/>
                <w:shd w:val="clear" w:color="auto" w:fill="FFFFFF" w:themeFill="background1"/>
              </w:rPr>
              <w:t>【国内外への取引拡大】</w:t>
            </w:r>
          </w:p>
          <w:p w:rsidR="00EA4B70" w:rsidRPr="005C3731" w:rsidRDefault="00F23D43" w:rsidP="001D7480">
            <w:pPr>
              <w:ind w:left="240" w:hangingChars="100" w:hanging="240"/>
              <w:rPr>
                <w:rFonts w:asciiTheme="minorEastAsia" w:hAnsiTheme="minorEastAsia"/>
                <w:color w:val="000000" w:themeColor="text1"/>
                <w:sz w:val="24"/>
                <w:szCs w:val="24"/>
              </w:rPr>
            </w:pPr>
            <w:r w:rsidRPr="005C3731">
              <w:rPr>
                <w:rFonts w:asciiTheme="minorEastAsia" w:hAnsiTheme="minorEastAsia" w:hint="eastAsia"/>
                <w:color w:val="000000" w:themeColor="text1"/>
                <w:sz w:val="24"/>
                <w:szCs w:val="24"/>
              </w:rPr>
              <w:t xml:space="preserve">①　</w:t>
            </w:r>
            <w:r w:rsidR="00900B26" w:rsidRPr="005C3731">
              <w:rPr>
                <w:rFonts w:asciiTheme="minorEastAsia" w:hAnsiTheme="minorEastAsia" w:hint="eastAsia"/>
                <w:color w:val="000000" w:themeColor="text1"/>
                <w:sz w:val="24"/>
                <w:szCs w:val="24"/>
              </w:rPr>
              <w:t>釜石港</w:t>
            </w:r>
            <w:r w:rsidR="000514C7" w:rsidRPr="005C3731">
              <w:rPr>
                <w:rFonts w:asciiTheme="minorEastAsia" w:hAnsiTheme="minorEastAsia" w:hint="eastAsia"/>
                <w:color w:val="000000" w:themeColor="text1"/>
                <w:sz w:val="24"/>
                <w:szCs w:val="24"/>
              </w:rPr>
              <w:t>を起点とする小口混載</w:t>
            </w:r>
            <w:r w:rsidR="00900B26" w:rsidRPr="005C3731">
              <w:rPr>
                <w:rFonts w:asciiTheme="minorEastAsia" w:hAnsiTheme="minorEastAsia" w:hint="eastAsia"/>
                <w:color w:val="000000" w:themeColor="text1"/>
                <w:sz w:val="24"/>
                <w:szCs w:val="24"/>
              </w:rPr>
              <w:t>輸出ルートの利用促進</w:t>
            </w:r>
            <w:r w:rsidR="000514C7" w:rsidRPr="005C3731">
              <w:rPr>
                <w:rFonts w:asciiTheme="minorEastAsia" w:hAnsiTheme="minorEastAsia" w:hint="eastAsia"/>
                <w:color w:val="000000" w:themeColor="text1"/>
                <w:sz w:val="24"/>
                <w:szCs w:val="24"/>
              </w:rPr>
              <w:t>や</w:t>
            </w:r>
            <w:r w:rsidR="00900B26" w:rsidRPr="005C3731">
              <w:rPr>
                <w:rFonts w:asciiTheme="minorEastAsia" w:hAnsiTheme="minorEastAsia" w:hint="eastAsia"/>
                <w:color w:val="000000" w:themeColor="text1"/>
                <w:sz w:val="24"/>
                <w:szCs w:val="24"/>
              </w:rPr>
              <w:t>海外販路開拓</w:t>
            </w:r>
            <w:r w:rsidR="00C242B6" w:rsidRPr="005C3731">
              <w:rPr>
                <w:rFonts w:asciiTheme="minorEastAsia" w:hAnsiTheme="minorEastAsia" w:hint="eastAsia"/>
                <w:color w:val="000000" w:themeColor="text1"/>
                <w:sz w:val="24"/>
                <w:szCs w:val="24"/>
              </w:rPr>
              <w:t>に向けたマーケティング調査の</w:t>
            </w:r>
            <w:r w:rsidR="000514C7" w:rsidRPr="005C3731">
              <w:rPr>
                <w:rFonts w:asciiTheme="minorEastAsia" w:hAnsiTheme="minorEastAsia" w:hint="eastAsia"/>
                <w:color w:val="000000" w:themeColor="text1"/>
                <w:sz w:val="24"/>
                <w:szCs w:val="24"/>
              </w:rPr>
              <w:t>実施</w:t>
            </w:r>
            <w:r w:rsidR="00167B4E" w:rsidRPr="005C3731">
              <w:rPr>
                <w:rFonts w:asciiTheme="majorEastAsia" w:eastAsiaTheme="majorEastAsia" w:hAnsiTheme="majorEastAsia" w:hint="eastAsia"/>
                <w:color w:val="000000" w:themeColor="text1"/>
                <w:sz w:val="24"/>
                <w:szCs w:val="24"/>
              </w:rPr>
              <w:t>〔</w:t>
            </w:r>
            <w:r w:rsidR="00167B4E" w:rsidRPr="005C3731">
              <w:rPr>
                <w:rFonts w:asciiTheme="majorEastAsia" w:eastAsiaTheme="majorEastAsia" w:hAnsiTheme="majorEastAsia" w:hint="eastAsia"/>
                <w:color w:val="000000" w:themeColor="text1"/>
                <w:sz w:val="24"/>
                <w:szCs w:val="24"/>
                <w:bdr w:val="single" w:sz="4" w:space="0" w:color="auto"/>
              </w:rPr>
              <w:t>広</w:t>
            </w:r>
            <w:r w:rsidR="00167B4E" w:rsidRPr="005C3731">
              <w:rPr>
                <w:rFonts w:asciiTheme="majorEastAsia" w:eastAsiaTheme="majorEastAsia" w:hAnsiTheme="majorEastAsia" w:hint="eastAsia"/>
                <w:color w:val="000000" w:themeColor="text1"/>
                <w:sz w:val="24"/>
                <w:szCs w:val="24"/>
              </w:rPr>
              <w:t>新規〕</w:t>
            </w:r>
          </w:p>
          <w:p w:rsidR="00192428" w:rsidRPr="005C3731" w:rsidRDefault="00793A12" w:rsidP="00793A12">
            <w:pPr>
              <w:ind w:left="197" w:hangingChars="82" w:hanging="197"/>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rPr>
              <w:t xml:space="preserve">②　</w:t>
            </w:r>
            <w:r w:rsidR="0040218F" w:rsidRPr="00793A12">
              <w:rPr>
                <w:rFonts w:asciiTheme="minorEastAsia" w:hAnsiTheme="minorEastAsia" w:hint="eastAsia"/>
                <w:color w:val="000000" w:themeColor="text1"/>
                <w:sz w:val="24"/>
                <w:szCs w:val="24"/>
              </w:rPr>
              <w:t>「</w:t>
            </w:r>
            <w:r w:rsidR="00920A68">
              <w:rPr>
                <w:rFonts w:asciiTheme="minorEastAsia" w:hAnsiTheme="minorEastAsia" w:hint="eastAsia"/>
                <w:color w:val="000000" w:themeColor="text1"/>
                <w:sz w:val="24"/>
                <w:szCs w:val="24"/>
              </w:rPr>
              <w:t>南いわて</w:t>
            </w:r>
            <w:r w:rsidR="00192428" w:rsidRPr="00793A12">
              <w:rPr>
                <w:rFonts w:asciiTheme="minorEastAsia" w:hAnsiTheme="minorEastAsia" w:hint="eastAsia"/>
                <w:color w:val="000000" w:themeColor="text1"/>
                <w:sz w:val="24"/>
                <w:szCs w:val="24"/>
              </w:rPr>
              <w:t>食産業クラスター</w:t>
            </w:r>
            <w:r w:rsidR="00EF1824">
              <w:rPr>
                <w:rFonts w:asciiTheme="minorEastAsia" w:hAnsiTheme="minorEastAsia" w:hint="eastAsia"/>
                <w:color w:val="000000" w:themeColor="text1"/>
                <w:sz w:val="24"/>
                <w:szCs w:val="24"/>
              </w:rPr>
              <w:t>形成</w:t>
            </w:r>
            <w:r w:rsidR="00192428" w:rsidRPr="00793A12">
              <w:rPr>
                <w:rFonts w:asciiTheme="minorEastAsia" w:hAnsiTheme="minorEastAsia" w:hint="eastAsia"/>
                <w:color w:val="000000" w:themeColor="text1"/>
                <w:sz w:val="24"/>
                <w:szCs w:val="24"/>
              </w:rPr>
              <w:t>ネットワーク」を活用し、</w:t>
            </w:r>
            <w:r w:rsidR="007254AD" w:rsidRPr="00793A12">
              <w:rPr>
                <w:rFonts w:asciiTheme="minorEastAsia" w:hAnsiTheme="minorEastAsia" w:hint="eastAsia"/>
                <w:color w:val="000000" w:themeColor="text1"/>
                <w:sz w:val="24"/>
                <w:szCs w:val="24"/>
              </w:rPr>
              <w:t>経営課題に即した分科会の設置による企業間連携の体制づくりや、</w:t>
            </w:r>
            <w:r w:rsidRPr="005C3731">
              <w:rPr>
                <w:rFonts w:asciiTheme="minorEastAsia" w:hAnsiTheme="minorEastAsia" w:hint="eastAsia"/>
                <w:color w:val="000000" w:themeColor="text1"/>
                <w:sz w:val="24"/>
                <w:szCs w:val="24"/>
              </w:rPr>
              <w:t>仙台圏での大手卸売企業主催展示会に出展</w:t>
            </w:r>
            <w:r w:rsidR="000514C7" w:rsidRPr="005C3731">
              <w:rPr>
                <w:rFonts w:asciiTheme="majorEastAsia" w:eastAsiaTheme="majorEastAsia" w:hAnsiTheme="majorEastAsia" w:hint="eastAsia"/>
                <w:color w:val="000000" w:themeColor="text1"/>
                <w:sz w:val="24"/>
                <w:szCs w:val="24"/>
              </w:rPr>
              <w:t>〔</w:t>
            </w:r>
            <w:r w:rsidR="000514C7" w:rsidRPr="005C3731">
              <w:rPr>
                <w:rFonts w:asciiTheme="majorEastAsia" w:eastAsiaTheme="majorEastAsia" w:hAnsiTheme="majorEastAsia" w:hint="eastAsia"/>
                <w:color w:val="000000" w:themeColor="text1"/>
                <w:sz w:val="24"/>
                <w:szCs w:val="24"/>
                <w:bdr w:val="single" w:sz="4" w:space="0" w:color="auto"/>
              </w:rPr>
              <w:t>地</w:t>
            </w:r>
            <w:r w:rsidR="000514C7" w:rsidRPr="005C3731">
              <w:rPr>
                <w:rFonts w:asciiTheme="majorEastAsia" w:eastAsiaTheme="majorEastAsia" w:hAnsiTheme="majorEastAsia" w:hint="eastAsia"/>
                <w:color w:val="000000" w:themeColor="text1"/>
                <w:sz w:val="24"/>
                <w:szCs w:val="24"/>
              </w:rPr>
              <w:t>一部新規〕</w:t>
            </w:r>
          </w:p>
          <w:p w:rsidR="00EA4B70" w:rsidRPr="00984ED5" w:rsidRDefault="006610F2" w:rsidP="001D7480">
            <w:pPr>
              <w:ind w:left="240" w:hangingChars="100" w:hanging="240"/>
              <w:rPr>
                <w:rFonts w:asciiTheme="minorEastAsia" w:hAnsiTheme="minorEastAsia"/>
                <w:color w:val="000000" w:themeColor="text1"/>
                <w:sz w:val="24"/>
                <w:szCs w:val="24"/>
              </w:rPr>
            </w:pPr>
            <w:r w:rsidRPr="00984ED5">
              <w:rPr>
                <w:rFonts w:hint="eastAsia"/>
                <w:noProof/>
                <w:color w:val="000000" w:themeColor="text1"/>
                <w:sz w:val="24"/>
                <w:szCs w:val="24"/>
              </w:rPr>
              <mc:AlternateContent>
                <mc:Choice Requires="wps">
                  <w:drawing>
                    <wp:anchor distT="0" distB="0" distL="114300" distR="114300" simplePos="0" relativeHeight="251658752" behindDoc="0" locked="0" layoutInCell="1" allowOverlap="1" wp14:anchorId="35ECB7E2" wp14:editId="555733FD">
                      <wp:simplePos x="0" y="0"/>
                      <wp:positionH relativeFrom="column">
                        <wp:posOffset>300355</wp:posOffset>
                      </wp:positionH>
                      <wp:positionV relativeFrom="paragraph">
                        <wp:posOffset>217170</wp:posOffset>
                      </wp:positionV>
                      <wp:extent cx="6116320" cy="395605"/>
                      <wp:effectExtent l="0" t="0" r="17780" b="23495"/>
                      <wp:wrapNone/>
                      <wp:docPr id="38" name="テキスト ボックス 38"/>
                      <wp:cNvGraphicFramePr/>
                      <a:graphic xmlns:a="http://schemas.openxmlformats.org/drawingml/2006/main">
                        <a:graphicData uri="http://schemas.microsoft.com/office/word/2010/wordprocessingShape">
                          <wps:wsp>
                            <wps:cNvSpPr txBox="1"/>
                            <wps:spPr>
                              <a:xfrm>
                                <a:off x="0" y="0"/>
                                <a:ext cx="6116320" cy="395605"/>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rPr>
                                      <w:rFonts w:asciiTheme="minorEastAsia" w:hAnsiTheme="minorEastAsia"/>
                                      <w:noProof/>
                                      <w:color w:val="0070C0"/>
                                    </w:rPr>
                                  </w:pPr>
                                  <w:r w:rsidRPr="0020011D">
                                    <w:rPr>
                                      <w:rFonts w:asciiTheme="minorEastAsia" w:hAnsiTheme="minorEastAsia" w:hint="eastAsia"/>
                                      <w:noProof/>
                                      <w:color w:val="0070C0"/>
                                    </w:rPr>
                                    <w:t>○食料品製造出荷額H28:837億円→</w:t>
                                  </w:r>
                                  <w:r w:rsidR="000556DE">
                                    <w:rPr>
                                      <w:rFonts w:asciiTheme="minorEastAsia" w:hAnsiTheme="minorEastAsia" w:hint="eastAsia"/>
                                      <w:noProof/>
                                      <w:color w:val="0070C0"/>
                                    </w:rPr>
                                    <w:t>R</w:t>
                                  </w:r>
                                  <w:r w:rsidR="00BF5DAA">
                                    <w:rPr>
                                      <w:rFonts w:asciiTheme="minorEastAsia" w:hAnsiTheme="minorEastAsia"/>
                                      <w:noProof/>
                                      <w:color w:val="0070C0"/>
                                    </w:rPr>
                                    <w:t>4</w:t>
                                  </w:r>
                                  <w:r w:rsidRPr="0020011D">
                                    <w:rPr>
                                      <w:rFonts w:asciiTheme="minorEastAsia" w:hAnsiTheme="minorEastAsia" w:hint="eastAsia"/>
                                      <w:noProof/>
                                      <w:color w:val="0070C0"/>
                                    </w:rPr>
                                    <w:t>:</w:t>
                                  </w:r>
                                  <w:r w:rsidR="007254AD">
                                    <w:rPr>
                                      <w:rFonts w:asciiTheme="minorEastAsia" w:hAnsiTheme="minorEastAsia"/>
                                      <w:noProof/>
                                      <w:color w:val="0070C0"/>
                                    </w:rPr>
                                    <w:t>879</w:t>
                                  </w:r>
                                  <w:r w:rsidRPr="0020011D">
                                    <w:rPr>
                                      <w:rFonts w:asciiTheme="minorEastAsia" w:hAnsiTheme="minorEastAsia" w:hint="eastAsia"/>
                                      <w:noProof/>
                                      <w:color w:val="0070C0"/>
                                    </w:rPr>
                                    <w:t>億円</w:t>
                                  </w:r>
                                </w:p>
                                <w:p w:rsidR="00863009" w:rsidRPr="0020011D" w:rsidRDefault="00863009" w:rsidP="00863009">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○商談会での取引成立件数H29:99件→</w:t>
                                  </w:r>
                                  <w:r w:rsidR="000556DE">
                                    <w:rPr>
                                      <w:rFonts w:asciiTheme="minorEastAsia" w:hAnsiTheme="minorEastAsia" w:hint="eastAsia"/>
                                      <w:noProof/>
                                      <w:color w:val="0070C0"/>
                                    </w:rPr>
                                    <w:t>R</w:t>
                                  </w:r>
                                  <w:r w:rsidR="007254AD">
                                    <w:rPr>
                                      <w:rFonts w:asciiTheme="minorEastAsia" w:hAnsiTheme="minorEastAsia"/>
                                      <w:noProof/>
                                      <w:color w:val="0070C0"/>
                                    </w:rPr>
                                    <w:t>4</w:t>
                                  </w:r>
                                  <w:r w:rsidRPr="0020011D">
                                    <w:rPr>
                                      <w:rFonts w:asciiTheme="minorEastAsia" w:hAnsiTheme="minorEastAsia" w:hint="eastAsia"/>
                                      <w:noProof/>
                                      <w:color w:val="0070C0"/>
                                    </w:rPr>
                                    <w:t>:1</w:t>
                                  </w:r>
                                  <w:r w:rsidR="007254AD">
                                    <w:rPr>
                                      <w:rFonts w:asciiTheme="minorEastAsia" w:hAnsiTheme="minorEastAsia"/>
                                      <w:noProof/>
                                      <w:color w:val="0070C0"/>
                                    </w:rPr>
                                    <w:t>2</w:t>
                                  </w:r>
                                  <w:r w:rsidRPr="0020011D">
                                    <w:rPr>
                                      <w:rFonts w:asciiTheme="minorEastAsia" w:hAnsiTheme="minorEastAsia" w:hint="eastAsia"/>
                                      <w:noProof/>
                                      <w:color w:val="0070C0"/>
                                    </w:rPr>
                                    <w:t>0件</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B7E2" id="テキスト ボックス 38" o:spid="_x0000_s1041" type="#_x0000_t202" style="position:absolute;left:0;text-align:left;margin-left:23.65pt;margin-top:17.1pt;width:481.6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" fillcolor="window" strokeweight=".5pt">
                      <v:stroke dashstyle="dash"/>
                      <v:textbox inset=".5mm,.5mm,.5mm,.5mm">
                        <w:txbxContent>
                          <w:p w:rsidR="00EA4B70" w:rsidRPr="0020011D" w:rsidRDefault="00EA4B70" w:rsidP="00EA4B70">
                            <w:pPr>
                              <w:spacing w:line="240" w:lineRule="exact"/>
                              <w:ind w:firstLineChars="100" w:firstLine="210"/>
                              <w:rPr>
                                <w:rFonts w:asciiTheme="minorEastAsia" w:hAnsiTheme="minorEastAsia"/>
                                <w:noProof/>
                                <w:color w:val="0070C0"/>
                              </w:rPr>
                            </w:pPr>
                            <w:r w:rsidRPr="0020011D">
                              <w:rPr>
                                <w:rFonts w:asciiTheme="minorEastAsia" w:hAnsiTheme="minorEastAsia" w:hint="eastAsia"/>
                                <w:noProof/>
                                <w:color w:val="0070C0"/>
                              </w:rPr>
                              <w:t>○食料品製造出荷額H28:837億円→</w:t>
                            </w:r>
                            <w:r w:rsidR="000556DE">
                              <w:rPr>
                                <w:rFonts w:asciiTheme="minorEastAsia" w:hAnsiTheme="minorEastAsia" w:hint="eastAsia"/>
                                <w:noProof/>
                                <w:color w:val="0070C0"/>
                              </w:rPr>
                              <w:t>R</w:t>
                            </w:r>
                            <w:r w:rsidR="00BF5DAA">
                              <w:rPr>
                                <w:rFonts w:asciiTheme="minorEastAsia" w:hAnsiTheme="minorEastAsia"/>
                                <w:noProof/>
                                <w:color w:val="0070C0"/>
                              </w:rPr>
                              <w:t>4</w:t>
                            </w:r>
                            <w:r w:rsidRPr="0020011D">
                              <w:rPr>
                                <w:rFonts w:asciiTheme="minorEastAsia" w:hAnsiTheme="minorEastAsia" w:hint="eastAsia"/>
                                <w:noProof/>
                                <w:color w:val="0070C0"/>
                              </w:rPr>
                              <w:t>:</w:t>
                            </w:r>
                            <w:r w:rsidR="007254AD">
                              <w:rPr>
                                <w:rFonts w:asciiTheme="minorEastAsia" w:hAnsiTheme="minorEastAsia"/>
                                <w:noProof/>
                                <w:color w:val="0070C0"/>
                              </w:rPr>
                              <w:t>879</w:t>
                            </w:r>
                            <w:r w:rsidRPr="0020011D">
                              <w:rPr>
                                <w:rFonts w:asciiTheme="minorEastAsia" w:hAnsiTheme="minorEastAsia" w:hint="eastAsia"/>
                                <w:noProof/>
                                <w:color w:val="0070C0"/>
                              </w:rPr>
                              <w:t>億円</w:t>
                            </w:r>
                          </w:p>
                          <w:p w:rsidR="00863009" w:rsidRPr="0020011D" w:rsidRDefault="00863009" w:rsidP="00863009">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○商談会での取引成立件数H29:99件→</w:t>
                            </w:r>
                            <w:r w:rsidR="000556DE">
                              <w:rPr>
                                <w:rFonts w:asciiTheme="minorEastAsia" w:hAnsiTheme="minorEastAsia" w:hint="eastAsia"/>
                                <w:noProof/>
                                <w:color w:val="0070C0"/>
                              </w:rPr>
                              <w:t>R</w:t>
                            </w:r>
                            <w:r w:rsidR="007254AD">
                              <w:rPr>
                                <w:rFonts w:asciiTheme="minorEastAsia" w:hAnsiTheme="minorEastAsia"/>
                                <w:noProof/>
                                <w:color w:val="0070C0"/>
                              </w:rPr>
                              <w:t>4</w:t>
                            </w:r>
                            <w:r w:rsidRPr="0020011D">
                              <w:rPr>
                                <w:rFonts w:asciiTheme="minorEastAsia" w:hAnsiTheme="minorEastAsia" w:hint="eastAsia"/>
                                <w:noProof/>
                                <w:color w:val="0070C0"/>
                              </w:rPr>
                              <w:t>:1</w:t>
                            </w:r>
                            <w:r w:rsidR="007254AD">
                              <w:rPr>
                                <w:rFonts w:asciiTheme="minorEastAsia" w:hAnsiTheme="minorEastAsia"/>
                                <w:noProof/>
                                <w:color w:val="0070C0"/>
                              </w:rPr>
                              <w:t>2</w:t>
                            </w:r>
                            <w:r w:rsidRPr="0020011D">
                              <w:rPr>
                                <w:rFonts w:asciiTheme="minorEastAsia" w:hAnsiTheme="minorEastAsia" w:hint="eastAsia"/>
                                <w:noProof/>
                                <w:color w:val="0070C0"/>
                              </w:rPr>
                              <w:t>0件</w:t>
                            </w:r>
                          </w:p>
                        </w:txbxContent>
                      </v:textbox>
                    </v:shape>
                  </w:pict>
                </mc:Fallback>
              </mc:AlternateContent>
            </w:r>
            <w:r w:rsidR="00412B12" w:rsidRPr="00984ED5">
              <w:rPr>
                <w:rFonts w:asciiTheme="minorEastAsia" w:hAnsiTheme="minorEastAsia" w:hint="eastAsia"/>
                <w:color w:val="000000" w:themeColor="text1"/>
                <w:sz w:val="24"/>
                <w:szCs w:val="24"/>
              </w:rPr>
              <w:t>③</w:t>
            </w:r>
            <w:r w:rsidR="00412B12" w:rsidRPr="007254AD">
              <w:rPr>
                <w:rFonts w:asciiTheme="minorEastAsia" w:hAnsiTheme="minorEastAsia" w:hint="eastAsia"/>
                <w:color w:val="FF0000"/>
                <w:sz w:val="24"/>
                <w:szCs w:val="24"/>
              </w:rPr>
              <w:t xml:space="preserve">　</w:t>
            </w:r>
            <w:r w:rsidR="00412B12" w:rsidRPr="00984ED5">
              <w:rPr>
                <w:rFonts w:asciiTheme="minorEastAsia" w:hAnsiTheme="minorEastAsia" w:hint="eastAsia"/>
                <w:color w:val="000000" w:themeColor="text1"/>
                <w:sz w:val="24"/>
                <w:szCs w:val="24"/>
              </w:rPr>
              <w:t>管内食品事業者とバイヤーのマッチングに向けた</w:t>
            </w:r>
            <w:r w:rsidR="00192428" w:rsidRPr="00984ED5">
              <w:rPr>
                <w:rFonts w:asciiTheme="minorEastAsia" w:hAnsiTheme="minorEastAsia" w:hint="eastAsia"/>
                <w:color w:val="000000" w:themeColor="text1"/>
                <w:sz w:val="24"/>
                <w:szCs w:val="24"/>
              </w:rPr>
              <w:t>ビジネス交流会の実施</w:t>
            </w:r>
          </w:p>
          <w:p w:rsidR="00863009" w:rsidRPr="00740B36" w:rsidRDefault="00863009" w:rsidP="001D7480">
            <w:pPr>
              <w:ind w:left="240" w:hangingChars="100" w:hanging="240"/>
              <w:rPr>
                <w:rFonts w:asciiTheme="minorEastAsia" w:hAnsiTheme="minorEastAsia"/>
                <w:sz w:val="24"/>
                <w:szCs w:val="24"/>
              </w:rPr>
            </w:pPr>
          </w:p>
          <w:p w:rsidR="00EA4B70" w:rsidRPr="00740B36" w:rsidRDefault="00EA4B70" w:rsidP="001D7480">
            <w:pPr>
              <w:ind w:left="240" w:hangingChars="100" w:hanging="240"/>
              <w:rPr>
                <w:rFonts w:asciiTheme="minorEastAsia" w:hAnsiTheme="minorEastAsia"/>
                <w:sz w:val="24"/>
                <w:szCs w:val="24"/>
              </w:rPr>
            </w:pPr>
          </w:p>
          <w:p w:rsidR="00EA4B70" w:rsidRPr="00740B36" w:rsidRDefault="00A70023" w:rsidP="001D7480">
            <w:pPr>
              <w:shd w:val="clear" w:color="auto" w:fill="D9D9D9" w:themeFill="background1" w:themeFillShade="D9"/>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３</w:t>
            </w:r>
            <w:r w:rsidR="00EA4B70" w:rsidRPr="00740B36">
              <w:rPr>
                <w:rFonts w:asciiTheme="majorEastAsia" w:eastAsiaTheme="majorEastAsia" w:hAnsiTheme="majorEastAsia" w:hint="eastAsia"/>
                <w:sz w:val="24"/>
                <w:szCs w:val="24"/>
              </w:rPr>
              <w:t xml:space="preserve">　文化芸術を生かした地域づくりを進めます</w:t>
            </w:r>
          </w:p>
          <w:p w:rsidR="00EA4B70" w:rsidRPr="00984ED5" w:rsidRDefault="00EA4B70" w:rsidP="001D7480">
            <w:pPr>
              <w:ind w:left="240" w:hangingChars="100" w:hanging="240"/>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rPr>
              <w:t>【伝統文化等の魅力発信】</w:t>
            </w:r>
          </w:p>
          <w:p w:rsidR="00EA4B70" w:rsidRPr="00793A12" w:rsidRDefault="00B65BCF" w:rsidP="00793A12">
            <w:pPr>
              <w:pStyle w:val="a8"/>
              <w:numPr>
                <w:ilvl w:val="0"/>
                <w:numId w:val="11"/>
              </w:numPr>
              <w:ind w:leftChars="0"/>
              <w:rPr>
                <w:rFonts w:asciiTheme="minorEastAsia" w:hAnsiTheme="minorEastAsia"/>
                <w:color w:val="000000" w:themeColor="text1"/>
                <w:sz w:val="24"/>
                <w:szCs w:val="24"/>
              </w:rPr>
            </w:pPr>
            <w:r w:rsidRPr="00793A12">
              <w:rPr>
                <w:rFonts w:asciiTheme="minorEastAsia" w:hAnsiTheme="minorEastAsia" w:hint="eastAsia"/>
                <w:color w:val="000000" w:themeColor="text1"/>
                <w:sz w:val="24"/>
                <w:szCs w:val="24"/>
              </w:rPr>
              <w:t xml:space="preserve">　</w:t>
            </w:r>
            <w:r w:rsidR="007254AD" w:rsidRPr="00793A12">
              <w:rPr>
                <w:rFonts w:asciiTheme="minorEastAsia" w:hAnsiTheme="minorEastAsia" w:hint="eastAsia"/>
                <w:color w:val="000000" w:themeColor="text1"/>
                <w:sz w:val="24"/>
                <w:szCs w:val="24"/>
              </w:rPr>
              <w:t>紙芝居動画（DVD）</w:t>
            </w:r>
            <w:r w:rsidR="001E662C" w:rsidRPr="00793A12">
              <w:rPr>
                <w:rFonts w:asciiTheme="minorEastAsia" w:hAnsiTheme="minorEastAsia" w:hint="eastAsia"/>
                <w:color w:val="000000" w:themeColor="text1"/>
                <w:sz w:val="24"/>
                <w:szCs w:val="24"/>
              </w:rPr>
              <w:t>や</w:t>
            </w:r>
            <w:r w:rsidR="007254AD" w:rsidRPr="00793A12">
              <w:rPr>
                <w:rFonts w:asciiTheme="minorEastAsia" w:hAnsiTheme="minorEastAsia" w:hint="eastAsia"/>
                <w:color w:val="000000" w:themeColor="text1"/>
                <w:sz w:val="24"/>
                <w:szCs w:val="24"/>
              </w:rPr>
              <w:t>「ケロ平」</w:t>
            </w:r>
            <w:r w:rsidR="00793A12" w:rsidRPr="00793A12">
              <w:rPr>
                <w:rFonts w:asciiTheme="minorEastAsia" w:hAnsiTheme="minorEastAsia" w:hint="eastAsia"/>
                <w:color w:val="000000" w:themeColor="text1"/>
                <w:sz w:val="24"/>
                <w:szCs w:val="24"/>
              </w:rPr>
              <w:t>の活用</w:t>
            </w:r>
            <w:r w:rsidR="007254AD" w:rsidRPr="00793A12">
              <w:rPr>
                <w:rFonts w:asciiTheme="minorEastAsia" w:hAnsiTheme="minorEastAsia" w:hint="eastAsia"/>
                <w:color w:val="000000" w:themeColor="text1"/>
                <w:sz w:val="24"/>
                <w:szCs w:val="24"/>
              </w:rPr>
              <w:t>による平泉文化の紹介を通じ、「平泉」の</w:t>
            </w:r>
            <w:r w:rsidR="001E662C" w:rsidRPr="00793A12">
              <w:rPr>
                <w:rFonts w:asciiTheme="minorEastAsia" w:hAnsiTheme="minorEastAsia" w:hint="eastAsia"/>
                <w:color w:val="000000" w:themeColor="text1"/>
                <w:sz w:val="24"/>
                <w:szCs w:val="24"/>
              </w:rPr>
              <w:t>理念と</w:t>
            </w:r>
            <w:r w:rsidR="007254AD" w:rsidRPr="00793A12">
              <w:rPr>
                <w:rFonts w:asciiTheme="minorEastAsia" w:hAnsiTheme="minorEastAsia" w:hint="eastAsia"/>
                <w:color w:val="000000" w:themeColor="text1"/>
                <w:sz w:val="24"/>
                <w:szCs w:val="24"/>
              </w:rPr>
              <w:t>魅力を</w:t>
            </w:r>
            <w:r w:rsidR="001E662C" w:rsidRPr="00793A12">
              <w:rPr>
                <w:rFonts w:asciiTheme="minorEastAsia" w:hAnsiTheme="minorEastAsia" w:hint="eastAsia"/>
                <w:color w:val="000000" w:themeColor="text1"/>
                <w:sz w:val="24"/>
                <w:szCs w:val="24"/>
              </w:rPr>
              <w:t>わかりやすく</w:t>
            </w:r>
            <w:r w:rsidR="007254AD" w:rsidRPr="00793A12">
              <w:rPr>
                <w:rFonts w:asciiTheme="minorEastAsia" w:hAnsiTheme="minorEastAsia" w:hint="eastAsia"/>
                <w:color w:val="000000" w:themeColor="text1"/>
                <w:sz w:val="24"/>
                <w:szCs w:val="24"/>
              </w:rPr>
              <w:t>発信</w:t>
            </w:r>
          </w:p>
          <w:p w:rsidR="005851F4" w:rsidRPr="006D73E6" w:rsidRDefault="00B65BCF" w:rsidP="001D7480">
            <w:pPr>
              <w:ind w:left="240" w:hangingChars="100" w:hanging="240"/>
              <w:rPr>
                <w:rFonts w:asciiTheme="minorEastAsia" w:hAnsiTheme="minorEastAsia"/>
                <w:sz w:val="24"/>
                <w:szCs w:val="24"/>
              </w:rPr>
            </w:pPr>
            <w:r w:rsidRPr="00984ED5">
              <w:rPr>
                <w:rFonts w:asciiTheme="minorEastAsia" w:hAnsiTheme="minorEastAsia" w:hint="eastAsia"/>
                <w:color w:val="000000" w:themeColor="text1"/>
                <w:sz w:val="24"/>
                <w:szCs w:val="24"/>
              </w:rPr>
              <w:t xml:space="preserve">②　</w:t>
            </w:r>
            <w:r w:rsidR="00532F74" w:rsidRPr="00984ED5">
              <w:rPr>
                <w:rFonts w:asciiTheme="minorEastAsia" w:hAnsiTheme="minorEastAsia" w:hint="eastAsia"/>
                <w:color w:val="000000" w:themeColor="text1"/>
                <w:sz w:val="24"/>
                <w:szCs w:val="24"/>
              </w:rPr>
              <w:t>文化芸術</w:t>
            </w:r>
            <w:r w:rsidR="001E662C">
              <w:rPr>
                <w:rFonts w:asciiTheme="minorEastAsia" w:hAnsiTheme="minorEastAsia" w:hint="eastAsia"/>
                <w:color w:val="000000" w:themeColor="text1"/>
                <w:sz w:val="24"/>
                <w:szCs w:val="24"/>
              </w:rPr>
              <w:t>とふれあう機会を創出</w:t>
            </w:r>
            <w:r w:rsidR="001E662C" w:rsidRPr="005C3731">
              <w:rPr>
                <w:rFonts w:asciiTheme="minorEastAsia" w:hAnsiTheme="minorEastAsia" w:hint="eastAsia"/>
                <w:color w:val="000000" w:themeColor="text1"/>
                <w:sz w:val="24"/>
                <w:szCs w:val="24"/>
              </w:rPr>
              <w:t>するため、文化芸術関係団体等を対象に研修会の開催</w:t>
            </w:r>
          </w:p>
          <w:p w:rsidR="000F033A" w:rsidRPr="00740B36" w:rsidRDefault="005851F4" w:rsidP="006610F2">
            <w:pPr>
              <w:ind w:left="240" w:hangingChars="100" w:hanging="240"/>
              <w:rPr>
                <w:rFonts w:asciiTheme="minorEastAsia" w:hAnsiTheme="minorEastAsia"/>
                <w:kern w:val="0"/>
                <w:sz w:val="24"/>
                <w:szCs w:val="24"/>
              </w:rPr>
            </w:pPr>
            <w:r w:rsidRPr="006D73E6">
              <w:rPr>
                <w:rFonts w:asciiTheme="minorEastAsia" w:hAnsiTheme="minorEastAsia" w:cs="ＭＳ Ｐゴシック" w:hint="eastAsia"/>
                <w:noProof/>
                <w:kern w:val="0"/>
                <w:sz w:val="24"/>
                <w:szCs w:val="24"/>
              </w:rPr>
              <mc:AlternateContent>
                <mc:Choice Requires="wps">
                  <w:drawing>
                    <wp:anchor distT="0" distB="0" distL="114300" distR="114300" simplePos="0" relativeHeight="251657728" behindDoc="0" locked="0" layoutInCell="1" allowOverlap="1" wp14:anchorId="7D1697C6" wp14:editId="66C9754C">
                      <wp:simplePos x="0" y="0"/>
                      <wp:positionH relativeFrom="column">
                        <wp:posOffset>297180</wp:posOffset>
                      </wp:positionH>
                      <wp:positionV relativeFrom="paragraph">
                        <wp:posOffset>19050</wp:posOffset>
                      </wp:positionV>
                      <wp:extent cx="6116320" cy="179705"/>
                      <wp:effectExtent l="0" t="0" r="17780" b="10795"/>
                      <wp:wrapNone/>
                      <wp:docPr id="37" name="テキスト ボックス 37"/>
                      <wp:cNvGraphicFramePr/>
                      <a:graphic xmlns:a="http://schemas.openxmlformats.org/drawingml/2006/main">
                        <a:graphicData uri="http://schemas.microsoft.com/office/word/2010/wordprocessingShape">
                          <wps:wsp>
                            <wps:cNvSpPr txBox="1"/>
                            <wps:spPr>
                              <a:xfrm>
                                <a:off x="0" y="0"/>
                                <a:ext cx="6116320" cy="179705"/>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w:t>
                                  </w:r>
                                  <w:r w:rsidR="003A0B00">
                                    <w:rPr>
                                      <w:rFonts w:asciiTheme="minorEastAsia" w:hAnsiTheme="minorEastAsia" w:hint="eastAsia"/>
                                      <w:noProof/>
                                      <w:color w:val="0070C0"/>
                                    </w:rPr>
                                    <w:t>文化</w:t>
                                  </w:r>
                                  <w:r w:rsidR="003A0B00">
                                    <w:rPr>
                                      <w:rFonts w:asciiTheme="minorEastAsia" w:hAnsiTheme="minorEastAsia"/>
                                      <w:noProof/>
                                      <w:color w:val="0070C0"/>
                                    </w:rPr>
                                    <w:t>芸術活動</w:t>
                                  </w:r>
                                  <w:r w:rsidR="003A0B00">
                                    <w:rPr>
                                      <w:rFonts w:asciiTheme="minorEastAsia" w:hAnsiTheme="minorEastAsia" w:hint="eastAsia"/>
                                      <w:noProof/>
                                      <w:color w:val="0070C0"/>
                                    </w:rPr>
                                    <w:t>研修会</w:t>
                                  </w:r>
                                  <w:r w:rsidRPr="0020011D">
                                    <w:rPr>
                                      <w:rFonts w:asciiTheme="minorEastAsia" w:hAnsiTheme="minorEastAsia" w:hint="eastAsia"/>
                                      <w:noProof/>
                                      <w:color w:val="0070C0"/>
                                    </w:rPr>
                                    <w:t>参加者数（累計）H29:－人→</w:t>
                                  </w:r>
                                  <w:r w:rsidR="000556DE">
                                    <w:rPr>
                                      <w:rFonts w:asciiTheme="minorEastAsia" w:hAnsiTheme="minorEastAsia" w:hint="eastAsia"/>
                                      <w:noProof/>
                                      <w:color w:val="0070C0"/>
                                    </w:rPr>
                                    <w:t>R</w:t>
                                  </w:r>
                                  <w:r w:rsidR="003A0B00">
                                    <w:rPr>
                                      <w:rFonts w:asciiTheme="minorEastAsia" w:hAnsiTheme="minorEastAsia"/>
                                      <w:noProof/>
                                      <w:color w:val="0070C0"/>
                                    </w:rPr>
                                    <w:t>4</w:t>
                                  </w:r>
                                  <w:r w:rsidRPr="0020011D">
                                    <w:rPr>
                                      <w:rFonts w:asciiTheme="minorEastAsia" w:hAnsiTheme="minorEastAsia" w:hint="eastAsia"/>
                                      <w:noProof/>
                                      <w:color w:val="0070C0"/>
                                    </w:rPr>
                                    <w:t>:1</w:t>
                                  </w:r>
                                  <w:r w:rsidR="003A0B00">
                                    <w:rPr>
                                      <w:rFonts w:asciiTheme="minorEastAsia" w:hAnsiTheme="minorEastAsia"/>
                                      <w:noProof/>
                                      <w:color w:val="0070C0"/>
                                    </w:rPr>
                                    <w:t>0</w:t>
                                  </w:r>
                                  <w:r w:rsidRPr="0020011D">
                                    <w:rPr>
                                      <w:rFonts w:asciiTheme="minorEastAsia" w:hAnsiTheme="minorEastAsia" w:hint="eastAsia"/>
                                      <w:noProof/>
                                      <w:color w:val="0070C0"/>
                                    </w:rPr>
                                    <w:t>0人</w:t>
                                  </w:r>
                                </w:p>
                                <w:p w:rsidR="00EA4B70" w:rsidRPr="0020011D" w:rsidRDefault="00EA4B70" w:rsidP="00EA4B70">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97C6" id="テキスト ボックス 37" o:spid="_x0000_s1042" type="#_x0000_t202" style="position:absolute;left:0;text-align:left;margin-left:23.4pt;margin-top:1.5pt;width:481.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" fillcolor="window" strokeweight=".5pt">
                      <v:stroke dashstyle="dash"/>
                      <v:textbox inset=".5mm,.5mm,0,.5mm">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w:t>
                            </w:r>
                            <w:r w:rsidR="003A0B00">
                              <w:rPr>
                                <w:rFonts w:asciiTheme="minorEastAsia" w:hAnsiTheme="minorEastAsia" w:hint="eastAsia"/>
                                <w:noProof/>
                                <w:color w:val="0070C0"/>
                              </w:rPr>
                              <w:t>文化</w:t>
                            </w:r>
                            <w:r w:rsidR="003A0B00">
                              <w:rPr>
                                <w:rFonts w:asciiTheme="minorEastAsia" w:hAnsiTheme="minorEastAsia"/>
                                <w:noProof/>
                                <w:color w:val="0070C0"/>
                              </w:rPr>
                              <w:t>芸術活動</w:t>
                            </w:r>
                            <w:r w:rsidR="003A0B00">
                              <w:rPr>
                                <w:rFonts w:asciiTheme="minorEastAsia" w:hAnsiTheme="minorEastAsia" w:hint="eastAsia"/>
                                <w:noProof/>
                                <w:color w:val="0070C0"/>
                              </w:rPr>
                              <w:t>研修会</w:t>
                            </w:r>
                            <w:r w:rsidRPr="0020011D">
                              <w:rPr>
                                <w:rFonts w:asciiTheme="minorEastAsia" w:hAnsiTheme="minorEastAsia" w:hint="eastAsia"/>
                                <w:noProof/>
                                <w:color w:val="0070C0"/>
                              </w:rPr>
                              <w:t>参加者数（累計）H29:－人→</w:t>
                            </w:r>
                            <w:r w:rsidR="000556DE">
                              <w:rPr>
                                <w:rFonts w:asciiTheme="minorEastAsia" w:hAnsiTheme="minorEastAsia" w:hint="eastAsia"/>
                                <w:noProof/>
                                <w:color w:val="0070C0"/>
                              </w:rPr>
                              <w:t>R</w:t>
                            </w:r>
                            <w:r w:rsidR="003A0B00">
                              <w:rPr>
                                <w:rFonts w:asciiTheme="minorEastAsia" w:hAnsiTheme="minorEastAsia"/>
                                <w:noProof/>
                                <w:color w:val="0070C0"/>
                              </w:rPr>
                              <w:t>4</w:t>
                            </w:r>
                            <w:r w:rsidRPr="0020011D">
                              <w:rPr>
                                <w:rFonts w:asciiTheme="minorEastAsia" w:hAnsiTheme="minorEastAsia" w:hint="eastAsia"/>
                                <w:noProof/>
                                <w:color w:val="0070C0"/>
                              </w:rPr>
                              <w:t>:1</w:t>
                            </w:r>
                            <w:r w:rsidR="003A0B00">
                              <w:rPr>
                                <w:rFonts w:asciiTheme="minorEastAsia" w:hAnsiTheme="minorEastAsia"/>
                                <w:noProof/>
                                <w:color w:val="0070C0"/>
                              </w:rPr>
                              <w:t>0</w:t>
                            </w:r>
                            <w:r w:rsidRPr="0020011D">
                              <w:rPr>
                                <w:rFonts w:asciiTheme="minorEastAsia" w:hAnsiTheme="minorEastAsia" w:hint="eastAsia"/>
                                <w:noProof/>
                                <w:color w:val="0070C0"/>
                              </w:rPr>
                              <w:t>0人</w:t>
                            </w:r>
                          </w:p>
                          <w:p w:rsidR="00EA4B70" w:rsidRPr="0020011D" w:rsidRDefault="00EA4B70" w:rsidP="00EA4B70">
                            <w:pPr>
                              <w:spacing w:line="260" w:lineRule="exact"/>
                              <w:jc w:val="left"/>
                              <w:rPr>
                                <w:rFonts w:asciiTheme="minorEastAsia" w:hAnsiTheme="minorEastAsia"/>
                                <w:noProof/>
                                <w:color w:val="0070C0"/>
                              </w:rPr>
                            </w:pPr>
                          </w:p>
                        </w:txbxContent>
                      </v:textbox>
                    </v:shape>
                  </w:pict>
                </mc:Fallback>
              </mc:AlternateContent>
            </w:r>
          </w:p>
        </w:tc>
        <w:tc>
          <w:tcPr>
            <w:tcW w:w="11199" w:type="dxa"/>
            <w:tcBorders>
              <w:top w:val="single" w:sz="12" w:space="0" w:color="000000" w:themeColor="text1"/>
            </w:tcBorders>
          </w:tcPr>
          <w:p w:rsidR="00EA4B70" w:rsidRPr="00740B36" w:rsidRDefault="00A70023" w:rsidP="001D7480">
            <w:pPr>
              <w:shd w:val="clear" w:color="auto" w:fill="D9D9D9" w:themeFill="background1" w:themeFillShade="D9"/>
              <w:ind w:left="240" w:hangingChars="100" w:hanging="240"/>
              <w:rPr>
                <w:rFonts w:asciiTheme="majorEastAsia" w:eastAsiaTheme="majorEastAsia" w:hAnsiTheme="majorEastAsia"/>
                <w:sz w:val="24"/>
                <w:szCs w:val="24"/>
              </w:rPr>
            </w:pPr>
            <w:r w:rsidRPr="00740B36">
              <w:rPr>
                <w:rFonts w:asciiTheme="majorEastAsia" w:eastAsiaTheme="majorEastAsia" w:hAnsiTheme="majorEastAsia" w:hint="eastAsia"/>
                <w:sz w:val="24"/>
                <w:szCs w:val="24"/>
              </w:rPr>
              <w:t>１</w:t>
            </w:r>
            <w:r w:rsidR="00EA4B70" w:rsidRPr="00740B36">
              <w:rPr>
                <w:rFonts w:asciiTheme="majorEastAsia" w:eastAsiaTheme="majorEastAsia" w:hAnsiTheme="majorEastAsia" w:hint="eastAsia"/>
                <w:sz w:val="24"/>
                <w:szCs w:val="24"/>
              </w:rPr>
              <w:t xml:space="preserve">　</w:t>
            </w:r>
            <w:r w:rsidR="00EA4B70" w:rsidRPr="00740B36">
              <w:rPr>
                <w:rFonts w:asciiTheme="majorEastAsia" w:eastAsiaTheme="majorEastAsia" w:hAnsiTheme="majorEastAsia" w:hint="eastAsia"/>
                <w:spacing w:val="-6"/>
                <w:sz w:val="24"/>
                <w:szCs w:val="24"/>
              </w:rPr>
              <w:t>企業的経営体が中心となった収益性の高い産地の形成と協働・連携による農村地域の活性化を進めます</w:t>
            </w:r>
          </w:p>
          <w:p w:rsidR="00EA4B70" w:rsidRPr="00984ED5" w:rsidRDefault="00EA4B70" w:rsidP="001D7480">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【企業的経営体の育成】</w:t>
            </w:r>
          </w:p>
          <w:p w:rsidR="00EA4B70" w:rsidRPr="00984ED5" w:rsidRDefault="00EA4B70" w:rsidP="001D7480">
            <w:pPr>
              <w:ind w:left="240" w:hangingChars="100" w:hanging="240"/>
              <w:rPr>
                <w:rFonts w:asciiTheme="minorEastAsia" w:hAnsiTheme="minorEastAsia"/>
                <w:color w:val="000000" w:themeColor="text1"/>
                <w:spacing w:val="-12"/>
                <w:sz w:val="24"/>
                <w:szCs w:val="24"/>
              </w:rPr>
            </w:pPr>
            <w:r w:rsidRPr="00984ED5">
              <w:rPr>
                <w:rFonts w:asciiTheme="minorEastAsia" w:hAnsiTheme="minorEastAsia" w:hint="eastAsia"/>
                <w:color w:val="000000" w:themeColor="text1"/>
                <w:sz w:val="24"/>
                <w:szCs w:val="24"/>
              </w:rPr>
              <w:t xml:space="preserve">①　</w:t>
            </w:r>
            <w:r w:rsidR="0040218F" w:rsidRPr="00984ED5">
              <w:rPr>
                <w:rFonts w:asciiTheme="minorEastAsia" w:hAnsiTheme="minorEastAsia" w:hint="eastAsia"/>
                <w:color w:val="000000" w:themeColor="text1"/>
                <w:sz w:val="24"/>
                <w:szCs w:val="24"/>
              </w:rPr>
              <w:t>若手経営者</w:t>
            </w:r>
            <w:r w:rsidR="0040218F">
              <w:rPr>
                <w:rFonts w:asciiTheme="minorEastAsia" w:hAnsiTheme="minorEastAsia" w:hint="eastAsia"/>
                <w:color w:val="000000" w:themeColor="text1"/>
                <w:sz w:val="24"/>
                <w:szCs w:val="24"/>
              </w:rPr>
              <w:t>の</w:t>
            </w:r>
            <w:r w:rsidR="00591452" w:rsidRPr="00984ED5">
              <w:rPr>
                <w:rFonts w:asciiTheme="minorEastAsia" w:hAnsiTheme="minorEastAsia" w:hint="eastAsia"/>
                <w:color w:val="000000" w:themeColor="text1"/>
                <w:sz w:val="24"/>
                <w:szCs w:val="24"/>
              </w:rPr>
              <w:t>経営改善意識向上・発展に向けた</w:t>
            </w:r>
            <w:r w:rsidR="003C2497" w:rsidRPr="00984ED5">
              <w:rPr>
                <w:rFonts w:asciiTheme="minorEastAsia" w:hAnsiTheme="minorEastAsia" w:hint="eastAsia"/>
                <w:color w:val="000000" w:themeColor="text1"/>
                <w:spacing w:val="-6"/>
                <w:sz w:val="24"/>
                <w:szCs w:val="24"/>
              </w:rPr>
              <w:t>研修会・意見交換会の開催</w:t>
            </w:r>
          </w:p>
          <w:p w:rsidR="00EA4B70" w:rsidRPr="001F3519" w:rsidRDefault="00EA4B70" w:rsidP="001D7480">
            <w:pPr>
              <w:rPr>
                <w:rFonts w:asciiTheme="minorEastAsia" w:hAnsiTheme="minorEastAsia"/>
                <w:color w:val="FF0000"/>
                <w:sz w:val="24"/>
                <w:szCs w:val="24"/>
              </w:rPr>
            </w:pPr>
            <w:r w:rsidRPr="00984ED5">
              <w:rPr>
                <w:rFonts w:asciiTheme="minorEastAsia" w:hAnsiTheme="minorEastAsia" w:hint="eastAsia"/>
                <w:color w:val="000000" w:themeColor="text1"/>
                <w:sz w:val="24"/>
                <w:szCs w:val="24"/>
              </w:rPr>
              <w:t xml:space="preserve">②　</w:t>
            </w:r>
            <w:r w:rsidR="003C2497" w:rsidRPr="00984ED5">
              <w:rPr>
                <w:rFonts w:asciiTheme="minorEastAsia" w:hAnsiTheme="minorEastAsia" w:hint="eastAsia"/>
                <w:color w:val="000000" w:themeColor="text1"/>
                <w:sz w:val="24"/>
                <w:szCs w:val="24"/>
              </w:rPr>
              <w:t>新規就農者確保に向けた</w:t>
            </w:r>
            <w:r w:rsidR="00591452" w:rsidRPr="00984ED5">
              <w:rPr>
                <w:rFonts w:asciiTheme="minorEastAsia" w:hAnsiTheme="minorEastAsia" w:hint="eastAsia"/>
                <w:color w:val="000000" w:themeColor="text1"/>
                <w:sz w:val="24"/>
                <w:szCs w:val="24"/>
              </w:rPr>
              <w:t>就農相談の実施</w:t>
            </w:r>
            <w:r w:rsidR="001F3519" w:rsidRPr="00984ED5">
              <w:rPr>
                <w:rFonts w:asciiTheme="minorEastAsia" w:hAnsiTheme="minorEastAsia" w:hint="eastAsia"/>
                <w:color w:val="000000" w:themeColor="text1"/>
                <w:sz w:val="24"/>
                <w:szCs w:val="24"/>
              </w:rPr>
              <w:t>や</w:t>
            </w:r>
            <w:r w:rsidR="00591452" w:rsidRPr="00984ED5">
              <w:rPr>
                <w:rFonts w:asciiTheme="minorEastAsia" w:hAnsiTheme="minorEastAsia" w:hint="eastAsia"/>
                <w:color w:val="000000" w:themeColor="text1"/>
                <w:sz w:val="24"/>
                <w:szCs w:val="24"/>
              </w:rPr>
              <w:t>、</w:t>
            </w:r>
            <w:r w:rsidR="001F3519" w:rsidRPr="00984ED5">
              <w:rPr>
                <w:rFonts w:asciiTheme="minorEastAsia" w:hAnsiTheme="minorEastAsia" w:hint="eastAsia"/>
                <w:color w:val="000000" w:themeColor="text1"/>
                <w:sz w:val="24"/>
                <w:szCs w:val="24"/>
              </w:rPr>
              <w:t>新規就農者を対象とした研修会の開催</w:t>
            </w:r>
            <w:r w:rsidR="002F761E" w:rsidRPr="005C3731">
              <w:rPr>
                <w:rFonts w:asciiTheme="majorEastAsia" w:eastAsiaTheme="majorEastAsia" w:hAnsiTheme="majorEastAsia" w:hint="eastAsia"/>
                <w:color w:val="000000" w:themeColor="text1"/>
                <w:sz w:val="24"/>
                <w:szCs w:val="24"/>
              </w:rPr>
              <w:t>〔</w:t>
            </w:r>
            <w:r w:rsidR="002F761E" w:rsidRPr="005C3731">
              <w:rPr>
                <w:rFonts w:asciiTheme="majorEastAsia" w:eastAsiaTheme="majorEastAsia" w:hAnsiTheme="majorEastAsia" w:hint="eastAsia"/>
                <w:color w:val="000000" w:themeColor="text1"/>
                <w:sz w:val="24"/>
                <w:szCs w:val="24"/>
                <w:bdr w:val="single" w:sz="4" w:space="0" w:color="auto"/>
              </w:rPr>
              <w:t>広</w:t>
            </w:r>
            <w:r w:rsidR="002F761E" w:rsidRPr="005C3731">
              <w:rPr>
                <w:rFonts w:asciiTheme="majorEastAsia" w:eastAsiaTheme="majorEastAsia" w:hAnsiTheme="majorEastAsia" w:hint="eastAsia"/>
                <w:color w:val="000000" w:themeColor="text1"/>
                <w:sz w:val="24"/>
                <w:szCs w:val="24"/>
              </w:rPr>
              <w:t>新規〕</w:t>
            </w:r>
          </w:p>
          <w:p w:rsidR="00EA4B70" w:rsidRPr="00740B36" w:rsidRDefault="00EA4B70" w:rsidP="001D7480">
            <w:pPr>
              <w:rPr>
                <w:rFonts w:asciiTheme="majorEastAsia" w:eastAsiaTheme="majorEastAsia" w:hAnsiTheme="majorEastAsia"/>
                <w:spacing w:val="-20"/>
                <w:sz w:val="24"/>
                <w:szCs w:val="24"/>
              </w:rPr>
            </w:pPr>
            <w:r w:rsidRPr="00740B36">
              <w:rPr>
                <w:rFonts w:hint="eastAsia"/>
                <w:noProof/>
                <w:sz w:val="24"/>
                <w:szCs w:val="24"/>
              </w:rPr>
              <mc:AlternateContent>
                <mc:Choice Requires="wps">
                  <w:drawing>
                    <wp:anchor distT="0" distB="0" distL="114300" distR="114300" simplePos="0" relativeHeight="251668992" behindDoc="0" locked="0" layoutInCell="1" allowOverlap="1" wp14:anchorId="1F62CEDA" wp14:editId="2CA65258">
                      <wp:simplePos x="0" y="0"/>
                      <wp:positionH relativeFrom="column">
                        <wp:posOffset>311150</wp:posOffset>
                      </wp:positionH>
                      <wp:positionV relativeFrom="paragraph">
                        <wp:posOffset>7620</wp:posOffset>
                      </wp:positionV>
                      <wp:extent cx="6116400" cy="180000"/>
                      <wp:effectExtent l="0" t="0" r="17780" b="10795"/>
                      <wp:wrapNone/>
                      <wp:docPr id="49" name="テキスト ボックス 49"/>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○企業的経営体の育成対象数（累計）H29:19経営体→</w:t>
                                  </w:r>
                                  <w:r w:rsidR="000556DE">
                                    <w:rPr>
                                      <w:rFonts w:asciiTheme="minorEastAsia" w:hAnsiTheme="minorEastAsia" w:hint="eastAsia"/>
                                      <w:noProof/>
                                      <w:color w:val="0070C0"/>
                                    </w:rPr>
                                    <w:t>R</w:t>
                                  </w:r>
                                  <w:r w:rsidR="001F3519">
                                    <w:rPr>
                                      <w:rFonts w:asciiTheme="minorEastAsia" w:hAnsiTheme="minorEastAsia"/>
                                      <w:noProof/>
                                      <w:color w:val="0070C0"/>
                                    </w:rPr>
                                    <w:t>4</w:t>
                                  </w:r>
                                  <w:r w:rsidRPr="0020011D">
                                    <w:rPr>
                                      <w:rFonts w:asciiTheme="minorEastAsia" w:hAnsiTheme="minorEastAsia" w:hint="eastAsia"/>
                                      <w:noProof/>
                                      <w:color w:val="0070C0"/>
                                    </w:rPr>
                                    <w:t>:</w:t>
                                  </w:r>
                                  <w:r w:rsidR="00012D46">
                                    <w:rPr>
                                      <w:rFonts w:asciiTheme="minorEastAsia" w:hAnsiTheme="minorEastAsia"/>
                                      <w:noProof/>
                                      <w:color w:val="0070C0"/>
                                    </w:rPr>
                                    <w:t>7</w:t>
                                  </w:r>
                                  <w:r w:rsidR="001F3519">
                                    <w:rPr>
                                      <w:rFonts w:asciiTheme="minorEastAsia" w:hAnsiTheme="minorEastAsia"/>
                                      <w:noProof/>
                                      <w:color w:val="0070C0"/>
                                    </w:rPr>
                                    <w:t>0</w:t>
                                  </w:r>
                                  <w:r w:rsidRPr="0020011D">
                                    <w:rPr>
                                      <w:rFonts w:asciiTheme="minorEastAsia" w:hAnsiTheme="minorEastAsia" w:hint="eastAsia"/>
                                      <w:noProof/>
                                      <w:color w:val="0070C0"/>
                                    </w:rPr>
                                    <w:t>経営体</w:t>
                                  </w:r>
                                </w:p>
                                <w:p w:rsidR="00EA4B70" w:rsidRPr="0020011D" w:rsidRDefault="00EA4B70" w:rsidP="00EA4B70">
                                  <w:pPr>
                                    <w:spacing w:line="260" w:lineRule="exact"/>
                                    <w:jc w:val="left"/>
                                    <w:rPr>
                                      <w:rFonts w:asciiTheme="minorEastAsia" w:hAnsiTheme="minorEastAsia"/>
                                      <w:noProof/>
                                      <w:color w:val="0070C0"/>
                                    </w:rPr>
                                  </w:pP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2CEDA" id="テキスト ボックス 49" o:spid="_x0000_s1043" type="#_x0000_t202" style="position:absolute;left:0;text-align:left;margin-left:24.5pt;margin-top:.6pt;width:481.6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" fillcolor="window" strokeweight=".5pt">
                      <v:stroke dashstyle="dash"/>
                      <v:textbox inset=".5mm,.5mm,0,.5mm">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○企業的経営体の育成対象数（累計）H29:19経営体→</w:t>
                            </w:r>
                            <w:r w:rsidR="000556DE">
                              <w:rPr>
                                <w:rFonts w:asciiTheme="minorEastAsia" w:hAnsiTheme="minorEastAsia" w:hint="eastAsia"/>
                                <w:noProof/>
                                <w:color w:val="0070C0"/>
                              </w:rPr>
                              <w:t>R</w:t>
                            </w:r>
                            <w:r w:rsidR="001F3519">
                              <w:rPr>
                                <w:rFonts w:asciiTheme="minorEastAsia" w:hAnsiTheme="minorEastAsia"/>
                                <w:noProof/>
                                <w:color w:val="0070C0"/>
                              </w:rPr>
                              <w:t>4</w:t>
                            </w:r>
                            <w:r w:rsidRPr="0020011D">
                              <w:rPr>
                                <w:rFonts w:asciiTheme="minorEastAsia" w:hAnsiTheme="minorEastAsia" w:hint="eastAsia"/>
                                <w:noProof/>
                                <w:color w:val="0070C0"/>
                              </w:rPr>
                              <w:t>:</w:t>
                            </w:r>
                            <w:r w:rsidR="00012D46">
                              <w:rPr>
                                <w:rFonts w:asciiTheme="minorEastAsia" w:hAnsiTheme="minorEastAsia"/>
                                <w:noProof/>
                                <w:color w:val="0070C0"/>
                              </w:rPr>
                              <w:t>7</w:t>
                            </w:r>
                            <w:r w:rsidR="001F3519">
                              <w:rPr>
                                <w:rFonts w:asciiTheme="minorEastAsia" w:hAnsiTheme="minorEastAsia"/>
                                <w:noProof/>
                                <w:color w:val="0070C0"/>
                              </w:rPr>
                              <w:t>0</w:t>
                            </w:r>
                            <w:r w:rsidRPr="0020011D">
                              <w:rPr>
                                <w:rFonts w:asciiTheme="minorEastAsia" w:hAnsiTheme="minorEastAsia" w:hint="eastAsia"/>
                                <w:noProof/>
                                <w:color w:val="0070C0"/>
                              </w:rPr>
                              <w:t>経営体</w:t>
                            </w:r>
                          </w:p>
                          <w:p w:rsidR="00EA4B70" w:rsidRPr="0020011D" w:rsidRDefault="00EA4B70" w:rsidP="00EA4B70">
                            <w:pPr>
                              <w:spacing w:line="260" w:lineRule="exact"/>
                              <w:jc w:val="left"/>
                              <w:rPr>
                                <w:rFonts w:asciiTheme="minorEastAsia" w:hAnsiTheme="minorEastAsia"/>
                                <w:noProof/>
                                <w:color w:val="0070C0"/>
                              </w:rPr>
                            </w:pPr>
                          </w:p>
                        </w:txbxContent>
                      </v:textbox>
                    </v:shape>
                  </w:pict>
                </mc:Fallback>
              </mc:AlternateContent>
            </w:r>
          </w:p>
          <w:p w:rsidR="00EA4B70" w:rsidRPr="00984ED5" w:rsidRDefault="00EA4B70" w:rsidP="001D7480">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【産地の育成・強化】</w:t>
            </w:r>
          </w:p>
          <w:p w:rsidR="0040218F" w:rsidRDefault="00EA4B70" w:rsidP="001D7480">
            <w:pPr>
              <w:rPr>
                <w:rFonts w:asciiTheme="minorEastAsia" w:hAnsiTheme="minorEastAsia"/>
                <w:color w:val="000000" w:themeColor="text1"/>
                <w:sz w:val="24"/>
                <w:szCs w:val="24"/>
              </w:rPr>
            </w:pPr>
            <w:r w:rsidRPr="00984ED5">
              <w:rPr>
                <w:rFonts w:asciiTheme="minorEastAsia" w:hAnsiTheme="minorEastAsia" w:hint="eastAsia"/>
                <w:color w:val="000000" w:themeColor="text1"/>
                <w:sz w:val="24"/>
                <w:szCs w:val="24"/>
              </w:rPr>
              <w:t>〔米〕</w:t>
            </w:r>
            <w:r w:rsidR="0040218F" w:rsidRPr="00984ED5">
              <w:rPr>
                <w:rFonts w:asciiTheme="minorEastAsia" w:hAnsiTheme="minorEastAsia" w:hint="eastAsia"/>
                <w:color w:val="000000" w:themeColor="text1"/>
                <w:sz w:val="24"/>
                <w:szCs w:val="24"/>
              </w:rPr>
              <w:t>リモートセンシング技術の活用、スマート農業技術普及のための実演会や研修会の開催</w:t>
            </w:r>
          </w:p>
          <w:p w:rsidR="003C2497" w:rsidRPr="003D26E0" w:rsidRDefault="006610F2" w:rsidP="0040218F">
            <w:pPr>
              <w:ind w:firstLineChars="300" w:firstLine="720"/>
              <w:rPr>
                <w:rFonts w:asciiTheme="majorEastAsia" w:eastAsiaTheme="majorEastAsia" w:hAnsiTheme="majorEastAsia"/>
                <w:sz w:val="24"/>
                <w:szCs w:val="24"/>
              </w:rPr>
            </w:pPr>
            <w:r w:rsidRPr="00740B36">
              <w:rPr>
                <w:rFonts w:hint="eastAsia"/>
                <w:noProof/>
                <w:sz w:val="24"/>
                <w:szCs w:val="24"/>
              </w:rPr>
              <mc:AlternateContent>
                <mc:Choice Requires="wps">
                  <w:drawing>
                    <wp:anchor distT="0" distB="0" distL="114300" distR="114300" simplePos="0" relativeHeight="251670016" behindDoc="0" locked="0" layoutInCell="1" allowOverlap="1" wp14:anchorId="03B1C8F2" wp14:editId="5676B09F">
                      <wp:simplePos x="0" y="0"/>
                      <wp:positionH relativeFrom="column">
                        <wp:posOffset>317500</wp:posOffset>
                      </wp:positionH>
                      <wp:positionV relativeFrom="paragraph">
                        <wp:posOffset>212725</wp:posOffset>
                      </wp:positionV>
                      <wp:extent cx="6116400" cy="180000"/>
                      <wp:effectExtent l="0" t="0" r="17780" b="10795"/>
                      <wp:wrapNone/>
                      <wp:docPr id="48" name="テキスト ボックス 48"/>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○米のオリジナル新品種販売数量H29:1,738ｔ→</w:t>
                                  </w:r>
                                  <w:r w:rsidR="000556DE">
                                    <w:rPr>
                                      <w:rFonts w:asciiTheme="minorEastAsia" w:hAnsiTheme="minorEastAsia" w:hint="eastAsia"/>
                                      <w:noProof/>
                                      <w:color w:val="0070C0"/>
                                    </w:rPr>
                                    <w:t>R</w:t>
                                  </w:r>
                                  <w:r w:rsidR="00843F26">
                                    <w:rPr>
                                      <w:rFonts w:asciiTheme="minorEastAsia" w:hAnsiTheme="minorEastAsia"/>
                                      <w:noProof/>
                                      <w:color w:val="0070C0"/>
                                    </w:rPr>
                                    <w:t>4</w:t>
                                  </w:r>
                                  <w:r w:rsidRPr="0020011D">
                                    <w:rPr>
                                      <w:rFonts w:asciiTheme="minorEastAsia" w:hAnsiTheme="minorEastAsia" w:hint="eastAsia"/>
                                      <w:noProof/>
                                      <w:color w:val="0070C0"/>
                                    </w:rPr>
                                    <w:t>:</w:t>
                                  </w:r>
                                  <w:r w:rsidR="00843F26">
                                    <w:rPr>
                                      <w:rFonts w:asciiTheme="minorEastAsia" w:hAnsiTheme="minorEastAsia"/>
                                      <w:noProof/>
                                      <w:color w:val="0070C0"/>
                                    </w:rPr>
                                    <w:t>4</w:t>
                                  </w:r>
                                  <w:r w:rsidRPr="0020011D">
                                    <w:rPr>
                                      <w:rFonts w:asciiTheme="minorEastAsia" w:hAnsiTheme="minorEastAsia" w:hint="eastAsia"/>
                                      <w:noProof/>
                                      <w:color w:val="0070C0"/>
                                    </w:rPr>
                                    <w:t>,</w:t>
                                  </w:r>
                                  <w:r w:rsidR="00843F26">
                                    <w:rPr>
                                      <w:rFonts w:asciiTheme="minorEastAsia" w:hAnsiTheme="minorEastAsia"/>
                                      <w:noProof/>
                                      <w:color w:val="0070C0"/>
                                    </w:rPr>
                                    <w:t>8</w:t>
                                  </w:r>
                                  <w:r w:rsidR="00012D46">
                                    <w:rPr>
                                      <w:rFonts w:asciiTheme="minorEastAsia" w:hAnsiTheme="minorEastAsia"/>
                                      <w:noProof/>
                                      <w:color w:val="0070C0"/>
                                    </w:rPr>
                                    <w:t>71</w:t>
                                  </w:r>
                                  <w:r w:rsidRPr="0020011D">
                                    <w:rPr>
                                      <w:rFonts w:asciiTheme="minorEastAsia" w:hAnsiTheme="minorEastAsia" w:hint="eastAsia"/>
                                      <w:noProof/>
                                      <w:color w:val="0070C0"/>
                                    </w:rPr>
                                    <w:t>ｔ</w:t>
                                  </w: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C8F2" id="テキスト ボックス 48" o:spid="_x0000_s1044" type="#_x0000_t202" style="position:absolute;left:0;text-align:left;margin-left:25pt;margin-top:16.75pt;width:481.6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" fillcolor="window" strokeweight=".5pt">
                      <v:stroke dashstyle="dash"/>
                      <v:textbox inset=".5mm,.5mm,0,.5mm">
                        <w:txbxContent>
                          <w:p w:rsidR="00EA4B70" w:rsidRPr="0020011D" w:rsidRDefault="00EA4B70" w:rsidP="00B00E75">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○米のオリジナル新品種販売数量H29:1,738ｔ→</w:t>
                            </w:r>
                            <w:r w:rsidR="000556DE">
                              <w:rPr>
                                <w:rFonts w:asciiTheme="minorEastAsia" w:hAnsiTheme="minorEastAsia" w:hint="eastAsia"/>
                                <w:noProof/>
                                <w:color w:val="0070C0"/>
                              </w:rPr>
                              <w:t>R</w:t>
                            </w:r>
                            <w:r w:rsidR="00843F26">
                              <w:rPr>
                                <w:rFonts w:asciiTheme="minorEastAsia" w:hAnsiTheme="minorEastAsia"/>
                                <w:noProof/>
                                <w:color w:val="0070C0"/>
                              </w:rPr>
                              <w:t>4</w:t>
                            </w:r>
                            <w:r w:rsidRPr="0020011D">
                              <w:rPr>
                                <w:rFonts w:asciiTheme="minorEastAsia" w:hAnsiTheme="minorEastAsia" w:hint="eastAsia"/>
                                <w:noProof/>
                                <w:color w:val="0070C0"/>
                              </w:rPr>
                              <w:t>:</w:t>
                            </w:r>
                            <w:r w:rsidR="00843F26">
                              <w:rPr>
                                <w:rFonts w:asciiTheme="minorEastAsia" w:hAnsiTheme="minorEastAsia"/>
                                <w:noProof/>
                                <w:color w:val="0070C0"/>
                              </w:rPr>
                              <w:t>4</w:t>
                            </w:r>
                            <w:r w:rsidRPr="0020011D">
                              <w:rPr>
                                <w:rFonts w:asciiTheme="minorEastAsia" w:hAnsiTheme="minorEastAsia" w:hint="eastAsia"/>
                                <w:noProof/>
                                <w:color w:val="0070C0"/>
                              </w:rPr>
                              <w:t>,</w:t>
                            </w:r>
                            <w:r w:rsidR="00843F26">
                              <w:rPr>
                                <w:rFonts w:asciiTheme="minorEastAsia" w:hAnsiTheme="minorEastAsia"/>
                                <w:noProof/>
                                <w:color w:val="0070C0"/>
                              </w:rPr>
                              <w:t>8</w:t>
                            </w:r>
                            <w:r w:rsidR="00012D46">
                              <w:rPr>
                                <w:rFonts w:asciiTheme="minorEastAsia" w:hAnsiTheme="minorEastAsia"/>
                                <w:noProof/>
                                <w:color w:val="0070C0"/>
                              </w:rPr>
                              <w:t>71</w:t>
                            </w:r>
                            <w:r w:rsidRPr="0020011D">
                              <w:rPr>
                                <w:rFonts w:asciiTheme="minorEastAsia" w:hAnsiTheme="minorEastAsia" w:hint="eastAsia"/>
                                <w:noProof/>
                                <w:color w:val="0070C0"/>
                              </w:rPr>
                              <w:t>ｔ</w:t>
                            </w:r>
                          </w:p>
                        </w:txbxContent>
                      </v:textbox>
                    </v:shape>
                  </w:pict>
                </mc:Fallback>
              </mc:AlternateContent>
            </w:r>
            <w:r w:rsidR="003C2497" w:rsidRPr="00984ED5">
              <w:rPr>
                <w:rFonts w:asciiTheme="minorEastAsia" w:hAnsiTheme="minorEastAsia" w:hint="eastAsia"/>
                <w:color w:val="000000" w:themeColor="text1"/>
                <w:sz w:val="24"/>
                <w:szCs w:val="24"/>
              </w:rPr>
              <w:t>米穀</w:t>
            </w:r>
            <w:r w:rsidR="008D35F0" w:rsidRPr="00984ED5">
              <w:rPr>
                <w:rFonts w:asciiTheme="minorEastAsia" w:hAnsiTheme="minorEastAsia" w:hint="eastAsia"/>
                <w:color w:val="000000" w:themeColor="text1"/>
                <w:sz w:val="24"/>
                <w:szCs w:val="24"/>
              </w:rPr>
              <w:t>専門</w:t>
            </w:r>
            <w:r w:rsidR="003C2497" w:rsidRPr="00984ED5">
              <w:rPr>
                <w:rFonts w:asciiTheme="minorEastAsia" w:hAnsiTheme="minorEastAsia" w:hint="eastAsia"/>
                <w:color w:val="000000" w:themeColor="text1"/>
                <w:sz w:val="24"/>
                <w:szCs w:val="24"/>
              </w:rPr>
              <w:t>店と</w:t>
            </w:r>
            <w:r w:rsidR="0040218F">
              <w:rPr>
                <w:rFonts w:asciiTheme="minorEastAsia" w:hAnsiTheme="minorEastAsia" w:hint="eastAsia"/>
                <w:color w:val="000000" w:themeColor="text1"/>
                <w:sz w:val="24"/>
                <w:szCs w:val="24"/>
              </w:rPr>
              <w:t>の連携を密にした</w:t>
            </w:r>
            <w:r w:rsidR="008D35F0" w:rsidRPr="00984ED5">
              <w:rPr>
                <w:rFonts w:asciiTheme="minorEastAsia" w:hAnsiTheme="minorEastAsia" w:hint="eastAsia"/>
                <w:color w:val="000000" w:themeColor="text1"/>
                <w:sz w:val="24"/>
                <w:szCs w:val="24"/>
              </w:rPr>
              <w:t>、品質向上と流通拡大に向けた意見交換会や</w:t>
            </w:r>
            <w:r w:rsidR="003C2497" w:rsidRPr="00984ED5">
              <w:rPr>
                <w:rFonts w:asciiTheme="minorEastAsia" w:hAnsiTheme="minorEastAsia" w:hint="eastAsia"/>
                <w:color w:val="000000" w:themeColor="text1"/>
                <w:sz w:val="24"/>
                <w:szCs w:val="24"/>
              </w:rPr>
              <w:t>産地</w:t>
            </w:r>
            <w:r w:rsidR="008D35F0" w:rsidRPr="00984ED5">
              <w:rPr>
                <w:rFonts w:asciiTheme="minorEastAsia" w:hAnsiTheme="minorEastAsia" w:hint="eastAsia"/>
                <w:color w:val="000000" w:themeColor="text1"/>
                <w:sz w:val="24"/>
                <w:szCs w:val="24"/>
              </w:rPr>
              <w:t>ツアー</w:t>
            </w:r>
            <w:r w:rsidR="003C2497" w:rsidRPr="00984ED5">
              <w:rPr>
                <w:rFonts w:asciiTheme="minorEastAsia" w:hAnsiTheme="minorEastAsia" w:hint="eastAsia"/>
                <w:color w:val="000000" w:themeColor="text1"/>
                <w:sz w:val="24"/>
                <w:szCs w:val="24"/>
              </w:rPr>
              <w:t>の開催</w:t>
            </w:r>
          </w:p>
          <w:p w:rsidR="00EA4B70" w:rsidRPr="00740B36" w:rsidRDefault="00EA4B70" w:rsidP="001D7480">
            <w:pPr>
              <w:rPr>
                <w:rFonts w:asciiTheme="majorEastAsia" w:eastAsiaTheme="majorEastAsia" w:hAnsiTheme="majorEastAsia"/>
                <w:sz w:val="24"/>
                <w:szCs w:val="24"/>
              </w:rPr>
            </w:pPr>
          </w:p>
          <w:p w:rsidR="00EA4B70" w:rsidRPr="00843F26" w:rsidRDefault="00EA4B70" w:rsidP="0040218F">
            <w:pPr>
              <w:ind w:left="720" w:hangingChars="300" w:hanging="720"/>
              <w:rPr>
                <w:rFonts w:asciiTheme="minorEastAsia" w:hAnsiTheme="minorEastAsia"/>
                <w:color w:val="FF0000"/>
                <w:sz w:val="24"/>
                <w:szCs w:val="24"/>
              </w:rPr>
            </w:pPr>
            <w:r w:rsidRPr="00984ED5">
              <w:rPr>
                <w:rFonts w:asciiTheme="minorEastAsia" w:hAnsiTheme="minorEastAsia" w:hint="eastAsia"/>
                <w:color w:val="000000" w:themeColor="text1"/>
                <w:sz w:val="24"/>
                <w:szCs w:val="24"/>
              </w:rPr>
              <w:t>〔園芸〕</w:t>
            </w:r>
            <w:r w:rsidR="00843F26" w:rsidRPr="00984ED5">
              <w:rPr>
                <w:rFonts w:asciiTheme="minorEastAsia" w:hAnsiTheme="minorEastAsia" w:hint="eastAsia"/>
                <w:color w:val="000000" w:themeColor="text1"/>
                <w:sz w:val="24"/>
                <w:szCs w:val="24"/>
              </w:rPr>
              <w:t>大規模園芸経営体</w:t>
            </w:r>
            <w:r w:rsidR="0040218F">
              <w:rPr>
                <w:rFonts w:asciiTheme="minorEastAsia" w:hAnsiTheme="minorEastAsia" w:hint="eastAsia"/>
                <w:color w:val="000000" w:themeColor="text1"/>
                <w:sz w:val="24"/>
                <w:szCs w:val="24"/>
              </w:rPr>
              <w:t>育成のための技術及び経営の重点支援</w:t>
            </w:r>
            <w:r w:rsidRPr="00984ED5">
              <w:rPr>
                <w:rFonts w:asciiTheme="minorEastAsia" w:hAnsiTheme="minorEastAsia" w:hint="eastAsia"/>
                <w:color w:val="000000" w:themeColor="text1"/>
                <w:sz w:val="24"/>
                <w:szCs w:val="24"/>
              </w:rPr>
              <w:t>、</w:t>
            </w:r>
            <w:r w:rsidR="00843F26" w:rsidRPr="00984ED5">
              <w:rPr>
                <w:rFonts w:asciiTheme="minorEastAsia" w:hAnsiTheme="minorEastAsia" w:hint="eastAsia"/>
                <w:color w:val="000000" w:themeColor="text1"/>
                <w:sz w:val="24"/>
                <w:szCs w:val="24"/>
              </w:rPr>
              <w:t>農福連携を志向する農業者と福祉施設の</w:t>
            </w:r>
            <w:r w:rsidRPr="00984ED5">
              <w:rPr>
                <w:rFonts w:asciiTheme="minorEastAsia" w:hAnsiTheme="minorEastAsia" w:hint="eastAsia"/>
                <w:color w:val="000000" w:themeColor="text1"/>
                <w:sz w:val="24"/>
                <w:szCs w:val="24"/>
              </w:rPr>
              <w:t>マッチング支援</w:t>
            </w:r>
          </w:p>
          <w:p w:rsidR="00EA4B70" w:rsidRPr="00740B36" w:rsidRDefault="00EA4B70" w:rsidP="001D7480">
            <w:pPr>
              <w:rPr>
                <w:rFonts w:asciiTheme="majorEastAsia" w:eastAsiaTheme="majorEastAsia" w:hAnsiTheme="majorEastAsia"/>
                <w:sz w:val="24"/>
                <w:szCs w:val="24"/>
              </w:rPr>
            </w:pPr>
            <w:r w:rsidRPr="00740B36">
              <w:rPr>
                <w:rFonts w:hint="eastAsia"/>
                <w:noProof/>
                <w:sz w:val="24"/>
                <w:szCs w:val="24"/>
              </w:rPr>
              <mc:AlternateContent>
                <mc:Choice Requires="wps">
                  <w:drawing>
                    <wp:anchor distT="0" distB="0" distL="114300" distR="114300" simplePos="0" relativeHeight="251671040" behindDoc="0" locked="0" layoutInCell="1" allowOverlap="1" wp14:anchorId="2262B342" wp14:editId="3F83A93E">
                      <wp:simplePos x="0" y="0"/>
                      <wp:positionH relativeFrom="column">
                        <wp:posOffset>313055</wp:posOffset>
                      </wp:positionH>
                      <wp:positionV relativeFrom="paragraph">
                        <wp:posOffset>29210</wp:posOffset>
                      </wp:positionV>
                      <wp:extent cx="6116400" cy="180000"/>
                      <wp:effectExtent l="0" t="0" r="17780" b="10795"/>
                      <wp:wrapNone/>
                      <wp:docPr id="47" name="テキスト ボックス 47"/>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○重点園芸品目の系統販売額H29:4,580百万円→</w:t>
                                  </w:r>
                                  <w:r w:rsidR="000556DE">
                                    <w:rPr>
                                      <w:rFonts w:asciiTheme="minorEastAsia" w:hAnsiTheme="minorEastAsia" w:hint="eastAsia"/>
                                      <w:noProof/>
                                      <w:color w:val="0070C0"/>
                                    </w:rPr>
                                    <w:t>R</w:t>
                                  </w:r>
                                  <w:r w:rsidR="00843F26">
                                    <w:rPr>
                                      <w:rFonts w:asciiTheme="minorEastAsia" w:hAnsiTheme="minorEastAsia"/>
                                      <w:noProof/>
                                      <w:color w:val="0070C0"/>
                                    </w:rPr>
                                    <w:t>4</w:t>
                                  </w:r>
                                  <w:r w:rsidRPr="0020011D">
                                    <w:rPr>
                                      <w:rFonts w:asciiTheme="minorEastAsia" w:hAnsiTheme="minorEastAsia" w:hint="eastAsia"/>
                                      <w:noProof/>
                                      <w:color w:val="0070C0"/>
                                    </w:rPr>
                                    <w:t>:</w:t>
                                  </w:r>
                                  <w:r w:rsidR="00843F26">
                                    <w:rPr>
                                      <w:rFonts w:asciiTheme="minorEastAsia" w:hAnsiTheme="minorEastAsia"/>
                                      <w:noProof/>
                                      <w:color w:val="0070C0"/>
                                    </w:rPr>
                                    <w:t>5</w:t>
                                  </w:r>
                                  <w:r w:rsidRPr="0020011D">
                                    <w:rPr>
                                      <w:rFonts w:asciiTheme="minorEastAsia" w:hAnsiTheme="minorEastAsia" w:hint="eastAsia"/>
                                      <w:noProof/>
                                      <w:color w:val="0070C0"/>
                                    </w:rPr>
                                    <w:t>,</w:t>
                                  </w:r>
                                  <w:r w:rsidR="00843F26">
                                    <w:rPr>
                                      <w:rFonts w:asciiTheme="minorEastAsia" w:hAnsiTheme="minorEastAsia"/>
                                      <w:noProof/>
                                      <w:color w:val="0070C0"/>
                                    </w:rPr>
                                    <w:t>0</w:t>
                                  </w:r>
                                  <w:r w:rsidR="00012D46">
                                    <w:rPr>
                                      <w:rFonts w:asciiTheme="minorEastAsia" w:hAnsiTheme="minorEastAsia"/>
                                      <w:noProof/>
                                      <w:color w:val="0070C0"/>
                                    </w:rPr>
                                    <w:t>5</w:t>
                                  </w:r>
                                  <w:r w:rsidR="00843F26">
                                    <w:rPr>
                                      <w:rFonts w:asciiTheme="minorEastAsia" w:hAnsiTheme="minorEastAsia"/>
                                      <w:noProof/>
                                      <w:color w:val="0070C0"/>
                                    </w:rPr>
                                    <w:t>0</w:t>
                                  </w:r>
                                  <w:r w:rsidRPr="0020011D">
                                    <w:rPr>
                                      <w:rFonts w:asciiTheme="minorEastAsia" w:hAnsiTheme="minorEastAsia" w:hint="eastAsia"/>
                                      <w:noProof/>
                                      <w:color w:val="0070C0"/>
                                    </w:rPr>
                                    <w:t>百万円</w:t>
                                  </w: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2B342" id="テキスト ボックス 47" o:spid="_x0000_s1045" type="#_x0000_t202" style="position:absolute;left:0;text-align:left;margin-left:24.65pt;margin-top:2.3pt;width:481.6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" fillcolor="window" strokeweight=".5pt">
                      <v:stroke dashstyle="dash"/>
                      <v:textbox inset=".5mm,.5mm,0,.5mm">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○重点園芸品目の系統販売額H29:4,580百万円→</w:t>
                            </w:r>
                            <w:r w:rsidR="000556DE">
                              <w:rPr>
                                <w:rFonts w:asciiTheme="minorEastAsia" w:hAnsiTheme="minorEastAsia" w:hint="eastAsia"/>
                                <w:noProof/>
                                <w:color w:val="0070C0"/>
                              </w:rPr>
                              <w:t>R</w:t>
                            </w:r>
                            <w:r w:rsidR="00843F26">
                              <w:rPr>
                                <w:rFonts w:asciiTheme="minorEastAsia" w:hAnsiTheme="minorEastAsia"/>
                                <w:noProof/>
                                <w:color w:val="0070C0"/>
                              </w:rPr>
                              <w:t>4</w:t>
                            </w:r>
                            <w:r w:rsidRPr="0020011D">
                              <w:rPr>
                                <w:rFonts w:asciiTheme="minorEastAsia" w:hAnsiTheme="minorEastAsia" w:hint="eastAsia"/>
                                <w:noProof/>
                                <w:color w:val="0070C0"/>
                              </w:rPr>
                              <w:t>:</w:t>
                            </w:r>
                            <w:r w:rsidR="00843F26">
                              <w:rPr>
                                <w:rFonts w:asciiTheme="minorEastAsia" w:hAnsiTheme="minorEastAsia"/>
                                <w:noProof/>
                                <w:color w:val="0070C0"/>
                              </w:rPr>
                              <w:t>5</w:t>
                            </w:r>
                            <w:r w:rsidRPr="0020011D">
                              <w:rPr>
                                <w:rFonts w:asciiTheme="minorEastAsia" w:hAnsiTheme="minorEastAsia" w:hint="eastAsia"/>
                                <w:noProof/>
                                <w:color w:val="0070C0"/>
                              </w:rPr>
                              <w:t>,</w:t>
                            </w:r>
                            <w:r w:rsidR="00843F26">
                              <w:rPr>
                                <w:rFonts w:asciiTheme="minorEastAsia" w:hAnsiTheme="minorEastAsia"/>
                                <w:noProof/>
                                <w:color w:val="0070C0"/>
                              </w:rPr>
                              <w:t>0</w:t>
                            </w:r>
                            <w:r w:rsidR="00012D46">
                              <w:rPr>
                                <w:rFonts w:asciiTheme="minorEastAsia" w:hAnsiTheme="minorEastAsia"/>
                                <w:noProof/>
                                <w:color w:val="0070C0"/>
                              </w:rPr>
                              <w:t>5</w:t>
                            </w:r>
                            <w:r w:rsidR="00843F26">
                              <w:rPr>
                                <w:rFonts w:asciiTheme="minorEastAsia" w:hAnsiTheme="minorEastAsia"/>
                                <w:noProof/>
                                <w:color w:val="0070C0"/>
                              </w:rPr>
                              <w:t>0</w:t>
                            </w:r>
                            <w:r w:rsidRPr="0020011D">
                              <w:rPr>
                                <w:rFonts w:asciiTheme="minorEastAsia" w:hAnsiTheme="minorEastAsia" w:hint="eastAsia"/>
                                <w:noProof/>
                                <w:color w:val="0070C0"/>
                              </w:rPr>
                              <w:t>百万円</w:t>
                            </w:r>
                          </w:p>
                        </w:txbxContent>
                      </v:textbox>
                    </v:shape>
                  </w:pict>
                </mc:Fallback>
              </mc:AlternateContent>
            </w:r>
          </w:p>
          <w:p w:rsidR="00EA4B70" w:rsidRPr="005C3731" w:rsidRDefault="00EA4B70" w:rsidP="002A46A6">
            <w:pPr>
              <w:ind w:left="696" w:hangingChars="290" w:hanging="696"/>
              <w:rPr>
                <w:rFonts w:asciiTheme="minorEastAsia" w:hAnsiTheme="minorEastAsia"/>
                <w:color w:val="000000" w:themeColor="text1"/>
                <w:spacing w:val="-2"/>
                <w:sz w:val="24"/>
                <w:szCs w:val="24"/>
              </w:rPr>
            </w:pPr>
            <w:r w:rsidRPr="00984ED5">
              <w:rPr>
                <w:rFonts w:asciiTheme="minorEastAsia" w:hAnsiTheme="minorEastAsia" w:hint="eastAsia"/>
                <w:color w:val="000000" w:themeColor="text1"/>
                <w:sz w:val="24"/>
                <w:szCs w:val="24"/>
              </w:rPr>
              <w:t>〔畜産〕</w:t>
            </w:r>
            <w:r w:rsidR="00EA589A" w:rsidRPr="005C3731">
              <w:rPr>
                <w:rFonts w:asciiTheme="minorEastAsia" w:hAnsiTheme="minorEastAsia" w:hint="eastAsia"/>
                <w:color w:val="000000" w:themeColor="text1"/>
                <w:sz w:val="24"/>
                <w:szCs w:val="24"/>
              </w:rPr>
              <w:t>担い手の経営規模拡大に係る研修会の開催、</w:t>
            </w:r>
            <w:r w:rsidR="0040218F" w:rsidRPr="005C3731">
              <w:rPr>
                <w:rFonts w:asciiTheme="minorEastAsia" w:hAnsiTheme="minorEastAsia" w:hint="eastAsia"/>
                <w:color w:val="000000" w:themeColor="text1"/>
                <w:sz w:val="24"/>
                <w:szCs w:val="24"/>
              </w:rPr>
              <w:t>乳房炎・暑熱ストレス対策の</w:t>
            </w:r>
            <w:r w:rsidR="00EA589A" w:rsidRPr="005C3731">
              <w:rPr>
                <w:rFonts w:asciiTheme="minorEastAsia" w:hAnsiTheme="minorEastAsia" w:hint="eastAsia"/>
                <w:color w:val="000000" w:themeColor="text1"/>
                <w:sz w:val="24"/>
                <w:szCs w:val="24"/>
              </w:rPr>
              <w:t>モデル実証</w:t>
            </w:r>
            <w:r w:rsidR="002A46A6" w:rsidRPr="005C3731">
              <w:rPr>
                <w:rFonts w:asciiTheme="minorEastAsia" w:hAnsiTheme="minorEastAsia" w:hint="eastAsia"/>
                <w:color w:val="000000" w:themeColor="text1"/>
                <w:sz w:val="24"/>
                <w:szCs w:val="24"/>
              </w:rPr>
              <w:t>、牛伝染　性リンパ腫感染予防に向けたモデル事業の実施</w:t>
            </w:r>
            <w:r w:rsidR="002A46A6" w:rsidRPr="005C3731">
              <w:rPr>
                <w:rFonts w:asciiTheme="majorEastAsia" w:eastAsiaTheme="majorEastAsia" w:hAnsiTheme="majorEastAsia" w:hint="eastAsia"/>
                <w:color w:val="000000" w:themeColor="text1"/>
                <w:sz w:val="24"/>
                <w:szCs w:val="24"/>
              </w:rPr>
              <w:t>〔</w:t>
            </w:r>
            <w:r w:rsidR="002A46A6" w:rsidRPr="005C3731">
              <w:rPr>
                <w:rFonts w:asciiTheme="majorEastAsia" w:eastAsiaTheme="majorEastAsia" w:hAnsiTheme="majorEastAsia" w:hint="eastAsia"/>
                <w:color w:val="000000" w:themeColor="text1"/>
                <w:sz w:val="24"/>
                <w:szCs w:val="24"/>
                <w:bdr w:val="single" w:sz="4" w:space="0" w:color="auto"/>
              </w:rPr>
              <w:t>地</w:t>
            </w:r>
            <w:r w:rsidR="002A46A6" w:rsidRPr="005C3731">
              <w:rPr>
                <w:rFonts w:asciiTheme="majorEastAsia" w:eastAsiaTheme="majorEastAsia" w:hAnsiTheme="majorEastAsia" w:hint="eastAsia"/>
                <w:color w:val="000000" w:themeColor="text1"/>
                <w:sz w:val="24"/>
                <w:szCs w:val="24"/>
              </w:rPr>
              <w:t>一部新規〕</w:t>
            </w:r>
          </w:p>
          <w:p w:rsidR="00EA4B70" w:rsidRPr="00984ED5" w:rsidRDefault="00EA4B70" w:rsidP="001D7480">
            <w:pPr>
              <w:jc w:val="left"/>
              <w:rPr>
                <w:rFonts w:asciiTheme="majorEastAsia" w:eastAsiaTheme="majorEastAsia" w:hAnsiTheme="majorEastAsia"/>
                <w:color w:val="000000" w:themeColor="text1"/>
                <w:spacing w:val="-6"/>
                <w:sz w:val="24"/>
                <w:szCs w:val="24"/>
              </w:rPr>
            </w:pPr>
            <w:r w:rsidRPr="00984ED5">
              <w:rPr>
                <w:rFonts w:asciiTheme="majorEastAsia" w:eastAsiaTheme="majorEastAsia" w:hAnsiTheme="majorEastAsia" w:hint="eastAsia"/>
                <w:color w:val="000000" w:themeColor="text1"/>
                <w:spacing w:val="-6"/>
                <w:sz w:val="24"/>
                <w:szCs w:val="24"/>
                <w:shd w:val="clear" w:color="auto" w:fill="FFFFFF" w:themeFill="background1"/>
              </w:rPr>
              <w:t>【農畜産物のブランド化・高付加価値化、農村地域の活性化】</w:t>
            </w:r>
          </w:p>
          <w:p w:rsidR="00EA4B70" w:rsidRPr="001B5F33" w:rsidRDefault="00EA4B70" w:rsidP="001D7480">
            <w:pPr>
              <w:ind w:left="240" w:hangingChars="100" w:hanging="240"/>
              <w:rPr>
                <w:rFonts w:asciiTheme="minorEastAsia" w:hAnsiTheme="minorEastAsia"/>
                <w:color w:val="000000" w:themeColor="text1"/>
                <w:spacing w:val="-4"/>
                <w:sz w:val="24"/>
                <w:szCs w:val="24"/>
              </w:rPr>
            </w:pPr>
            <w:r w:rsidRPr="001B5F33">
              <w:rPr>
                <w:rFonts w:asciiTheme="minorEastAsia" w:hAnsiTheme="minorEastAsia" w:hint="eastAsia"/>
                <w:color w:val="000000" w:themeColor="text1"/>
                <w:sz w:val="24"/>
                <w:szCs w:val="24"/>
              </w:rPr>
              <w:t xml:space="preserve">①　</w:t>
            </w:r>
            <w:r w:rsidRPr="001B5F33">
              <w:rPr>
                <w:rFonts w:asciiTheme="minorEastAsia" w:hAnsiTheme="minorEastAsia" w:hint="eastAsia"/>
                <w:color w:val="000000" w:themeColor="text1"/>
                <w:spacing w:val="-4"/>
                <w:sz w:val="24"/>
                <w:szCs w:val="24"/>
              </w:rPr>
              <w:t>地理的表示保護制度（GI）等を活用した他産地との差別化支援</w:t>
            </w:r>
          </w:p>
          <w:p w:rsidR="00EA4B70" w:rsidRPr="005C3731" w:rsidRDefault="00EA4B70" w:rsidP="001D7480">
            <w:pPr>
              <w:ind w:left="232" w:hangingChars="100" w:hanging="232"/>
              <w:rPr>
                <w:rFonts w:asciiTheme="minorEastAsia" w:hAnsiTheme="minorEastAsia"/>
                <w:color w:val="000000" w:themeColor="text1"/>
                <w:spacing w:val="-4"/>
                <w:sz w:val="24"/>
                <w:szCs w:val="24"/>
              </w:rPr>
            </w:pPr>
            <w:r w:rsidRPr="001B5F33">
              <w:rPr>
                <w:rFonts w:asciiTheme="minorEastAsia" w:hAnsiTheme="minorEastAsia" w:hint="eastAsia"/>
                <w:color w:val="000000" w:themeColor="text1"/>
                <w:spacing w:val="-4"/>
                <w:sz w:val="24"/>
                <w:szCs w:val="24"/>
              </w:rPr>
              <w:t xml:space="preserve">②　</w:t>
            </w:r>
            <w:r w:rsidR="00977A95" w:rsidRPr="005C3731">
              <w:rPr>
                <w:rFonts w:asciiTheme="minorEastAsia" w:hAnsiTheme="minorEastAsia" w:hint="eastAsia"/>
                <w:color w:val="000000" w:themeColor="text1"/>
                <w:sz w:val="24"/>
                <w:szCs w:val="24"/>
              </w:rPr>
              <w:t>束稲山麓地域世界農業遺産認定推進協議会</w:t>
            </w:r>
            <w:r w:rsidR="00CE3FE6" w:rsidRPr="005C3731">
              <w:rPr>
                <w:rFonts w:asciiTheme="minorEastAsia" w:hAnsiTheme="minorEastAsia" w:hint="eastAsia"/>
                <w:color w:val="000000" w:themeColor="text1"/>
                <w:sz w:val="24"/>
                <w:szCs w:val="24"/>
              </w:rPr>
              <w:t>による</w:t>
            </w:r>
            <w:r w:rsidR="00C37C11" w:rsidRPr="005C3731">
              <w:rPr>
                <w:rFonts w:asciiTheme="minorEastAsia" w:hAnsiTheme="minorEastAsia" w:hint="eastAsia"/>
                <w:color w:val="000000" w:themeColor="text1"/>
                <w:sz w:val="24"/>
                <w:szCs w:val="24"/>
              </w:rPr>
              <w:t>世界農業遺産認定に向けた</w:t>
            </w:r>
            <w:r w:rsidR="00CE3FE6" w:rsidRPr="005C3731">
              <w:rPr>
                <w:rFonts w:asciiTheme="minorEastAsia" w:hAnsiTheme="minorEastAsia" w:hint="eastAsia"/>
                <w:color w:val="000000" w:themeColor="text1"/>
                <w:sz w:val="24"/>
                <w:szCs w:val="24"/>
              </w:rPr>
              <w:t>取組</w:t>
            </w:r>
            <w:r w:rsidR="00C90480" w:rsidRPr="005C3731">
              <w:rPr>
                <w:rFonts w:asciiTheme="minorEastAsia" w:hAnsiTheme="minorEastAsia" w:hint="eastAsia"/>
                <w:color w:val="000000" w:themeColor="text1"/>
                <w:sz w:val="24"/>
                <w:szCs w:val="24"/>
              </w:rPr>
              <w:t>を支援するとともに、企業や地域住民等との協働・連携活動を促進し</w:t>
            </w:r>
            <w:r w:rsidR="00977A95" w:rsidRPr="005C3731">
              <w:rPr>
                <w:rFonts w:asciiTheme="minorEastAsia" w:hAnsiTheme="minorEastAsia" w:hint="eastAsia"/>
                <w:color w:val="000000" w:themeColor="text1"/>
                <w:sz w:val="24"/>
                <w:szCs w:val="24"/>
              </w:rPr>
              <w:t>地域活性化に向けた取組</w:t>
            </w:r>
            <w:r w:rsidR="00C90480" w:rsidRPr="005C3731">
              <w:rPr>
                <w:rFonts w:asciiTheme="minorEastAsia" w:hAnsiTheme="minorEastAsia" w:hint="eastAsia"/>
                <w:color w:val="000000" w:themeColor="text1"/>
                <w:sz w:val="24"/>
                <w:szCs w:val="24"/>
              </w:rPr>
              <w:t>支援</w:t>
            </w:r>
            <w:r w:rsidR="00C90480" w:rsidRPr="005C3731">
              <w:rPr>
                <w:rFonts w:asciiTheme="majorEastAsia" w:eastAsiaTheme="majorEastAsia" w:hAnsiTheme="majorEastAsia" w:hint="eastAsia"/>
                <w:color w:val="000000" w:themeColor="text1"/>
                <w:sz w:val="24"/>
                <w:szCs w:val="24"/>
              </w:rPr>
              <w:t>〔</w:t>
            </w:r>
            <w:r w:rsidR="00C90480" w:rsidRPr="005C3731">
              <w:rPr>
                <w:rFonts w:asciiTheme="majorEastAsia" w:eastAsiaTheme="majorEastAsia" w:hAnsiTheme="majorEastAsia" w:hint="eastAsia"/>
                <w:color w:val="000000" w:themeColor="text1"/>
                <w:sz w:val="24"/>
                <w:szCs w:val="24"/>
                <w:bdr w:val="single" w:sz="4" w:space="0" w:color="auto"/>
              </w:rPr>
              <w:t>地</w:t>
            </w:r>
            <w:r w:rsidR="00C90480" w:rsidRPr="005C3731">
              <w:rPr>
                <w:rFonts w:asciiTheme="majorEastAsia" w:eastAsiaTheme="majorEastAsia" w:hAnsiTheme="majorEastAsia" w:hint="eastAsia"/>
                <w:color w:val="000000" w:themeColor="text1"/>
                <w:sz w:val="24"/>
                <w:szCs w:val="24"/>
              </w:rPr>
              <w:t>拡充〕</w:t>
            </w:r>
          </w:p>
          <w:p w:rsidR="00EA4B70" w:rsidRPr="00740B36" w:rsidRDefault="00EA4B70" w:rsidP="001D7480">
            <w:pPr>
              <w:ind w:left="240" w:hangingChars="100" w:hanging="240"/>
              <w:rPr>
                <w:rFonts w:asciiTheme="minorEastAsia" w:hAnsiTheme="minorEastAsia"/>
                <w:spacing w:val="-4"/>
                <w:sz w:val="24"/>
                <w:szCs w:val="24"/>
              </w:rPr>
            </w:pPr>
            <w:r w:rsidRPr="00740B36">
              <w:rPr>
                <w:rFonts w:hint="eastAsia"/>
                <w:noProof/>
                <w:sz w:val="24"/>
                <w:szCs w:val="24"/>
              </w:rPr>
              <mc:AlternateContent>
                <mc:Choice Requires="wps">
                  <w:drawing>
                    <wp:anchor distT="0" distB="0" distL="114300" distR="114300" simplePos="0" relativeHeight="251667968" behindDoc="0" locked="0" layoutInCell="1" allowOverlap="1" wp14:anchorId="39008731" wp14:editId="644F2A35">
                      <wp:simplePos x="0" y="0"/>
                      <wp:positionH relativeFrom="column">
                        <wp:posOffset>309880</wp:posOffset>
                      </wp:positionH>
                      <wp:positionV relativeFrom="paragraph">
                        <wp:posOffset>16510</wp:posOffset>
                      </wp:positionV>
                      <wp:extent cx="6116400" cy="180000"/>
                      <wp:effectExtent l="0" t="0" r="17780" b="10795"/>
                      <wp:wrapNone/>
                      <wp:docPr id="46" name="テキスト ボックス 46"/>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○農業産出額H28:974億円→</w:t>
                                  </w:r>
                                  <w:r w:rsidR="000556DE">
                                    <w:rPr>
                                      <w:rFonts w:asciiTheme="minorEastAsia" w:hAnsiTheme="minorEastAsia" w:hint="eastAsia"/>
                                      <w:noProof/>
                                      <w:color w:val="0070C0"/>
                                    </w:rPr>
                                    <w:t>R</w:t>
                                  </w:r>
                                  <w:r w:rsidR="00012D46">
                                    <w:rPr>
                                      <w:rFonts w:asciiTheme="minorEastAsia" w:hAnsiTheme="minorEastAsia"/>
                                      <w:noProof/>
                                      <w:color w:val="0070C0"/>
                                    </w:rPr>
                                    <w:t>4</w:t>
                                  </w:r>
                                  <w:r w:rsidRPr="0020011D">
                                    <w:rPr>
                                      <w:rFonts w:asciiTheme="minorEastAsia" w:hAnsiTheme="minorEastAsia" w:hint="eastAsia"/>
                                      <w:noProof/>
                                      <w:color w:val="0070C0"/>
                                    </w:rPr>
                                    <w:t>:9</w:t>
                                  </w:r>
                                  <w:r w:rsidR="00977A95">
                                    <w:rPr>
                                      <w:rFonts w:asciiTheme="minorEastAsia" w:hAnsiTheme="minorEastAsia"/>
                                      <w:noProof/>
                                      <w:color w:val="0070C0"/>
                                    </w:rPr>
                                    <w:t>87</w:t>
                                  </w:r>
                                  <w:r w:rsidRPr="0020011D">
                                    <w:rPr>
                                      <w:rFonts w:asciiTheme="minorEastAsia" w:hAnsiTheme="minorEastAsia" w:hint="eastAsia"/>
                                      <w:noProof/>
                                      <w:color w:val="0070C0"/>
                                    </w:rPr>
                                    <w:t>億円</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8731" id="テキスト ボックス 46" o:spid="_x0000_s1046" type="#_x0000_t202" style="position:absolute;left:0;text-align:left;margin-left:24.4pt;margin-top:1.3pt;width:481.6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" fillcolor="window" strokeweight=".5pt">
                      <v:stroke dashstyle="dash"/>
                      <v:textbox inset=".5mm,.5mm,.5mm,.5mm">
                        <w:txbxContent>
                          <w:p w:rsidR="00EA4B70" w:rsidRPr="0020011D" w:rsidRDefault="00EA4B70" w:rsidP="00EA4B70">
                            <w:pPr>
                              <w:spacing w:line="240" w:lineRule="exact"/>
                              <w:ind w:leftChars="100" w:left="210"/>
                              <w:rPr>
                                <w:rFonts w:asciiTheme="minorEastAsia" w:hAnsiTheme="minorEastAsia"/>
                                <w:noProof/>
                                <w:color w:val="0070C0"/>
                              </w:rPr>
                            </w:pPr>
                            <w:r w:rsidRPr="0020011D">
                              <w:rPr>
                                <w:rFonts w:asciiTheme="minorEastAsia" w:hAnsiTheme="minorEastAsia" w:hint="eastAsia"/>
                                <w:noProof/>
                                <w:color w:val="0070C0"/>
                              </w:rPr>
                              <w:t>○農業産出額H28:974億円→</w:t>
                            </w:r>
                            <w:r w:rsidR="000556DE">
                              <w:rPr>
                                <w:rFonts w:asciiTheme="minorEastAsia" w:hAnsiTheme="minorEastAsia" w:hint="eastAsia"/>
                                <w:noProof/>
                                <w:color w:val="0070C0"/>
                              </w:rPr>
                              <w:t>R</w:t>
                            </w:r>
                            <w:r w:rsidR="00012D46">
                              <w:rPr>
                                <w:rFonts w:asciiTheme="minorEastAsia" w:hAnsiTheme="minorEastAsia"/>
                                <w:noProof/>
                                <w:color w:val="0070C0"/>
                              </w:rPr>
                              <w:t>4</w:t>
                            </w:r>
                            <w:r w:rsidRPr="0020011D">
                              <w:rPr>
                                <w:rFonts w:asciiTheme="minorEastAsia" w:hAnsiTheme="minorEastAsia" w:hint="eastAsia"/>
                                <w:noProof/>
                                <w:color w:val="0070C0"/>
                              </w:rPr>
                              <w:t>:9</w:t>
                            </w:r>
                            <w:r w:rsidR="00977A95">
                              <w:rPr>
                                <w:rFonts w:asciiTheme="minorEastAsia" w:hAnsiTheme="minorEastAsia"/>
                                <w:noProof/>
                                <w:color w:val="0070C0"/>
                              </w:rPr>
                              <w:t>87</w:t>
                            </w:r>
                            <w:r w:rsidRPr="0020011D">
                              <w:rPr>
                                <w:rFonts w:asciiTheme="minorEastAsia" w:hAnsiTheme="minorEastAsia" w:hint="eastAsia"/>
                                <w:noProof/>
                                <w:color w:val="0070C0"/>
                              </w:rPr>
                              <w:t>億円</w:t>
                            </w:r>
                          </w:p>
                        </w:txbxContent>
                      </v:textbox>
                    </v:shape>
                  </w:pict>
                </mc:Fallback>
              </mc:AlternateContent>
            </w:r>
          </w:p>
          <w:p w:rsidR="00EA4B70" w:rsidRPr="00740B36" w:rsidRDefault="00A70023" w:rsidP="001D7480">
            <w:pPr>
              <w:shd w:val="clear" w:color="auto" w:fill="D9D9D9" w:themeFill="background1" w:themeFillShade="D9"/>
              <w:spacing w:beforeLines="20" w:before="72"/>
              <w:ind w:left="224" w:hangingChars="100" w:hanging="224"/>
              <w:rPr>
                <w:rFonts w:asciiTheme="majorEastAsia" w:eastAsiaTheme="majorEastAsia" w:hAnsiTheme="majorEastAsia"/>
                <w:spacing w:val="-8"/>
                <w:sz w:val="24"/>
                <w:szCs w:val="24"/>
              </w:rPr>
            </w:pPr>
            <w:r w:rsidRPr="00740B36">
              <w:rPr>
                <w:rFonts w:asciiTheme="majorEastAsia" w:eastAsiaTheme="majorEastAsia" w:hAnsiTheme="majorEastAsia" w:hint="eastAsia"/>
                <w:spacing w:val="-8"/>
                <w:sz w:val="24"/>
                <w:szCs w:val="24"/>
              </w:rPr>
              <w:t>２</w:t>
            </w:r>
            <w:r w:rsidR="00EA4B70" w:rsidRPr="00740B36">
              <w:rPr>
                <w:rFonts w:asciiTheme="majorEastAsia" w:eastAsiaTheme="majorEastAsia" w:hAnsiTheme="majorEastAsia" w:hint="eastAsia"/>
                <w:spacing w:val="-8"/>
                <w:sz w:val="24"/>
                <w:szCs w:val="24"/>
              </w:rPr>
              <w:t xml:space="preserve">　森林資源の循環利用により、林業・木材産業を振興します</w:t>
            </w:r>
          </w:p>
          <w:p w:rsidR="00EA4B70" w:rsidRPr="00984ED5" w:rsidRDefault="00EA4B70" w:rsidP="001D7480">
            <w:pPr>
              <w:tabs>
                <w:tab w:val="right" w:pos="5376"/>
              </w:tabs>
              <w:jc w:val="left"/>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【担い手の育成・確保、ＩＣＴの導入等による経営効率化】</w:t>
            </w:r>
          </w:p>
          <w:p w:rsidR="00EA4B70" w:rsidRPr="006D73E6" w:rsidRDefault="006610F2" w:rsidP="001D7480">
            <w:pPr>
              <w:ind w:left="240" w:hangingChars="100" w:hanging="240"/>
              <w:rPr>
                <w:rFonts w:asciiTheme="minorEastAsia" w:hAnsiTheme="minorEastAsia"/>
                <w:sz w:val="24"/>
                <w:szCs w:val="24"/>
              </w:rPr>
            </w:pPr>
            <w:r w:rsidRPr="00740B36">
              <w:rPr>
                <w:rFonts w:hint="eastAsia"/>
                <w:noProof/>
                <w:sz w:val="24"/>
                <w:szCs w:val="24"/>
              </w:rPr>
              <mc:AlternateContent>
                <mc:Choice Requires="wps">
                  <w:drawing>
                    <wp:anchor distT="0" distB="0" distL="114300" distR="114300" simplePos="0" relativeHeight="251665920" behindDoc="0" locked="0" layoutInCell="1" allowOverlap="1" wp14:anchorId="4C131110" wp14:editId="12827C8A">
                      <wp:simplePos x="0" y="0"/>
                      <wp:positionH relativeFrom="column">
                        <wp:posOffset>317500</wp:posOffset>
                      </wp:positionH>
                      <wp:positionV relativeFrom="paragraph">
                        <wp:posOffset>224790</wp:posOffset>
                      </wp:positionV>
                      <wp:extent cx="6116400" cy="180000"/>
                      <wp:effectExtent l="0" t="0" r="17780" b="10795"/>
                      <wp:wrapNone/>
                      <wp:docPr id="45" name="テキスト ボックス 45"/>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○林業技能者数（累計）H29:163人→</w:t>
                                  </w:r>
                                  <w:r w:rsidR="000556DE">
                                    <w:rPr>
                                      <w:rFonts w:asciiTheme="minorEastAsia" w:hAnsiTheme="minorEastAsia" w:hint="eastAsia"/>
                                      <w:noProof/>
                                      <w:color w:val="0070C0"/>
                                    </w:rPr>
                                    <w:t>R</w:t>
                                  </w:r>
                                  <w:r w:rsidR="00977A95">
                                    <w:rPr>
                                      <w:rFonts w:asciiTheme="minorEastAsia" w:hAnsiTheme="minorEastAsia"/>
                                      <w:noProof/>
                                      <w:color w:val="0070C0"/>
                                    </w:rPr>
                                    <w:t>4</w:t>
                                  </w:r>
                                  <w:r w:rsidRPr="0020011D">
                                    <w:rPr>
                                      <w:rFonts w:asciiTheme="minorEastAsia" w:hAnsiTheme="minorEastAsia" w:hint="eastAsia"/>
                                      <w:noProof/>
                                      <w:color w:val="0070C0"/>
                                    </w:rPr>
                                    <w:t>:</w:t>
                                  </w:r>
                                  <w:r w:rsidR="00977A95">
                                    <w:rPr>
                                      <w:rFonts w:asciiTheme="minorEastAsia" w:hAnsiTheme="minorEastAsia"/>
                                      <w:noProof/>
                                      <w:color w:val="0070C0"/>
                                    </w:rPr>
                                    <w:t>210</w:t>
                                  </w:r>
                                  <w:r w:rsidRPr="0020011D">
                                    <w:rPr>
                                      <w:rFonts w:asciiTheme="minorEastAsia" w:hAnsiTheme="minorEastAsia" w:hint="eastAsia"/>
                                      <w:noProof/>
                                      <w:color w:val="0070C0"/>
                                    </w:rPr>
                                    <w:t>人</w:t>
                                  </w: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31110" id="テキスト ボックス 45" o:spid="_x0000_s1047" type="#_x0000_t202" style="position:absolute;left:0;text-align:left;margin-left:25pt;margin-top:17.7pt;width:481.6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" fillcolor="window" strokeweight=".5pt">
                      <v:stroke dashstyle="dash"/>
                      <v:textbox inset=".5mm,.5mm,0,.5mm">
                        <w:txbxContent>
                          <w:p w:rsidR="00EA4B70" w:rsidRPr="0020011D" w:rsidRDefault="00EA4B70" w:rsidP="00EA4B70">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○林業技能者数（累計）H29:163人→</w:t>
                            </w:r>
                            <w:r w:rsidR="000556DE">
                              <w:rPr>
                                <w:rFonts w:asciiTheme="minorEastAsia" w:hAnsiTheme="minorEastAsia" w:hint="eastAsia"/>
                                <w:noProof/>
                                <w:color w:val="0070C0"/>
                              </w:rPr>
                              <w:t>R</w:t>
                            </w:r>
                            <w:r w:rsidR="00977A95">
                              <w:rPr>
                                <w:rFonts w:asciiTheme="minorEastAsia" w:hAnsiTheme="minorEastAsia"/>
                                <w:noProof/>
                                <w:color w:val="0070C0"/>
                              </w:rPr>
                              <w:t>4</w:t>
                            </w:r>
                            <w:r w:rsidRPr="0020011D">
                              <w:rPr>
                                <w:rFonts w:asciiTheme="minorEastAsia" w:hAnsiTheme="minorEastAsia" w:hint="eastAsia"/>
                                <w:noProof/>
                                <w:color w:val="0070C0"/>
                              </w:rPr>
                              <w:t>:</w:t>
                            </w:r>
                            <w:r w:rsidR="00977A95">
                              <w:rPr>
                                <w:rFonts w:asciiTheme="minorEastAsia" w:hAnsiTheme="minorEastAsia"/>
                                <w:noProof/>
                                <w:color w:val="0070C0"/>
                              </w:rPr>
                              <w:t>210</w:t>
                            </w:r>
                            <w:r w:rsidRPr="0020011D">
                              <w:rPr>
                                <w:rFonts w:asciiTheme="minorEastAsia" w:hAnsiTheme="minorEastAsia" w:hint="eastAsia"/>
                                <w:noProof/>
                                <w:color w:val="0070C0"/>
                              </w:rPr>
                              <w:t>人</w:t>
                            </w:r>
                          </w:p>
                        </w:txbxContent>
                      </v:textbox>
                    </v:shape>
                  </w:pict>
                </mc:Fallback>
              </mc:AlternateContent>
            </w:r>
            <w:r w:rsidR="00EA4B70" w:rsidRPr="00984ED5">
              <w:rPr>
                <w:rFonts w:asciiTheme="minorEastAsia" w:hAnsiTheme="minorEastAsia" w:hint="eastAsia"/>
                <w:color w:val="000000" w:themeColor="text1"/>
                <w:sz w:val="24"/>
                <w:szCs w:val="24"/>
              </w:rPr>
              <w:t>①　林業の担い手確保に向け</w:t>
            </w:r>
            <w:r w:rsidR="003248C9">
              <w:rPr>
                <w:rFonts w:asciiTheme="minorEastAsia" w:hAnsiTheme="minorEastAsia" w:hint="eastAsia"/>
                <w:color w:val="000000" w:themeColor="text1"/>
                <w:sz w:val="24"/>
                <w:szCs w:val="24"/>
              </w:rPr>
              <w:t>、</w:t>
            </w:r>
            <w:r w:rsidR="00EA4B70" w:rsidRPr="00984ED5">
              <w:rPr>
                <w:rFonts w:asciiTheme="minorEastAsia" w:hAnsiTheme="minorEastAsia" w:hint="eastAsia"/>
                <w:color w:val="000000" w:themeColor="text1"/>
                <w:spacing w:val="-8"/>
                <w:sz w:val="24"/>
                <w:szCs w:val="24"/>
              </w:rPr>
              <w:t>高校生や林業就業者</w:t>
            </w:r>
            <w:r w:rsidR="001B5F33">
              <w:rPr>
                <w:rFonts w:asciiTheme="minorEastAsia" w:hAnsiTheme="minorEastAsia" w:hint="eastAsia"/>
                <w:color w:val="000000" w:themeColor="text1"/>
                <w:spacing w:val="-8"/>
                <w:sz w:val="24"/>
                <w:szCs w:val="24"/>
              </w:rPr>
              <w:t>を対象とした</w:t>
            </w:r>
            <w:r w:rsidR="00EA4B70" w:rsidRPr="00984ED5">
              <w:rPr>
                <w:rFonts w:asciiTheme="minorEastAsia" w:hAnsiTheme="minorEastAsia" w:hint="eastAsia"/>
                <w:color w:val="000000" w:themeColor="text1"/>
                <w:spacing w:val="-8"/>
                <w:sz w:val="24"/>
                <w:szCs w:val="24"/>
              </w:rPr>
              <w:t>森林・林業の</w:t>
            </w:r>
            <w:r w:rsidR="00977A95" w:rsidRPr="00984ED5">
              <w:rPr>
                <w:rFonts w:asciiTheme="minorEastAsia" w:hAnsiTheme="minorEastAsia" w:hint="eastAsia"/>
                <w:color w:val="000000" w:themeColor="text1"/>
                <w:spacing w:val="-8"/>
                <w:sz w:val="24"/>
                <w:szCs w:val="24"/>
              </w:rPr>
              <w:t>職業学習</w:t>
            </w:r>
            <w:r w:rsidR="001B5F33">
              <w:rPr>
                <w:rFonts w:asciiTheme="minorEastAsia" w:hAnsiTheme="minorEastAsia" w:hint="eastAsia"/>
                <w:color w:val="000000" w:themeColor="text1"/>
                <w:spacing w:val="-8"/>
                <w:sz w:val="24"/>
                <w:szCs w:val="24"/>
              </w:rPr>
              <w:t>・</w:t>
            </w:r>
            <w:r w:rsidR="00977A95" w:rsidRPr="00984ED5">
              <w:rPr>
                <w:rFonts w:asciiTheme="minorEastAsia" w:hAnsiTheme="minorEastAsia" w:hint="eastAsia"/>
                <w:color w:val="000000" w:themeColor="text1"/>
                <w:spacing w:val="-8"/>
                <w:sz w:val="24"/>
                <w:szCs w:val="24"/>
              </w:rPr>
              <w:t>作業</w:t>
            </w:r>
            <w:r w:rsidR="00EA4B70" w:rsidRPr="00984ED5">
              <w:rPr>
                <w:rFonts w:asciiTheme="minorEastAsia" w:hAnsiTheme="minorEastAsia" w:hint="eastAsia"/>
                <w:color w:val="000000" w:themeColor="text1"/>
                <w:spacing w:val="-8"/>
                <w:sz w:val="24"/>
                <w:szCs w:val="24"/>
              </w:rPr>
              <w:t>体験会の開催</w:t>
            </w:r>
          </w:p>
          <w:p w:rsidR="00EA4B70" w:rsidRPr="00740B36" w:rsidRDefault="00EA4B70" w:rsidP="001D7480">
            <w:pPr>
              <w:rPr>
                <w:rFonts w:asciiTheme="majorEastAsia" w:eastAsiaTheme="majorEastAsia" w:hAnsiTheme="majorEastAsia"/>
                <w:spacing w:val="-6"/>
                <w:sz w:val="24"/>
                <w:szCs w:val="24"/>
              </w:rPr>
            </w:pPr>
          </w:p>
          <w:p w:rsidR="00EA4B70" w:rsidRPr="00984ED5" w:rsidRDefault="00EA4B70" w:rsidP="001D7480">
            <w:pPr>
              <w:rPr>
                <w:rFonts w:asciiTheme="majorEastAsia" w:eastAsiaTheme="majorEastAsia" w:hAnsiTheme="majorEastAsia"/>
                <w:color w:val="000000" w:themeColor="text1"/>
                <w:sz w:val="24"/>
                <w:szCs w:val="24"/>
              </w:rPr>
            </w:pPr>
            <w:r w:rsidRPr="00984ED5">
              <w:rPr>
                <w:rFonts w:asciiTheme="majorEastAsia" w:eastAsiaTheme="majorEastAsia" w:hAnsiTheme="majorEastAsia" w:hint="eastAsia"/>
                <w:color w:val="000000" w:themeColor="text1"/>
                <w:sz w:val="24"/>
                <w:szCs w:val="24"/>
                <w:shd w:val="clear" w:color="auto" w:fill="FFFFFF" w:themeFill="background1"/>
              </w:rPr>
              <w:t>【未利用資源を含む木材の利用促進・安定供給】</w:t>
            </w:r>
          </w:p>
          <w:p w:rsidR="0020011D" w:rsidRPr="009F48CD" w:rsidRDefault="00B8466A" w:rsidP="009F48CD">
            <w:pPr>
              <w:rPr>
                <w:rFonts w:asciiTheme="minorEastAsia" w:hAnsiTheme="minorEastAsia"/>
                <w:color w:val="000000" w:themeColor="text1"/>
                <w:sz w:val="24"/>
                <w:szCs w:val="24"/>
              </w:rPr>
            </w:pPr>
            <w:r w:rsidRPr="001B5F33">
              <w:rPr>
                <w:rFonts w:asciiTheme="minorEastAsia" w:hAnsiTheme="minorEastAsia" w:hint="eastAsia"/>
                <w:color w:val="000000" w:themeColor="text1"/>
                <w:sz w:val="24"/>
                <w:szCs w:val="24"/>
              </w:rPr>
              <w:t xml:space="preserve">①　</w:t>
            </w:r>
            <w:r w:rsidR="00EA4B70" w:rsidRPr="009F48CD">
              <w:rPr>
                <w:rFonts w:asciiTheme="minorEastAsia" w:hAnsiTheme="minorEastAsia" w:hint="eastAsia"/>
                <w:color w:val="000000" w:themeColor="text1"/>
                <w:sz w:val="24"/>
                <w:szCs w:val="24"/>
              </w:rPr>
              <w:t>松くい虫被害材</w:t>
            </w:r>
            <w:r w:rsidR="003248C9" w:rsidRPr="009F48CD">
              <w:rPr>
                <w:rFonts w:asciiTheme="minorEastAsia" w:hAnsiTheme="minorEastAsia" w:hint="eastAsia"/>
                <w:color w:val="000000" w:themeColor="text1"/>
                <w:sz w:val="24"/>
                <w:szCs w:val="24"/>
              </w:rPr>
              <w:t>（</w:t>
            </w:r>
            <w:r w:rsidR="00EA4B70" w:rsidRPr="009F48CD">
              <w:rPr>
                <w:rFonts w:asciiTheme="minorEastAsia" w:hAnsiTheme="minorEastAsia" w:hint="eastAsia"/>
                <w:color w:val="000000" w:themeColor="text1"/>
                <w:sz w:val="24"/>
                <w:szCs w:val="24"/>
              </w:rPr>
              <w:t>アカマツ</w:t>
            </w:r>
            <w:r w:rsidR="003248C9" w:rsidRPr="009F48CD">
              <w:rPr>
                <w:rFonts w:asciiTheme="minorEastAsia" w:hAnsiTheme="minorEastAsia" w:hint="eastAsia"/>
                <w:color w:val="000000" w:themeColor="text1"/>
                <w:sz w:val="24"/>
                <w:szCs w:val="24"/>
              </w:rPr>
              <w:t>）</w:t>
            </w:r>
            <w:r w:rsidR="00EA4B70" w:rsidRPr="009F48CD">
              <w:rPr>
                <w:rFonts w:asciiTheme="minorEastAsia" w:hAnsiTheme="minorEastAsia" w:hint="eastAsia"/>
                <w:color w:val="000000" w:themeColor="text1"/>
                <w:sz w:val="24"/>
                <w:szCs w:val="24"/>
              </w:rPr>
              <w:t>の有効利用手法の実証</w:t>
            </w:r>
          </w:p>
          <w:p w:rsidR="009C675C" w:rsidRDefault="00B8466A" w:rsidP="001D7480">
            <w:pPr>
              <w:ind w:left="232" w:hangingChars="100" w:hanging="232"/>
              <w:rPr>
                <w:rFonts w:asciiTheme="minorEastAsia" w:hAnsiTheme="minorEastAsia"/>
                <w:sz w:val="24"/>
                <w:szCs w:val="24"/>
              </w:rPr>
            </w:pPr>
            <w:r w:rsidRPr="001B5F33">
              <w:rPr>
                <w:rFonts w:asciiTheme="minorEastAsia" w:hAnsiTheme="minorEastAsia" w:hint="eastAsia"/>
                <w:color w:val="000000" w:themeColor="text1"/>
                <w:spacing w:val="-4"/>
                <w:sz w:val="24"/>
                <w:szCs w:val="24"/>
              </w:rPr>
              <w:t xml:space="preserve">②　</w:t>
            </w:r>
            <w:r w:rsidR="00E07431" w:rsidRPr="00F63C04">
              <w:rPr>
                <w:rFonts w:asciiTheme="minorEastAsia" w:hAnsiTheme="minorEastAsia" w:hint="eastAsia"/>
                <w:sz w:val="24"/>
                <w:szCs w:val="24"/>
              </w:rPr>
              <w:t>木育</w:t>
            </w:r>
            <w:r w:rsidR="00A41195" w:rsidRPr="00F63C04">
              <w:rPr>
                <w:rFonts w:asciiTheme="minorEastAsia" w:hAnsiTheme="minorEastAsia" w:hint="eastAsia"/>
                <w:sz w:val="24"/>
                <w:szCs w:val="24"/>
              </w:rPr>
              <w:t>推進</w:t>
            </w:r>
            <w:r w:rsidR="009C675C">
              <w:rPr>
                <w:rFonts w:asciiTheme="minorEastAsia" w:hAnsiTheme="minorEastAsia" w:hint="eastAsia"/>
                <w:sz w:val="24"/>
                <w:szCs w:val="24"/>
              </w:rPr>
              <w:t>のため出張展示の開催</w:t>
            </w:r>
          </w:p>
          <w:p w:rsidR="00B8466A" w:rsidRDefault="009C675C" w:rsidP="001D7480">
            <w:pPr>
              <w:ind w:left="232" w:hangingChars="100" w:hanging="232"/>
              <w:rPr>
                <w:rFonts w:asciiTheme="minorEastAsia" w:hAnsiTheme="minorEastAsia"/>
                <w:color w:val="FF0000"/>
                <w:sz w:val="24"/>
                <w:szCs w:val="24"/>
              </w:rPr>
            </w:pPr>
            <w:r>
              <w:rPr>
                <w:rFonts w:asciiTheme="minorEastAsia" w:hAnsiTheme="minorEastAsia" w:hint="eastAsia"/>
                <w:color w:val="000000" w:themeColor="text1"/>
                <w:spacing w:val="-4"/>
                <w:sz w:val="24"/>
                <w:szCs w:val="24"/>
              </w:rPr>
              <w:t xml:space="preserve">③　</w:t>
            </w:r>
            <w:r w:rsidR="00B8466A" w:rsidRPr="00F63C04">
              <w:rPr>
                <w:rFonts w:asciiTheme="minorEastAsia" w:hAnsiTheme="minorEastAsia" w:hint="eastAsia"/>
                <w:sz w:val="24"/>
                <w:szCs w:val="24"/>
              </w:rPr>
              <w:t>地域材の需要拡大に向けた</w:t>
            </w:r>
            <w:r w:rsidR="00E07431" w:rsidRPr="00F63C04">
              <w:rPr>
                <w:rFonts w:asciiTheme="minorEastAsia" w:hAnsiTheme="minorEastAsia" w:hint="eastAsia"/>
                <w:sz w:val="24"/>
                <w:szCs w:val="24"/>
              </w:rPr>
              <w:t>林業事業体間連携</w:t>
            </w:r>
            <w:r w:rsidR="00B8466A" w:rsidRPr="00F63C04">
              <w:rPr>
                <w:rFonts w:asciiTheme="minorEastAsia" w:hAnsiTheme="minorEastAsia" w:hint="eastAsia"/>
                <w:sz w:val="24"/>
                <w:szCs w:val="24"/>
              </w:rPr>
              <w:t>の</w:t>
            </w:r>
            <w:r w:rsidR="00E07431" w:rsidRPr="00F63C04">
              <w:rPr>
                <w:rFonts w:asciiTheme="minorEastAsia" w:hAnsiTheme="minorEastAsia" w:hint="eastAsia"/>
                <w:sz w:val="24"/>
                <w:szCs w:val="24"/>
              </w:rPr>
              <w:t>取組支援</w:t>
            </w:r>
          </w:p>
          <w:p w:rsidR="00EA4B70" w:rsidRPr="005C3731" w:rsidRDefault="00751E1A" w:rsidP="00B8466A">
            <w:pPr>
              <w:ind w:leftChars="100" w:left="210"/>
              <w:rPr>
                <w:rFonts w:asciiTheme="minorEastAsia" w:hAnsiTheme="minorEastAsia"/>
                <w:color w:val="000000" w:themeColor="text1"/>
                <w:sz w:val="24"/>
                <w:szCs w:val="24"/>
              </w:rPr>
            </w:pPr>
            <w:r w:rsidRPr="005C3731">
              <w:rPr>
                <w:rFonts w:asciiTheme="majorEastAsia" w:eastAsiaTheme="majorEastAsia" w:hAnsiTheme="majorEastAsia" w:hint="eastAsia"/>
                <w:color w:val="000000" w:themeColor="text1"/>
                <w:sz w:val="24"/>
                <w:szCs w:val="24"/>
              </w:rPr>
              <w:t>〔</w:t>
            </w:r>
            <w:r w:rsidRPr="005C3731">
              <w:rPr>
                <w:rFonts w:asciiTheme="majorEastAsia" w:eastAsiaTheme="majorEastAsia" w:hAnsiTheme="majorEastAsia" w:hint="eastAsia"/>
                <w:color w:val="000000" w:themeColor="text1"/>
                <w:sz w:val="24"/>
                <w:szCs w:val="24"/>
                <w:bdr w:val="single" w:sz="4" w:space="0" w:color="auto"/>
              </w:rPr>
              <w:t>地</w:t>
            </w:r>
            <w:r w:rsidRPr="005C3731">
              <w:rPr>
                <w:rFonts w:asciiTheme="majorEastAsia" w:eastAsiaTheme="majorEastAsia" w:hAnsiTheme="majorEastAsia" w:hint="eastAsia"/>
                <w:color w:val="000000" w:themeColor="text1"/>
                <w:sz w:val="24"/>
                <w:szCs w:val="24"/>
              </w:rPr>
              <w:t>一部新規〕</w:t>
            </w:r>
          </w:p>
          <w:p w:rsidR="00EA4B70" w:rsidRPr="00740B36" w:rsidRDefault="00E07431" w:rsidP="001D7480">
            <w:pPr>
              <w:rPr>
                <w:rFonts w:asciiTheme="majorEastAsia" w:eastAsiaTheme="majorEastAsia" w:hAnsiTheme="majorEastAsia"/>
                <w:sz w:val="24"/>
                <w:szCs w:val="24"/>
                <w:shd w:val="clear" w:color="auto" w:fill="FFFFFF" w:themeFill="background1"/>
              </w:rPr>
            </w:pPr>
            <w:r w:rsidRPr="00740B36">
              <w:rPr>
                <w:rFonts w:hint="eastAsia"/>
                <w:noProof/>
                <w:sz w:val="24"/>
                <w:szCs w:val="24"/>
              </w:rPr>
              <mc:AlternateContent>
                <mc:Choice Requires="wps">
                  <w:drawing>
                    <wp:anchor distT="0" distB="0" distL="114300" distR="114300" simplePos="0" relativeHeight="251661824" behindDoc="0" locked="0" layoutInCell="1" allowOverlap="1" wp14:anchorId="32F078ED" wp14:editId="4E5BD7D1">
                      <wp:simplePos x="0" y="0"/>
                      <wp:positionH relativeFrom="column">
                        <wp:posOffset>314960</wp:posOffset>
                      </wp:positionH>
                      <wp:positionV relativeFrom="paragraph">
                        <wp:posOffset>22860</wp:posOffset>
                      </wp:positionV>
                      <wp:extent cx="6116400" cy="180000"/>
                      <wp:effectExtent l="0" t="0" r="17780" b="10795"/>
                      <wp:wrapNone/>
                      <wp:docPr id="44" name="テキスト ボックス 44"/>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EA4B70" w:rsidRPr="0020011D" w:rsidRDefault="00EA4B70" w:rsidP="00EA4B70">
                                  <w:pPr>
                                    <w:spacing w:line="260" w:lineRule="exact"/>
                                    <w:ind w:leftChars="100" w:left="210"/>
                                    <w:rPr>
                                      <w:rFonts w:asciiTheme="minorEastAsia" w:hAnsiTheme="minorEastAsia"/>
                                      <w:noProof/>
                                      <w:color w:val="0070C0"/>
                                    </w:rPr>
                                  </w:pPr>
                                  <w:r w:rsidRPr="0020011D">
                                    <w:rPr>
                                      <w:rFonts w:asciiTheme="minorEastAsia" w:hAnsiTheme="minorEastAsia" w:hint="eastAsia"/>
                                      <w:noProof/>
                                      <w:color w:val="0070C0"/>
                                    </w:rPr>
                                    <w:t>○木材生産額H29:5,120百万円→</w:t>
                                  </w:r>
                                  <w:r w:rsidR="000556DE">
                                    <w:rPr>
                                      <w:rFonts w:asciiTheme="minorEastAsia" w:hAnsiTheme="minorEastAsia" w:hint="eastAsia"/>
                                      <w:noProof/>
                                      <w:color w:val="0070C0"/>
                                    </w:rPr>
                                    <w:t>R</w:t>
                                  </w:r>
                                  <w:r w:rsidR="001D056A">
                                    <w:rPr>
                                      <w:rFonts w:asciiTheme="minorEastAsia" w:hAnsiTheme="minorEastAsia"/>
                                      <w:noProof/>
                                      <w:color w:val="0070C0"/>
                                    </w:rPr>
                                    <w:t>4</w:t>
                                  </w:r>
                                  <w:r w:rsidRPr="0020011D">
                                    <w:rPr>
                                      <w:rFonts w:asciiTheme="minorEastAsia" w:hAnsiTheme="minorEastAsia" w:hint="eastAsia"/>
                                      <w:noProof/>
                                      <w:color w:val="0070C0"/>
                                    </w:rPr>
                                    <w:t>:5,</w:t>
                                  </w:r>
                                  <w:r w:rsidR="001D056A">
                                    <w:rPr>
                                      <w:rFonts w:asciiTheme="minorEastAsia" w:hAnsiTheme="minorEastAsia"/>
                                      <w:noProof/>
                                      <w:color w:val="0070C0"/>
                                    </w:rPr>
                                    <w:t>200</w:t>
                                  </w:r>
                                  <w:r w:rsidRPr="0020011D">
                                    <w:rPr>
                                      <w:rFonts w:asciiTheme="minorEastAsia" w:hAnsiTheme="minorEastAsia" w:hint="eastAsia"/>
                                      <w:noProof/>
                                      <w:color w:val="0070C0"/>
                                    </w:rPr>
                                    <w:t>百万円</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78ED" id="テキスト ボックス 44" o:spid="_x0000_s1048" type="#_x0000_t202" style="position:absolute;left:0;text-align:left;margin-left:24.8pt;margin-top:1.8pt;width:481.6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" fillcolor="window" strokeweight=".5pt">
                      <v:stroke dashstyle="dash"/>
                      <v:textbox inset=".5mm,.3mm,.5mm,.3mm">
                        <w:txbxContent>
                          <w:p w:rsidR="00EA4B70" w:rsidRPr="0020011D" w:rsidRDefault="00EA4B70" w:rsidP="00EA4B70">
                            <w:pPr>
                              <w:spacing w:line="260" w:lineRule="exact"/>
                              <w:ind w:leftChars="100" w:left="210"/>
                              <w:rPr>
                                <w:rFonts w:asciiTheme="minorEastAsia" w:hAnsiTheme="minorEastAsia"/>
                                <w:noProof/>
                                <w:color w:val="0070C0"/>
                              </w:rPr>
                            </w:pPr>
                            <w:r w:rsidRPr="0020011D">
                              <w:rPr>
                                <w:rFonts w:asciiTheme="minorEastAsia" w:hAnsiTheme="minorEastAsia" w:hint="eastAsia"/>
                                <w:noProof/>
                                <w:color w:val="0070C0"/>
                              </w:rPr>
                              <w:t>○木材生産額H29:5,120百万円→</w:t>
                            </w:r>
                            <w:r w:rsidR="000556DE">
                              <w:rPr>
                                <w:rFonts w:asciiTheme="minorEastAsia" w:hAnsiTheme="minorEastAsia" w:hint="eastAsia"/>
                                <w:noProof/>
                                <w:color w:val="0070C0"/>
                              </w:rPr>
                              <w:t>R</w:t>
                            </w:r>
                            <w:r w:rsidR="001D056A">
                              <w:rPr>
                                <w:rFonts w:asciiTheme="minorEastAsia" w:hAnsiTheme="minorEastAsia"/>
                                <w:noProof/>
                                <w:color w:val="0070C0"/>
                              </w:rPr>
                              <w:t>4</w:t>
                            </w:r>
                            <w:r w:rsidRPr="0020011D">
                              <w:rPr>
                                <w:rFonts w:asciiTheme="minorEastAsia" w:hAnsiTheme="minorEastAsia" w:hint="eastAsia"/>
                                <w:noProof/>
                                <w:color w:val="0070C0"/>
                              </w:rPr>
                              <w:t>:5,</w:t>
                            </w:r>
                            <w:r w:rsidR="001D056A">
                              <w:rPr>
                                <w:rFonts w:asciiTheme="minorEastAsia" w:hAnsiTheme="minorEastAsia"/>
                                <w:noProof/>
                                <w:color w:val="0070C0"/>
                              </w:rPr>
                              <w:t>200</w:t>
                            </w:r>
                            <w:r w:rsidRPr="0020011D">
                              <w:rPr>
                                <w:rFonts w:asciiTheme="minorEastAsia" w:hAnsiTheme="minorEastAsia" w:hint="eastAsia"/>
                                <w:noProof/>
                                <w:color w:val="0070C0"/>
                              </w:rPr>
                              <w:t>百万円</w:t>
                            </w:r>
                          </w:p>
                        </w:txbxContent>
                      </v:textbox>
                    </v:shape>
                  </w:pict>
                </mc:Fallback>
              </mc:AlternateContent>
            </w:r>
          </w:p>
          <w:p w:rsidR="00EA4B70" w:rsidRDefault="00EA4B70" w:rsidP="001D7480">
            <w:pPr>
              <w:rPr>
                <w:rFonts w:asciiTheme="majorEastAsia" w:eastAsiaTheme="majorEastAsia" w:hAnsiTheme="majorEastAsia"/>
                <w:sz w:val="24"/>
                <w:szCs w:val="24"/>
                <w:shd w:val="clear" w:color="auto" w:fill="FFFFFF" w:themeFill="background1"/>
              </w:rPr>
            </w:pPr>
            <w:r w:rsidRPr="00740B36">
              <w:rPr>
                <w:rFonts w:asciiTheme="majorEastAsia" w:eastAsiaTheme="majorEastAsia" w:hAnsiTheme="majorEastAsia" w:hint="eastAsia"/>
                <w:sz w:val="24"/>
                <w:szCs w:val="24"/>
                <w:shd w:val="clear" w:color="auto" w:fill="FFFFFF" w:themeFill="background1"/>
              </w:rPr>
              <w:t>【特用林産品の生産振興】</w:t>
            </w:r>
          </w:p>
          <w:p w:rsidR="001D056A" w:rsidRPr="001D056A" w:rsidRDefault="006610F2" w:rsidP="001D056A">
            <w:pPr>
              <w:rPr>
                <w:rFonts w:asciiTheme="minorEastAsia" w:hAnsiTheme="minorEastAsia"/>
                <w:color w:val="FF0000"/>
                <w:sz w:val="24"/>
                <w:szCs w:val="24"/>
              </w:rPr>
            </w:pPr>
            <w:r w:rsidRPr="00740B36">
              <w:rPr>
                <w:rFonts w:hint="eastAsia"/>
                <w:noProof/>
                <w:sz w:val="24"/>
                <w:szCs w:val="24"/>
              </w:rPr>
              <mc:AlternateContent>
                <mc:Choice Requires="wps">
                  <w:drawing>
                    <wp:anchor distT="0" distB="0" distL="114300" distR="114300" simplePos="0" relativeHeight="251673088" behindDoc="0" locked="0" layoutInCell="1" allowOverlap="1" wp14:anchorId="45A282D8" wp14:editId="0682637A">
                      <wp:simplePos x="0" y="0"/>
                      <wp:positionH relativeFrom="column">
                        <wp:posOffset>313055</wp:posOffset>
                      </wp:positionH>
                      <wp:positionV relativeFrom="paragraph">
                        <wp:posOffset>230505</wp:posOffset>
                      </wp:positionV>
                      <wp:extent cx="6116400" cy="180000"/>
                      <wp:effectExtent l="0" t="0" r="17780" b="10795"/>
                      <wp:wrapNone/>
                      <wp:docPr id="43" name="テキスト ボックス 43"/>
                      <wp:cNvGraphicFramePr/>
                      <a:graphic xmlns:a="http://schemas.openxmlformats.org/drawingml/2006/main">
                        <a:graphicData uri="http://schemas.microsoft.com/office/word/2010/wordprocessingShape">
                          <wps:wsp>
                            <wps:cNvSpPr txBox="1"/>
                            <wps:spPr>
                              <a:xfrm>
                                <a:off x="0" y="0"/>
                                <a:ext cx="6116400" cy="180000"/>
                              </a:xfrm>
                              <a:prstGeom prst="rect">
                                <a:avLst/>
                              </a:prstGeom>
                              <a:solidFill>
                                <a:sysClr val="window" lastClr="FFFFFF"/>
                              </a:solidFill>
                              <a:ln w="6350">
                                <a:solidFill>
                                  <a:prstClr val="black"/>
                                </a:solidFill>
                                <a:prstDash val="dash"/>
                              </a:ln>
                              <a:effectLst/>
                            </wps:spPr>
                            <wps:txbx>
                              <w:txbxContent>
                                <w:p w:rsidR="001D056A" w:rsidRPr="0020011D" w:rsidRDefault="001D056A" w:rsidP="001D056A">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○乾しいたけ植菌本数H29:119千本→</w:t>
                                  </w:r>
                                  <w:r>
                                    <w:rPr>
                                      <w:rFonts w:asciiTheme="minorEastAsia" w:hAnsiTheme="minorEastAsia" w:hint="eastAsia"/>
                                      <w:noProof/>
                                      <w:color w:val="0070C0"/>
                                    </w:rPr>
                                    <w:t>R</w:t>
                                  </w:r>
                                  <w:r>
                                    <w:rPr>
                                      <w:rFonts w:asciiTheme="minorEastAsia" w:hAnsiTheme="minorEastAsia"/>
                                      <w:noProof/>
                                      <w:color w:val="0070C0"/>
                                    </w:rPr>
                                    <w:t>4</w:t>
                                  </w:r>
                                  <w:r w:rsidRPr="0020011D">
                                    <w:rPr>
                                      <w:rFonts w:asciiTheme="minorEastAsia" w:hAnsiTheme="minorEastAsia" w:hint="eastAsia"/>
                                      <w:noProof/>
                                      <w:color w:val="0070C0"/>
                                    </w:rPr>
                                    <w:t>:1</w:t>
                                  </w:r>
                                  <w:r>
                                    <w:rPr>
                                      <w:rFonts w:asciiTheme="minorEastAsia" w:hAnsiTheme="minorEastAsia"/>
                                      <w:noProof/>
                                      <w:color w:val="0070C0"/>
                                    </w:rPr>
                                    <w:t>32</w:t>
                                  </w:r>
                                  <w:r w:rsidRPr="0020011D">
                                    <w:rPr>
                                      <w:rFonts w:asciiTheme="minorEastAsia" w:hAnsiTheme="minorEastAsia" w:hint="eastAsia"/>
                                      <w:noProof/>
                                      <w:color w:val="0070C0"/>
                                    </w:rPr>
                                    <w:t>千本</w:t>
                                  </w:r>
                                </w:p>
                              </w:txbxContent>
                            </wps:txbx>
                            <wps:bodyPr rot="0" spcFirstLastPara="0" vertOverflow="overflow" horzOverflow="overflow" vert="horz" wrap="square" lIns="18000" tIns="18000" rIns="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282D8" id="テキスト ボックス 43" o:spid="_x0000_s1049" type="#_x0000_t202" style="position:absolute;left:0;text-align:left;margin-left:24.65pt;margin-top:18.15pt;width:481.6pt;height:1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" fillcolor="window" strokeweight=".5pt">
                      <v:stroke dashstyle="dash"/>
                      <v:textbox inset=".5mm,.5mm,0,.5mm">
                        <w:txbxContent>
                          <w:p w:rsidR="001D056A" w:rsidRPr="0020011D" w:rsidRDefault="001D056A" w:rsidP="001D056A">
                            <w:pPr>
                              <w:spacing w:line="240" w:lineRule="exact"/>
                              <w:ind w:firstLineChars="100" w:firstLine="210"/>
                              <w:jc w:val="left"/>
                              <w:rPr>
                                <w:rFonts w:asciiTheme="minorEastAsia" w:hAnsiTheme="minorEastAsia"/>
                                <w:noProof/>
                                <w:color w:val="0070C0"/>
                              </w:rPr>
                            </w:pPr>
                            <w:r w:rsidRPr="0020011D">
                              <w:rPr>
                                <w:rFonts w:asciiTheme="minorEastAsia" w:hAnsiTheme="minorEastAsia" w:hint="eastAsia"/>
                                <w:noProof/>
                                <w:color w:val="0070C0"/>
                              </w:rPr>
                              <w:t>○乾しいたけ植菌本数H29:119千本→</w:t>
                            </w:r>
                            <w:r>
                              <w:rPr>
                                <w:rFonts w:asciiTheme="minorEastAsia" w:hAnsiTheme="minorEastAsia" w:hint="eastAsia"/>
                                <w:noProof/>
                                <w:color w:val="0070C0"/>
                              </w:rPr>
                              <w:t>R</w:t>
                            </w:r>
                            <w:r>
                              <w:rPr>
                                <w:rFonts w:asciiTheme="minorEastAsia" w:hAnsiTheme="minorEastAsia"/>
                                <w:noProof/>
                                <w:color w:val="0070C0"/>
                              </w:rPr>
                              <w:t>4</w:t>
                            </w:r>
                            <w:r w:rsidRPr="0020011D">
                              <w:rPr>
                                <w:rFonts w:asciiTheme="minorEastAsia" w:hAnsiTheme="minorEastAsia" w:hint="eastAsia"/>
                                <w:noProof/>
                                <w:color w:val="0070C0"/>
                              </w:rPr>
                              <w:t>:1</w:t>
                            </w:r>
                            <w:r>
                              <w:rPr>
                                <w:rFonts w:asciiTheme="minorEastAsia" w:hAnsiTheme="minorEastAsia"/>
                                <w:noProof/>
                                <w:color w:val="0070C0"/>
                              </w:rPr>
                              <w:t>32</w:t>
                            </w:r>
                            <w:r w:rsidRPr="0020011D">
                              <w:rPr>
                                <w:rFonts w:asciiTheme="minorEastAsia" w:hAnsiTheme="minorEastAsia" w:hint="eastAsia"/>
                                <w:noProof/>
                                <w:color w:val="0070C0"/>
                              </w:rPr>
                              <w:t>千本</w:t>
                            </w:r>
                          </w:p>
                        </w:txbxContent>
                      </v:textbox>
                    </v:shape>
                  </w:pict>
                </mc:Fallback>
              </mc:AlternateContent>
            </w:r>
            <w:r w:rsidR="001D056A" w:rsidRPr="00984ED5">
              <w:rPr>
                <w:rFonts w:asciiTheme="minorEastAsia" w:hAnsiTheme="minorEastAsia" w:hint="eastAsia"/>
                <w:color w:val="000000" w:themeColor="text1"/>
                <w:sz w:val="24"/>
                <w:szCs w:val="24"/>
              </w:rPr>
              <w:t>①　原木しいたけの栽培指導・原木の安定供給の支援</w:t>
            </w:r>
          </w:p>
          <w:p w:rsidR="001D056A" w:rsidRPr="00740B36" w:rsidRDefault="001D056A" w:rsidP="001D056A">
            <w:pPr>
              <w:ind w:left="240" w:hangingChars="100" w:hanging="240"/>
              <w:rPr>
                <w:rFonts w:asciiTheme="majorEastAsia" w:eastAsiaTheme="majorEastAsia" w:hAnsiTheme="majorEastAsia"/>
                <w:sz w:val="24"/>
                <w:szCs w:val="24"/>
              </w:rPr>
            </w:pPr>
          </w:p>
          <w:p w:rsidR="001D056A" w:rsidRPr="00984ED5" w:rsidRDefault="001D056A" w:rsidP="001D056A">
            <w:pPr>
              <w:rPr>
                <w:rFonts w:asciiTheme="majorEastAsia" w:eastAsiaTheme="majorEastAsia" w:hAnsiTheme="majorEastAsia"/>
                <w:color w:val="000000" w:themeColor="text1"/>
                <w:sz w:val="24"/>
                <w:szCs w:val="24"/>
                <w:shd w:val="clear" w:color="auto" w:fill="FFFFFF" w:themeFill="background1"/>
              </w:rPr>
            </w:pPr>
            <w:r w:rsidRPr="00984ED5">
              <w:rPr>
                <w:rFonts w:asciiTheme="minorEastAsia" w:hAnsiTheme="minorEastAsia" w:hint="eastAsia"/>
                <w:color w:val="000000" w:themeColor="text1"/>
                <w:kern w:val="0"/>
                <w:sz w:val="24"/>
                <w:szCs w:val="24"/>
              </w:rPr>
              <w:t>②　野生山菜等の出荷制限解除に向けた調査と解除後の出荷管理・指導</w:t>
            </w:r>
          </w:p>
          <w:p w:rsidR="000F033A" w:rsidRPr="00740B36" w:rsidRDefault="001D056A" w:rsidP="001D056A">
            <w:pPr>
              <w:ind w:left="240" w:hangingChars="100" w:hanging="240"/>
              <w:rPr>
                <w:rFonts w:asciiTheme="majorEastAsia" w:eastAsiaTheme="majorEastAsia" w:hAnsiTheme="majorEastAsia"/>
                <w:sz w:val="24"/>
                <w:szCs w:val="24"/>
              </w:rPr>
            </w:pPr>
            <w:r w:rsidRPr="00984ED5">
              <w:rPr>
                <w:rFonts w:asciiTheme="minorEastAsia" w:hAnsiTheme="minorEastAsia" w:hint="eastAsia"/>
                <w:color w:val="000000" w:themeColor="text1"/>
                <w:kern w:val="0"/>
                <w:sz w:val="24"/>
                <w:szCs w:val="24"/>
              </w:rPr>
              <w:t>③　林間畑わさびの新規栽培希望者への講習会の開催や、栽培の手引きの作成・配布、栽培技術の普及・定着のための定期巡回指導等の実施</w:t>
            </w:r>
          </w:p>
        </w:tc>
      </w:tr>
    </w:tbl>
    <w:p w:rsidR="00485E48" w:rsidRPr="000F033A" w:rsidRDefault="00485E48" w:rsidP="00E003C6">
      <w:pPr>
        <w:rPr>
          <w:rFonts w:asciiTheme="minorEastAsia" w:hAnsiTheme="minorEastAsia"/>
        </w:rPr>
      </w:pPr>
    </w:p>
    <w:sectPr w:rsidR="00485E48" w:rsidRPr="000F033A" w:rsidSect="009C675C">
      <w:footerReference w:type="default" r:id="rId9"/>
      <w:pgSz w:w="23814" w:h="16840" w:orient="landscape" w:code="8"/>
      <w:pgMar w:top="180" w:right="720" w:bottom="540" w:left="720" w:header="227" w:footer="0"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1A" w:rsidRDefault="00AA591A" w:rsidP="001E176B">
      <w:r>
        <w:separator/>
      </w:r>
    </w:p>
  </w:endnote>
  <w:endnote w:type="continuationSeparator" w:id="0">
    <w:p w:rsidR="00AA591A" w:rsidRDefault="00AA591A" w:rsidP="001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9511"/>
      <w:docPartObj>
        <w:docPartGallery w:val="Page Numbers (Bottom of Page)"/>
        <w:docPartUnique/>
      </w:docPartObj>
    </w:sdtPr>
    <w:sdtEndPr>
      <w:rPr>
        <w:rFonts w:asciiTheme="majorEastAsia" w:eastAsiaTheme="majorEastAsia" w:hAnsiTheme="majorEastAsia"/>
      </w:rPr>
    </w:sdtEndPr>
    <w:sdtContent>
      <w:p w:rsidR="004F64F4" w:rsidRPr="00781D50" w:rsidRDefault="004F64F4">
        <w:pPr>
          <w:pStyle w:val="a5"/>
          <w:jc w:val="center"/>
          <w:rPr>
            <w:rFonts w:asciiTheme="majorEastAsia" w:eastAsiaTheme="majorEastAsia" w:hAnsiTheme="majorEastAsia"/>
          </w:rPr>
        </w:pPr>
        <w:r w:rsidRPr="00781D50">
          <w:rPr>
            <w:rFonts w:asciiTheme="majorEastAsia" w:eastAsiaTheme="majorEastAsia" w:hAnsiTheme="majorEastAsia"/>
          </w:rPr>
          <w:fldChar w:fldCharType="begin"/>
        </w:r>
        <w:r w:rsidRPr="00781D50">
          <w:rPr>
            <w:rFonts w:asciiTheme="majorEastAsia" w:eastAsiaTheme="majorEastAsia" w:hAnsiTheme="majorEastAsia"/>
          </w:rPr>
          <w:instrText>PAGE   \* MERGEFORMAT</w:instrText>
        </w:r>
        <w:r w:rsidRPr="00781D50">
          <w:rPr>
            <w:rFonts w:asciiTheme="majorEastAsia" w:eastAsiaTheme="majorEastAsia" w:hAnsiTheme="majorEastAsia"/>
          </w:rPr>
          <w:fldChar w:fldCharType="separate"/>
        </w:r>
        <w:r w:rsidR="007D116E" w:rsidRPr="007D116E">
          <w:rPr>
            <w:rFonts w:asciiTheme="majorEastAsia" w:eastAsiaTheme="majorEastAsia" w:hAnsiTheme="majorEastAsia"/>
            <w:noProof/>
            <w:lang w:val="ja-JP"/>
          </w:rPr>
          <w:t>3</w:t>
        </w:r>
        <w:r w:rsidRPr="00781D50">
          <w:rPr>
            <w:rFonts w:asciiTheme="majorEastAsia" w:eastAsiaTheme="majorEastAsia" w:hAnsiTheme="majorEastAsia"/>
          </w:rPr>
          <w:fldChar w:fldCharType="end"/>
        </w:r>
      </w:p>
    </w:sdtContent>
  </w:sdt>
  <w:p w:rsidR="004F64F4" w:rsidRDefault="004F64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1A" w:rsidRDefault="00AA591A" w:rsidP="001E176B">
      <w:r>
        <w:separator/>
      </w:r>
    </w:p>
  </w:footnote>
  <w:footnote w:type="continuationSeparator" w:id="0">
    <w:p w:rsidR="00AA591A" w:rsidRDefault="00AA591A" w:rsidP="001E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211"/>
    <w:multiLevelType w:val="hybridMultilevel"/>
    <w:tmpl w:val="5BC63ED6"/>
    <w:lvl w:ilvl="0" w:tplc="6758067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20524"/>
    <w:multiLevelType w:val="hybridMultilevel"/>
    <w:tmpl w:val="E07C9430"/>
    <w:lvl w:ilvl="0" w:tplc="3BCED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20DA7"/>
    <w:multiLevelType w:val="hybridMultilevel"/>
    <w:tmpl w:val="6C02E23E"/>
    <w:lvl w:ilvl="0" w:tplc="61BA8C7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6714F"/>
    <w:multiLevelType w:val="hybridMultilevel"/>
    <w:tmpl w:val="6D8AAE5A"/>
    <w:lvl w:ilvl="0" w:tplc="A16C1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0368C3"/>
    <w:multiLevelType w:val="hybridMultilevel"/>
    <w:tmpl w:val="71FAE1E2"/>
    <w:lvl w:ilvl="0" w:tplc="B5528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53366"/>
    <w:multiLevelType w:val="hybridMultilevel"/>
    <w:tmpl w:val="15E43BF0"/>
    <w:lvl w:ilvl="0" w:tplc="C054E55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715FCB"/>
    <w:multiLevelType w:val="hybridMultilevel"/>
    <w:tmpl w:val="7206E7EC"/>
    <w:lvl w:ilvl="0" w:tplc="CAAEF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494023"/>
    <w:multiLevelType w:val="hybridMultilevel"/>
    <w:tmpl w:val="8D78DB28"/>
    <w:lvl w:ilvl="0" w:tplc="2618B17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D122B5"/>
    <w:multiLevelType w:val="hybridMultilevel"/>
    <w:tmpl w:val="5430385C"/>
    <w:lvl w:ilvl="0" w:tplc="6CFEE58E">
      <w:start w:val="1"/>
      <w:numFmt w:val="decimalEnclosedCircle"/>
      <w:lvlText w:val="%1"/>
      <w:lvlJc w:val="left"/>
      <w:pPr>
        <w:ind w:left="360" w:hanging="360"/>
      </w:pPr>
      <w:rPr>
        <w:rFonts w:asciiTheme="majorEastAsia" w:eastAsiaTheme="min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E14E63"/>
    <w:multiLevelType w:val="hybridMultilevel"/>
    <w:tmpl w:val="4DFAF612"/>
    <w:lvl w:ilvl="0" w:tplc="0422D886">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6B1F37"/>
    <w:multiLevelType w:val="hybridMultilevel"/>
    <w:tmpl w:val="AB5C6474"/>
    <w:lvl w:ilvl="0" w:tplc="2C96BD6E">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532B0"/>
    <w:multiLevelType w:val="hybridMultilevel"/>
    <w:tmpl w:val="98707D94"/>
    <w:lvl w:ilvl="0" w:tplc="076AA698">
      <w:start w:val="1"/>
      <w:numFmt w:val="decimalEnclosedCircle"/>
      <w:lvlText w:val="%1"/>
      <w:lvlJc w:val="left"/>
      <w:pPr>
        <w:ind w:left="360" w:hanging="360"/>
      </w:pPr>
      <w:rPr>
        <w:rFonts w:ascii="ＭＳ 明朝" w:eastAsia="ＭＳ 明朝" w:hAnsi="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A123D2"/>
    <w:multiLevelType w:val="hybridMultilevel"/>
    <w:tmpl w:val="63180424"/>
    <w:lvl w:ilvl="0" w:tplc="3D123A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
  </w:num>
  <w:num w:numId="5">
    <w:abstractNumId w:val="9"/>
  </w:num>
  <w:num w:numId="6">
    <w:abstractNumId w:val="0"/>
  </w:num>
  <w:num w:numId="7">
    <w:abstractNumId w:val="3"/>
  </w:num>
  <w:num w:numId="8">
    <w:abstractNumId w:val="10"/>
  </w:num>
  <w:num w:numId="9">
    <w:abstractNumId w:val="7"/>
  </w:num>
  <w:num w:numId="10">
    <w:abstractNumId w:val="5"/>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42"/>
    <w:rsid w:val="00005F5D"/>
    <w:rsid w:val="00010F0C"/>
    <w:rsid w:val="000112E2"/>
    <w:rsid w:val="00012D46"/>
    <w:rsid w:val="00013326"/>
    <w:rsid w:val="0002515A"/>
    <w:rsid w:val="00025565"/>
    <w:rsid w:val="00043C9C"/>
    <w:rsid w:val="000453A6"/>
    <w:rsid w:val="000501F6"/>
    <w:rsid w:val="000510F9"/>
    <w:rsid w:val="000514C7"/>
    <w:rsid w:val="000528D3"/>
    <w:rsid w:val="000556DE"/>
    <w:rsid w:val="0005640C"/>
    <w:rsid w:val="00057153"/>
    <w:rsid w:val="00057A33"/>
    <w:rsid w:val="00077093"/>
    <w:rsid w:val="0008046B"/>
    <w:rsid w:val="00081182"/>
    <w:rsid w:val="000952BA"/>
    <w:rsid w:val="0009697F"/>
    <w:rsid w:val="00096BB6"/>
    <w:rsid w:val="000A2A6E"/>
    <w:rsid w:val="000B4616"/>
    <w:rsid w:val="000B5A86"/>
    <w:rsid w:val="000B6DEC"/>
    <w:rsid w:val="000C5C7F"/>
    <w:rsid w:val="000D714A"/>
    <w:rsid w:val="000E249F"/>
    <w:rsid w:val="000E47E2"/>
    <w:rsid w:val="000F033A"/>
    <w:rsid w:val="000F0986"/>
    <w:rsid w:val="00105673"/>
    <w:rsid w:val="001233F4"/>
    <w:rsid w:val="0012345F"/>
    <w:rsid w:val="00123805"/>
    <w:rsid w:val="00130E98"/>
    <w:rsid w:val="001439F4"/>
    <w:rsid w:val="001453CC"/>
    <w:rsid w:val="00151A64"/>
    <w:rsid w:val="00154710"/>
    <w:rsid w:val="00155F3C"/>
    <w:rsid w:val="00157DA5"/>
    <w:rsid w:val="00161C34"/>
    <w:rsid w:val="00164C07"/>
    <w:rsid w:val="001665E5"/>
    <w:rsid w:val="00167B4E"/>
    <w:rsid w:val="0017133E"/>
    <w:rsid w:val="0017435C"/>
    <w:rsid w:val="00174B07"/>
    <w:rsid w:val="001770AA"/>
    <w:rsid w:val="001856E9"/>
    <w:rsid w:val="00192269"/>
    <w:rsid w:val="00192428"/>
    <w:rsid w:val="001942EC"/>
    <w:rsid w:val="00197217"/>
    <w:rsid w:val="001A5317"/>
    <w:rsid w:val="001B0FCA"/>
    <w:rsid w:val="001B2D2E"/>
    <w:rsid w:val="001B5868"/>
    <w:rsid w:val="001B5F33"/>
    <w:rsid w:val="001D056A"/>
    <w:rsid w:val="001D7480"/>
    <w:rsid w:val="001E176B"/>
    <w:rsid w:val="001E5B56"/>
    <w:rsid w:val="001E662C"/>
    <w:rsid w:val="001F3519"/>
    <w:rsid w:val="001F4463"/>
    <w:rsid w:val="001F7DC4"/>
    <w:rsid w:val="001F7E6C"/>
    <w:rsid w:val="0020011D"/>
    <w:rsid w:val="00200682"/>
    <w:rsid w:val="00213F1A"/>
    <w:rsid w:val="00220C65"/>
    <w:rsid w:val="00226593"/>
    <w:rsid w:val="00233B66"/>
    <w:rsid w:val="0025432D"/>
    <w:rsid w:val="002650EE"/>
    <w:rsid w:val="002661BC"/>
    <w:rsid w:val="002674D5"/>
    <w:rsid w:val="002707A4"/>
    <w:rsid w:val="00270D03"/>
    <w:rsid w:val="00275FA2"/>
    <w:rsid w:val="002803D0"/>
    <w:rsid w:val="00281BA7"/>
    <w:rsid w:val="002830C0"/>
    <w:rsid w:val="00291410"/>
    <w:rsid w:val="002962DA"/>
    <w:rsid w:val="00296C69"/>
    <w:rsid w:val="002A08CF"/>
    <w:rsid w:val="002A46A6"/>
    <w:rsid w:val="002A6339"/>
    <w:rsid w:val="002A6ED4"/>
    <w:rsid w:val="002C495E"/>
    <w:rsid w:val="002C5570"/>
    <w:rsid w:val="002C7E63"/>
    <w:rsid w:val="002E1F16"/>
    <w:rsid w:val="002F0F59"/>
    <w:rsid w:val="002F761E"/>
    <w:rsid w:val="00307A07"/>
    <w:rsid w:val="00317216"/>
    <w:rsid w:val="00323D5A"/>
    <w:rsid w:val="003248C9"/>
    <w:rsid w:val="003334FE"/>
    <w:rsid w:val="00333B3A"/>
    <w:rsid w:val="00334B28"/>
    <w:rsid w:val="00335725"/>
    <w:rsid w:val="00336980"/>
    <w:rsid w:val="00340FB5"/>
    <w:rsid w:val="00341E49"/>
    <w:rsid w:val="00352566"/>
    <w:rsid w:val="00353E55"/>
    <w:rsid w:val="0035500E"/>
    <w:rsid w:val="00356672"/>
    <w:rsid w:val="003571FF"/>
    <w:rsid w:val="0035747A"/>
    <w:rsid w:val="00374289"/>
    <w:rsid w:val="0037744F"/>
    <w:rsid w:val="003812FC"/>
    <w:rsid w:val="003923A1"/>
    <w:rsid w:val="00397C30"/>
    <w:rsid w:val="003A0B00"/>
    <w:rsid w:val="003B22B6"/>
    <w:rsid w:val="003B236B"/>
    <w:rsid w:val="003B3289"/>
    <w:rsid w:val="003B569F"/>
    <w:rsid w:val="003B7674"/>
    <w:rsid w:val="003C1776"/>
    <w:rsid w:val="003C2497"/>
    <w:rsid w:val="003C4A40"/>
    <w:rsid w:val="003C76A0"/>
    <w:rsid w:val="003D249E"/>
    <w:rsid w:val="003D26E0"/>
    <w:rsid w:val="003D74BA"/>
    <w:rsid w:val="003E415B"/>
    <w:rsid w:val="003E4347"/>
    <w:rsid w:val="003F36CA"/>
    <w:rsid w:val="0040218F"/>
    <w:rsid w:val="00404DBC"/>
    <w:rsid w:val="00412B12"/>
    <w:rsid w:val="0041622A"/>
    <w:rsid w:val="00422A0A"/>
    <w:rsid w:val="004321BD"/>
    <w:rsid w:val="00433CEC"/>
    <w:rsid w:val="0045113F"/>
    <w:rsid w:val="004574CA"/>
    <w:rsid w:val="00462CDB"/>
    <w:rsid w:val="00465864"/>
    <w:rsid w:val="00466216"/>
    <w:rsid w:val="00471D0B"/>
    <w:rsid w:val="00472B10"/>
    <w:rsid w:val="00474E4F"/>
    <w:rsid w:val="004762BC"/>
    <w:rsid w:val="00485E48"/>
    <w:rsid w:val="0048605B"/>
    <w:rsid w:val="004B2924"/>
    <w:rsid w:val="004B641F"/>
    <w:rsid w:val="004B7F81"/>
    <w:rsid w:val="004C3943"/>
    <w:rsid w:val="004C408F"/>
    <w:rsid w:val="004D6ACB"/>
    <w:rsid w:val="004E3C42"/>
    <w:rsid w:val="004E42FD"/>
    <w:rsid w:val="004E5208"/>
    <w:rsid w:val="004F0D9F"/>
    <w:rsid w:val="004F565A"/>
    <w:rsid w:val="004F64F4"/>
    <w:rsid w:val="005127B8"/>
    <w:rsid w:val="005139B6"/>
    <w:rsid w:val="00514ABE"/>
    <w:rsid w:val="00515BE6"/>
    <w:rsid w:val="00520339"/>
    <w:rsid w:val="00522256"/>
    <w:rsid w:val="00524988"/>
    <w:rsid w:val="005304B7"/>
    <w:rsid w:val="00532F74"/>
    <w:rsid w:val="00535431"/>
    <w:rsid w:val="00551C32"/>
    <w:rsid w:val="00552EDE"/>
    <w:rsid w:val="005540A9"/>
    <w:rsid w:val="00560107"/>
    <w:rsid w:val="005612D9"/>
    <w:rsid w:val="005643E1"/>
    <w:rsid w:val="0056469D"/>
    <w:rsid w:val="005814FF"/>
    <w:rsid w:val="005851F4"/>
    <w:rsid w:val="00591452"/>
    <w:rsid w:val="005943E3"/>
    <w:rsid w:val="005A13AD"/>
    <w:rsid w:val="005A26C5"/>
    <w:rsid w:val="005A36C9"/>
    <w:rsid w:val="005B068F"/>
    <w:rsid w:val="005B1950"/>
    <w:rsid w:val="005B1ADF"/>
    <w:rsid w:val="005B2220"/>
    <w:rsid w:val="005B4EA5"/>
    <w:rsid w:val="005B538E"/>
    <w:rsid w:val="005C2544"/>
    <w:rsid w:val="005C3731"/>
    <w:rsid w:val="005C4262"/>
    <w:rsid w:val="005E0A1A"/>
    <w:rsid w:val="005F3061"/>
    <w:rsid w:val="005F7E5B"/>
    <w:rsid w:val="00601364"/>
    <w:rsid w:val="006013CD"/>
    <w:rsid w:val="00603874"/>
    <w:rsid w:val="00621DDC"/>
    <w:rsid w:val="006222FB"/>
    <w:rsid w:val="00632AA7"/>
    <w:rsid w:val="00635472"/>
    <w:rsid w:val="0063658F"/>
    <w:rsid w:val="00647BE1"/>
    <w:rsid w:val="00655A90"/>
    <w:rsid w:val="006575D8"/>
    <w:rsid w:val="006605D9"/>
    <w:rsid w:val="006610F2"/>
    <w:rsid w:val="006648D8"/>
    <w:rsid w:val="0067024C"/>
    <w:rsid w:val="006746AA"/>
    <w:rsid w:val="006805DF"/>
    <w:rsid w:val="0068253F"/>
    <w:rsid w:val="00686268"/>
    <w:rsid w:val="006867F3"/>
    <w:rsid w:val="006875C4"/>
    <w:rsid w:val="0069094A"/>
    <w:rsid w:val="00694E5F"/>
    <w:rsid w:val="00697137"/>
    <w:rsid w:val="006A380B"/>
    <w:rsid w:val="006A4A91"/>
    <w:rsid w:val="006A7CD5"/>
    <w:rsid w:val="006B41A7"/>
    <w:rsid w:val="006B6D2B"/>
    <w:rsid w:val="006C34AB"/>
    <w:rsid w:val="006C657B"/>
    <w:rsid w:val="006D2312"/>
    <w:rsid w:val="006D73E6"/>
    <w:rsid w:val="006F18E1"/>
    <w:rsid w:val="006F66F1"/>
    <w:rsid w:val="006F7AC0"/>
    <w:rsid w:val="007036A3"/>
    <w:rsid w:val="00722541"/>
    <w:rsid w:val="007254AD"/>
    <w:rsid w:val="0073014C"/>
    <w:rsid w:val="007359B0"/>
    <w:rsid w:val="00737A1F"/>
    <w:rsid w:val="00740B36"/>
    <w:rsid w:val="0075195A"/>
    <w:rsid w:val="00751E1A"/>
    <w:rsid w:val="0075401D"/>
    <w:rsid w:val="00757A1A"/>
    <w:rsid w:val="00765ED9"/>
    <w:rsid w:val="00766691"/>
    <w:rsid w:val="00767119"/>
    <w:rsid w:val="00774A8E"/>
    <w:rsid w:val="00775575"/>
    <w:rsid w:val="00776B40"/>
    <w:rsid w:val="00781833"/>
    <w:rsid w:val="00781D50"/>
    <w:rsid w:val="0078441B"/>
    <w:rsid w:val="00793A12"/>
    <w:rsid w:val="007947CE"/>
    <w:rsid w:val="007A0A95"/>
    <w:rsid w:val="007A1481"/>
    <w:rsid w:val="007A2761"/>
    <w:rsid w:val="007A7CBC"/>
    <w:rsid w:val="007B3D3B"/>
    <w:rsid w:val="007B5EB9"/>
    <w:rsid w:val="007C7320"/>
    <w:rsid w:val="007D116E"/>
    <w:rsid w:val="007D12C3"/>
    <w:rsid w:val="007D13F6"/>
    <w:rsid w:val="007D1E4C"/>
    <w:rsid w:val="007D4DA6"/>
    <w:rsid w:val="007D5284"/>
    <w:rsid w:val="007E34CD"/>
    <w:rsid w:val="007E3C1E"/>
    <w:rsid w:val="00800BC6"/>
    <w:rsid w:val="008035E4"/>
    <w:rsid w:val="0080710E"/>
    <w:rsid w:val="0081671B"/>
    <w:rsid w:val="00821234"/>
    <w:rsid w:val="008216B9"/>
    <w:rsid w:val="008322E0"/>
    <w:rsid w:val="00834F51"/>
    <w:rsid w:val="00841EA0"/>
    <w:rsid w:val="00843F26"/>
    <w:rsid w:val="00846B29"/>
    <w:rsid w:val="008505F4"/>
    <w:rsid w:val="00852246"/>
    <w:rsid w:val="00857E57"/>
    <w:rsid w:val="00863009"/>
    <w:rsid w:val="0086778B"/>
    <w:rsid w:val="00870C7E"/>
    <w:rsid w:val="00871152"/>
    <w:rsid w:val="00881FAC"/>
    <w:rsid w:val="008828B3"/>
    <w:rsid w:val="00884937"/>
    <w:rsid w:val="00893FA2"/>
    <w:rsid w:val="0089748E"/>
    <w:rsid w:val="008A1E91"/>
    <w:rsid w:val="008A61BF"/>
    <w:rsid w:val="008A6981"/>
    <w:rsid w:val="008B201D"/>
    <w:rsid w:val="008C4B9E"/>
    <w:rsid w:val="008D35F0"/>
    <w:rsid w:val="008E3D52"/>
    <w:rsid w:val="008E4E67"/>
    <w:rsid w:val="008E76AE"/>
    <w:rsid w:val="008F056D"/>
    <w:rsid w:val="008F0FA3"/>
    <w:rsid w:val="008F1BF3"/>
    <w:rsid w:val="008F23CA"/>
    <w:rsid w:val="008F33C7"/>
    <w:rsid w:val="00900B26"/>
    <w:rsid w:val="00903FD8"/>
    <w:rsid w:val="00904A0C"/>
    <w:rsid w:val="009204A7"/>
    <w:rsid w:val="00920A68"/>
    <w:rsid w:val="00922431"/>
    <w:rsid w:val="009255F5"/>
    <w:rsid w:val="00925D49"/>
    <w:rsid w:val="00940380"/>
    <w:rsid w:val="00940985"/>
    <w:rsid w:val="00950365"/>
    <w:rsid w:val="009528D5"/>
    <w:rsid w:val="00961868"/>
    <w:rsid w:val="0096543C"/>
    <w:rsid w:val="00977A95"/>
    <w:rsid w:val="00984ED5"/>
    <w:rsid w:val="009850C9"/>
    <w:rsid w:val="00990144"/>
    <w:rsid w:val="00990185"/>
    <w:rsid w:val="009904BA"/>
    <w:rsid w:val="00991316"/>
    <w:rsid w:val="0099396C"/>
    <w:rsid w:val="009A4153"/>
    <w:rsid w:val="009C675C"/>
    <w:rsid w:val="009D0CCA"/>
    <w:rsid w:val="009E2FFC"/>
    <w:rsid w:val="009E7A51"/>
    <w:rsid w:val="009F48CD"/>
    <w:rsid w:val="00A0141D"/>
    <w:rsid w:val="00A0568C"/>
    <w:rsid w:val="00A17B68"/>
    <w:rsid w:val="00A21F8C"/>
    <w:rsid w:val="00A266E3"/>
    <w:rsid w:val="00A321F5"/>
    <w:rsid w:val="00A33C42"/>
    <w:rsid w:val="00A36983"/>
    <w:rsid w:val="00A41195"/>
    <w:rsid w:val="00A415AD"/>
    <w:rsid w:val="00A429CD"/>
    <w:rsid w:val="00A5036D"/>
    <w:rsid w:val="00A526C5"/>
    <w:rsid w:val="00A70023"/>
    <w:rsid w:val="00A71BAC"/>
    <w:rsid w:val="00A7418C"/>
    <w:rsid w:val="00A77A3F"/>
    <w:rsid w:val="00A86C3B"/>
    <w:rsid w:val="00A91A25"/>
    <w:rsid w:val="00AA221E"/>
    <w:rsid w:val="00AA591A"/>
    <w:rsid w:val="00AA5D54"/>
    <w:rsid w:val="00AB4B5A"/>
    <w:rsid w:val="00AB4C4E"/>
    <w:rsid w:val="00AD02F3"/>
    <w:rsid w:val="00AD65F6"/>
    <w:rsid w:val="00AF2DD0"/>
    <w:rsid w:val="00AF32FA"/>
    <w:rsid w:val="00B00E75"/>
    <w:rsid w:val="00B115D9"/>
    <w:rsid w:val="00B2114B"/>
    <w:rsid w:val="00B33859"/>
    <w:rsid w:val="00B41998"/>
    <w:rsid w:val="00B44677"/>
    <w:rsid w:val="00B51384"/>
    <w:rsid w:val="00B60F24"/>
    <w:rsid w:val="00B62E15"/>
    <w:rsid w:val="00B65BCF"/>
    <w:rsid w:val="00B77AE7"/>
    <w:rsid w:val="00B805AB"/>
    <w:rsid w:val="00B8466A"/>
    <w:rsid w:val="00B85033"/>
    <w:rsid w:val="00B93162"/>
    <w:rsid w:val="00B956A5"/>
    <w:rsid w:val="00B95806"/>
    <w:rsid w:val="00B96BC9"/>
    <w:rsid w:val="00BA02E7"/>
    <w:rsid w:val="00BA360A"/>
    <w:rsid w:val="00BA4D66"/>
    <w:rsid w:val="00BA4DF2"/>
    <w:rsid w:val="00BC0C55"/>
    <w:rsid w:val="00BC3C8D"/>
    <w:rsid w:val="00BD6C2F"/>
    <w:rsid w:val="00BE0AEE"/>
    <w:rsid w:val="00BE16D6"/>
    <w:rsid w:val="00BF0FD2"/>
    <w:rsid w:val="00BF5DAA"/>
    <w:rsid w:val="00C05FEE"/>
    <w:rsid w:val="00C06E1D"/>
    <w:rsid w:val="00C21A2E"/>
    <w:rsid w:val="00C22013"/>
    <w:rsid w:val="00C23222"/>
    <w:rsid w:val="00C242B6"/>
    <w:rsid w:val="00C26037"/>
    <w:rsid w:val="00C307D0"/>
    <w:rsid w:val="00C30B99"/>
    <w:rsid w:val="00C32D0D"/>
    <w:rsid w:val="00C37C11"/>
    <w:rsid w:val="00C417CA"/>
    <w:rsid w:val="00C53553"/>
    <w:rsid w:val="00C57647"/>
    <w:rsid w:val="00C62244"/>
    <w:rsid w:val="00C6263D"/>
    <w:rsid w:val="00C64D79"/>
    <w:rsid w:val="00C71641"/>
    <w:rsid w:val="00C718FB"/>
    <w:rsid w:val="00C7253D"/>
    <w:rsid w:val="00C743B0"/>
    <w:rsid w:val="00C74785"/>
    <w:rsid w:val="00C77AC4"/>
    <w:rsid w:val="00C77E74"/>
    <w:rsid w:val="00C845BD"/>
    <w:rsid w:val="00C8506C"/>
    <w:rsid w:val="00C90480"/>
    <w:rsid w:val="00C90E6A"/>
    <w:rsid w:val="00C9136B"/>
    <w:rsid w:val="00C93BE2"/>
    <w:rsid w:val="00C97848"/>
    <w:rsid w:val="00C9787B"/>
    <w:rsid w:val="00CC52AD"/>
    <w:rsid w:val="00CE069A"/>
    <w:rsid w:val="00CE3FE6"/>
    <w:rsid w:val="00CF3A97"/>
    <w:rsid w:val="00D016F0"/>
    <w:rsid w:val="00D06F9A"/>
    <w:rsid w:val="00D10D0D"/>
    <w:rsid w:val="00D216F1"/>
    <w:rsid w:val="00D256C9"/>
    <w:rsid w:val="00D31084"/>
    <w:rsid w:val="00D32C17"/>
    <w:rsid w:val="00D32C7A"/>
    <w:rsid w:val="00D376E5"/>
    <w:rsid w:val="00D50A26"/>
    <w:rsid w:val="00D6242F"/>
    <w:rsid w:val="00D64289"/>
    <w:rsid w:val="00D64916"/>
    <w:rsid w:val="00D70398"/>
    <w:rsid w:val="00D715F2"/>
    <w:rsid w:val="00D72BE2"/>
    <w:rsid w:val="00D72F0F"/>
    <w:rsid w:val="00D74C5B"/>
    <w:rsid w:val="00D74CC1"/>
    <w:rsid w:val="00D75B20"/>
    <w:rsid w:val="00D776F9"/>
    <w:rsid w:val="00D8193F"/>
    <w:rsid w:val="00D91390"/>
    <w:rsid w:val="00D94F99"/>
    <w:rsid w:val="00D9649E"/>
    <w:rsid w:val="00DA61EF"/>
    <w:rsid w:val="00DB1655"/>
    <w:rsid w:val="00DB603F"/>
    <w:rsid w:val="00DC15E7"/>
    <w:rsid w:val="00DC3ABB"/>
    <w:rsid w:val="00DC7E67"/>
    <w:rsid w:val="00DD39E3"/>
    <w:rsid w:val="00DD5766"/>
    <w:rsid w:val="00DD586F"/>
    <w:rsid w:val="00DD6AFC"/>
    <w:rsid w:val="00DF1F7F"/>
    <w:rsid w:val="00E003C6"/>
    <w:rsid w:val="00E02EE3"/>
    <w:rsid w:val="00E03957"/>
    <w:rsid w:val="00E07431"/>
    <w:rsid w:val="00E123D2"/>
    <w:rsid w:val="00E22F69"/>
    <w:rsid w:val="00E250B9"/>
    <w:rsid w:val="00E323CE"/>
    <w:rsid w:val="00E33934"/>
    <w:rsid w:val="00E361D4"/>
    <w:rsid w:val="00E45839"/>
    <w:rsid w:val="00E45C04"/>
    <w:rsid w:val="00E50753"/>
    <w:rsid w:val="00E51366"/>
    <w:rsid w:val="00E56E49"/>
    <w:rsid w:val="00E61569"/>
    <w:rsid w:val="00E64CA9"/>
    <w:rsid w:val="00E65E41"/>
    <w:rsid w:val="00E72E99"/>
    <w:rsid w:val="00E81961"/>
    <w:rsid w:val="00E854D5"/>
    <w:rsid w:val="00E96242"/>
    <w:rsid w:val="00EA01C8"/>
    <w:rsid w:val="00EA12C1"/>
    <w:rsid w:val="00EA3D60"/>
    <w:rsid w:val="00EA4B70"/>
    <w:rsid w:val="00EA5869"/>
    <w:rsid w:val="00EA589A"/>
    <w:rsid w:val="00EC00DE"/>
    <w:rsid w:val="00ED2867"/>
    <w:rsid w:val="00ED41C2"/>
    <w:rsid w:val="00ED4F79"/>
    <w:rsid w:val="00EE048B"/>
    <w:rsid w:val="00EE1169"/>
    <w:rsid w:val="00EF1824"/>
    <w:rsid w:val="00F009CD"/>
    <w:rsid w:val="00F01514"/>
    <w:rsid w:val="00F0177F"/>
    <w:rsid w:val="00F02F03"/>
    <w:rsid w:val="00F031B0"/>
    <w:rsid w:val="00F07FE7"/>
    <w:rsid w:val="00F11D89"/>
    <w:rsid w:val="00F16064"/>
    <w:rsid w:val="00F23A95"/>
    <w:rsid w:val="00F23D43"/>
    <w:rsid w:val="00F45B71"/>
    <w:rsid w:val="00F50332"/>
    <w:rsid w:val="00F62177"/>
    <w:rsid w:val="00F62BD6"/>
    <w:rsid w:val="00F63C04"/>
    <w:rsid w:val="00F7114A"/>
    <w:rsid w:val="00F73293"/>
    <w:rsid w:val="00F751AC"/>
    <w:rsid w:val="00F777F2"/>
    <w:rsid w:val="00F8057A"/>
    <w:rsid w:val="00F829C4"/>
    <w:rsid w:val="00F9048C"/>
    <w:rsid w:val="00F90F55"/>
    <w:rsid w:val="00F95946"/>
    <w:rsid w:val="00FA11BF"/>
    <w:rsid w:val="00FA216C"/>
    <w:rsid w:val="00FB06CC"/>
    <w:rsid w:val="00FC1C5A"/>
    <w:rsid w:val="00FC2570"/>
    <w:rsid w:val="00FD2E8E"/>
    <w:rsid w:val="00FD72BF"/>
    <w:rsid w:val="00FE053E"/>
    <w:rsid w:val="00FE2D20"/>
    <w:rsid w:val="00FE759A"/>
    <w:rsid w:val="00FE7FA3"/>
    <w:rsid w:val="00FF2A78"/>
    <w:rsid w:val="00FF2ABA"/>
    <w:rsid w:val="00FF4F2A"/>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91AE1"/>
  <w15:docId w15:val="{60E1ABE6-FBA1-4DC4-B3F6-23D064AC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6B"/>
    <w:pPr>
      <w:tabs>
        <w:tab w:val="center" w:pos="4252"/>
        <w:tab w:val="right" w:pos="8504"/>
      </w:tabs>
      <w:snapToGrid w:val="0"/>
    </w:pPr>
  </w:style>
  <w:style w:type="character" w:customStyle="1" w:styleId="a4">
    <w:name w:val="ヘッダー (文字)"/>
    <w:basedOn w:val="a0"/>
    <w:link w:val="a3"/>
    <w:uiPriority w:val="99"/>
    <w:rsid w:val="001E176B"/>
  </w:style>
  <w:style w:type="paragraph" w:styleId="a5">
    <w:name w:val="footer"/>
    <w:basedOn w:val="a"/>
    <w:link w:val="a6"/>
    <w:uiPriority w:val="99"/>
    <w:unhideWhenUsed/>
    <w:rsid w:val="001E176B"/>
    <w:pPr>
      <w:tabs>
        <w:tab w:val="center" w:pos="4252"/>
        <w:tab w:val="right" w:pos="8504"/>
      </w:tabs>
      <w:snapToGrid w:val="0"/>
    </w:pPr>
  </w:style>
  <w:style w:type="character" w:customStyle="1" w:styleId="a6">
    <w:name w:val="フッター (文字)"/>
    <w:basedOn w:val="a0"/>
    <w:link w:val="a5"/>
    <w:uiPriority w:val="99"/>
    <w:rsid w:val="001E176B"/>
  </w:style>
  <w:style w:type="table" w:styleId="a7">
    <w:name w:val="Table Grid"/>
    <w:basedOn w:val="a1"/>
    <w:uiPriority w:val="59"/>
    <w:rsid w:val="001E1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76F9"/>
    <w:pPr>
      <w:ind w:leftChars="400" w:left="840"/>
    </w:pPr>
  </w:style>
  <w:style w:type="paragraph" w:styleId="a9">
    <w:name w:val="Balloon Text"/>
    <w:basedOn w:val="a"/>
    <w:link w:val="aa"/>
    <w:uiPriority w:val="99"/>
    <w:semiHidden/>
    <w:unhideWhenUsed/>
    <w:rsid w:val="008974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4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1194">
      <w:bodyDiv w:val="1"/>
      <w:marLeft w:val="0"/>
      <w:marRight w:val="0"/>
      <w:marTop w:val="0"/>
      <w:marBottom w:val="0"/>
      <w:divBdr>
        <w:top w:val="none" w:sz="0" w:space="0" w:color="auto"/>
        <w:left w:val="none" w:sz="0" w:space="0" w:color="auto"/>
        <w:bottom w:val="none" w:sz="0" w:space="0" w:color="auto"/>
        <w:right w:val="none" w:sz="0" w:space="0" w:color="auto"/>
      </w:divBdr>
    </w:div>
    <w:div w:id="1383794660">
      <w:bodyDiv w:val="1"/>
      <w:marLeft w:val="0"/>
      <w:marRight w:val="0"/>
      <w:marTop w:val="0"/>
      <w:marBottom w:val="0"/>
      <w:divBdr>
        <w:top w:val="none" w:sz="0" w:space="0" w:color="auto"/>
        <w:left w:val="none" w:sz="0" w:space="0" w:color="auto"/>
        <w:bottom w:val="none" w:sz="0" w:space="0" w:color="auto"/>
        <w:right w:val="none" w:sz="0" w:space="0" w:color="auto"/>
      </w:divBdr>
    </w:div>
    <w:div w:id="1397434081">
      <w:bodyDiv w:val="1"/>
      <w:marLeft w:val="0"/>
      <w:marRight w:val="0"/>
      <w:marTop w:val="0"/>
      <w:marBottom w:val="0"/>
      <w:divBdr>
        <w:top w:val="none" w:sz="0" w:space="0" w:color="auto"/>
        <w:left w:val="none" w:sz="0" w:space="0" w:color="auto"/>
        <w:bottom w:val="none" w:sz="0" w:space="0" w:color="auto"/>
        <w:right w:val="none" w:sz="0" w:space="0" w:color="auto"/>
      </w:divBdr>
    </w:div>
    <w:div w:id="1557473292">
      <w:bodyDiv w:val="1"/>
      <w:marLeft w:val="0"/>
      <w:marRight w:val="0"/>
      <w:marTop w:val="0"/>
      <w:marBottom w:val="0"/>
      <w:divBdr>
        <w:top w:val="none" w:sz="0" w:space="0" w:color="auto"/>
        <w:left w:val="none" w:sz="0" w:space="0" w:color="auto"/>
        <w:bottom w:val="none" w:sz="0" w:space="0" w:color="auto"/>
        <w:right w:val="none" w:sz="0" w:space="0" w:color="auto"/>
      </w:divBdr>
    </w:div>
    <w:div w:id="1821925941">
      <w:bodyDiv w:val="1"/>
      <w:marLeft w:val="0"/>
      <w:marRight w:val="0"/>
      <w:marTop w:val="0"/>
      <w:marBottom w:val="0"/>
      <w:divBdr>
        <w:top w:val="none" w:sz="0" w:space="0" w:color="auto"/>
        <w:left w:val="none" w:sz="0" w:space="0" w:color="auto"/>
        <w:bottom w:val="none" w:sz="0" w:space="0" w:color="auto"/>
        <w:right w:val="none" w:sz="0" w:space="0" w:color="auto"/>
      </w:divBdr>
    </w:div>
    <w:div w:id="1898128944">
      <w:bodyDiv w:val="1"/>
      <w:marLeft w:val="0"/>
      <w:marRight w:val="0"/>
      <w:marTop w:val="0"/>
      <w:marBottom w:val="0"/>
      <w:divBdr>
        <w:top w:val="none" w:sz="0" w:space="0" w:color="auto"/>
        <w:left w:val="none" w:sz="0" w:space="0" w:color="auto"/>
        <w:bottom w:val="none" w:sz="0" w:space="0" w:color="auto"/>
        <w:right w:val="none" w:sz="0" w:space="0" w:color="auto"/>
      </w:divBdr>
    </w:div>
    <w:div w:id="19610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2449-6F0D-464A-9646-503A529F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SS18110672</dc:creator>
  <cp:lastModifiedBy>100239</cp:lastModifiedBy>
  <cp:revision>52</cp:revision>
  <cp:lastPrinted>2022-04-08T08:35:00Z</cp:lastPrinted>
  <dcterms:created xsi:type="dcterms:W3CDTF">2021-11-11T00:12:00Z</dcterms:created>
  <dcterms:modified xsi:type="dcterms:W3CDTF">2022-06-17T04:57:00Z</dcterms:modified>
</cp:coreProperties>
</file>