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F06E" w14:textId="77777777" w:rsidR="000D5A1D" w:rsidRPr="002F4334" w:rsidRDefault="000D5A1D" w:rsidP="000D5A1D">
      <w:pPr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様式第４号</w:t>
      </w:r>
    </w:p>
    <w:p w14:paraId="6CBD6009" w14:textId="77777777" w:rsidR="000D5A1D" w:rsidRPr="002F4334" w:rsidRDefault="000D5A1D" w:rsidP="000D5A1D">
      <w:pPr>
        <w:jc w:val="center"/>
        <w:rPr>
          <w:rFonts w:ascii="ＭＳ 明朝" w:hAnsi="ＭＳ 明朝" w:cs="ＭＳ 明朝"/>
          <w:color w:val="000000"/>
          <w:kern w:val="0"/>
          <w:sz w:val="22"/>
        </w:rPr>
      </w:pPr>
    </w:p>
    <w:p w14:paraId="381A1C53" w14:textId="77777777" w:rsidR="000D5A1D" w:rsidRPr="002F4334" w:rsidRDefault="000D5A1D" w:rsidP="000D5A1D">
      <w:pPr>
        <w:jc w:val="center"/>
        <w:rPr>
          <w:color w:val="000000"/>
          <w:sz w:val="22"/>
        </w:rPr>
      </w:pPr>
      <w:r w:rsidRPr="002F4334">
        <w:rPr>
          <w:rFonts w:ascii="ＭＳ 明朝" w:hAnsi="ＭＳ 明朝"/>
          <w:color w:val="000000"/>
          <w:sz w:val="22"/>
        </w:rPr>
        <w:t>〇〇漁業の</w:t>
      </w:r>
      <w:r w:rsidR="00CB17A0" w:rsidRPr="002F4334">
        <w:rPr>
          <w:rFonts w:ascii="ＭＳ 明朝" w:hAnsi="ＭＳ 明朝" w:hint="eastAsia"/>
          <w:color w:val="000000"/>
          <w:sz w:val="22"/>
        </w:rPr>
        <w:t>就業</w:t>
      </w:r>
      <w:r w:rsidRPr="002F4334">
        <w:rPr>
          <w:rFonts w:ascii="ＭＳ 明朝" w:hAnsi="ＭＳ 明朝"/>
          <w:color w:val="000000"/>
          <w:sz w:val="22"/>
        </w:rPr>
        <w:t>届</w:t>
      </w:r>
    </w:p>
    <w:p w14:paraId="5CBD7B16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C27DA26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FE8D7DE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年　　　月　　　日</w:t>
      </w:r>
    </w:p>
    <w:p w14:paraId="32AE476D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2F6EA07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岩手県知事　　　様</w:t>
      </w:r>
    </w:p>
    <w:p w14:paraId="357CE8AF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3F748C2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10AF0363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25219654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490D22F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12DC1B5C" w14:textId="77777777" w:rsidR="000D5A1D" w:rsidRPr="002F4334" w:rsidRDefault="000D5A1D" w:rsidP="000D5A1D">
      <w:pPr>
        <w:rPr>
          <w:color w:val="000000"/>
          <w:sz w:val="22"/>
        </w:rPr>
      </w:pPr>
      <w:r w:rsidRPr="002F4334">
        <w:rPr>
          <w:rFonts w:ascii="ＭＳ 明朝" w:hAnsi="ＭＳ 明朝"/>
          <w:color w:val="00000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sz w:val="22"/>
        </w:rPr>
        <w:t xml:space="preserve">　年　月　日付けで</w:t>
      </w:r>
      <w:r w:rsidRPr="002F4334">
        <w:rPr>
          <w:rFonts w:ascii="ＭＳ 明朝" w:hAnsi="ＭＳ 明朝"/>
          <w:color w:val="000000"/>
          <w:sz w:val="22"/>
        </w:rPr>
        <w:t>〇〇漁業の</w:t>
      </w:r>
      <w:r w:rsidRPr="002F4334">
        <w:rPr>
          <w:rFonts w:ascii="ＭＳ 明朝" w:hAnsi="ＭＳ 明朝" w:hint="eastAsia"/>
          <w:color w:val="000000"/>
          <w:sz w:val="22"/>
        </w:rPr>
        <w:t>休業を届け出た</w:t>
      </w:r>
      <w:r w:rsidRPr="002F4334">
        <w:rPr>
          <w:rFonts w:ascii="ＭＳ 明朝" w:hAnsi="ＭＳ 明朝"/>
          <w:color w:val="000000"/>
          <w:sz w:val="22"/>
        </w:rPr>
        <w:t>ところですが、当該漁業を</w:t>
      </w:r>
      <w:r w:rsidRPr="002F4334">
        <w:rPr>
          <w:rFonts w:ascii="ＭＳ 明朝" w:hAnsi="ＭＳ 明朝" w:hint="eastAsia"/>
          <w:color w:val="000000"/>
          <w:sz w:val="22"/>
        </w:rPr>
        <w:t>再開するので、</w:t>
      </w:r>
      <w:r w:rsidRPr="002F4334">
        <w:rPr>
          <w:rFonts w:ascii="ＭＳ 明朝" w:hAnsi="ＭＳ 明朝" w:hint="eastAsia"/>
          <w:color w:val="000000"/>
          <w:sz w:val="22"/>
          <w:szCs w:val="21"/>
        </w:rPr>
        <w:t>岩手県漁業調整規則第19条第２項の規定により</w:t>
      </w:r>
      <w:r w:rsidRPr="002F4334">
        <w:rPr>
          <w:rFonts w:ascii="ＭＳ 明朝" w:hAnsi="ＭＳ 明朝" w:hint="eastAsia"/>
          <w:color w:val="000000"/>
          <w:sz w:val="22"/>
        </w:rPr>
        <w:t>届け出ます</w:t>
      </w:r>
      <w:r w:rsidRPr="002F4334">
        <w:rPr>
          <w:rFonts w:ascii="ＭＳ 明朝" w:hAnsi="ＭＳ 明朝"/>
          <w:color w:val="000000"/>
          <w:sz w:val="22"/>
        </w:rPr>
        <w:t>。</w:t>
      </w:r>
    </w:p>
    <w:p w14:paraId="21125A70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58242F23" w14:textId="77777777" w:rsidR="000D5A1D" w:rsidRPr="002F4334" w:rsidRDefault="000D5A1D" w:rsidP="000D5A1D">
      <w:pPr>
        <w:pStyle w:val="a8"/>
        <w:rPr>
          <w:rFonts w:hint="eastAsia"/>
        </w:rPr>
      </w:pPr>
      <w:r w:rsidRPr="002F4334">
        <w:rPr>
          <w:rFonts w:hint="eastAsia"/>
        </w:rPr>
        <w:t>記</w:t>
      </w:r>
    </w:p>
    <w:p w14:paraId="7F31313F" w14:textId="77777777" w:rsidR="000D5A1D" w:rsidRPr="002F4334" w:rsidRDefault="000D5A1D" w:rsidP="000D5A1D">
      <w:pPr>
        <w:rPr>
          <w:rFonts w:hint="eastAsia"/>
          <w:color w:val="000000"/>
          <w:sz w:val="22"/>
        </w:rPr>
      </w:pPr>
    </w:p>
    <w:p w14:paraId="1D3B2E6E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許可番号</w:t>
      </w:r>
    </w:p>
    <w:p w14:paraId="02710536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再開年月日</w:t>
      </w:r>
    </w:p>
    <w:p w14:paraId="44E19486" w14:textId="77777777" w:rsidR="000D5A1D" w:rsidRPr="002F4334" w:rsidRDefault="000D5A1D" w:rsidP="000D5A1D">
      <w:pPr>
        <w:overflowPunct w:val="0"/>
        <w:ind w:firstLineChars="400" w:firstLine="88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　使用する船舶</w:t>
      </w:r>
    </w:p>
    <w:p w14:paraId="1D0BC375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（１）　船名</w:t>
      </w:r>
    </w:p>
    <w:p w14:paraId="675623C3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（２）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漁船登録番号</w:t>
      </w:r>
    </w:p>
    <w:p w14:paraId="6EA6DBE2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（３）　船舶の総トン数</w:t>
      </w:r>
    </w:p>
    <w:p w14:paraId="124E6A76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（４）　推進機関の種類及び馬力数</w:t>
      </w:r>
    </w:p>
    <w:p w14:paraId="6556DFFF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0DC1D24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756D050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882458F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8B35724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322D1E7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09DB4BE2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3CFAE316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FE68F7E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B1BC012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2A45094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74B3EFAA" w14:textId="77777777" w:rsidR="000D5A1D" w:rsidRPr="002F4334" w:rsidRDefault="000D5A1D" w:rsidP="000D5A1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5FE4BEA" w14:textId="77777777" w:rsidR="000D5A1D" w:rsidRPr="002F4334" w:rsidRDefault="000D5A1D" w:rsidP="000D5A1D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14:paraId="77B323D9" w14:textId="77777777" w:rsidR="001A1003" w:rsidRPr="002F4334" w:rsidRDefault="001A1003" w:rsidP="00F46FF7">
      <w:pPr>
        <w:overflowPunct w:val="0"/>
        <w:textAlignment w:val="baseline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10D2" w14:textId="77777777" w:rsidR="00B60C71" w:rsidRDefault="00B60C71" w:rsidP="00023AA0">
      <w:r>
        <w:separator/>
      </w:r>
    </w:p>
  </w:endnote>
  <w:endnote w:type="continuationSeparator" w:id="0">
    <w:p w14:paraId="0D99DE62" w14:textId="77777777" w:rsidR="00B60C71" w:rsidRDefault="00B60C71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8627" w14:textId="77777777" w:rsidR="00B60C71" w:rsidRDefault="00B60C71" w:rsidP="00023AA0">
      <w:r>
        <w:separator/>
      </w:r>
    </w:p>
  </w:footnote>
  <w:footnote w:type="continuationSeparator" w:id="0">
    <w:p w14:paraId="39594E1F" w14:textId="77777777" w:rsidR="00B60C71" w:rsidRDefault="00B60C71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602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65765"/>
    <w:rsid w:val="00A71DB6"/>
    <w:rsid w:val="00A81581"/>
    <w:rsid w:val="00A962D2"/>
    <w:rsid w:val="00B60C71"/>
    <w:rsid w:val="00B716CB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F46FF7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E0AA60"/>
  <w15:chartTrackingRefBased/>
  <w15:docId w15:val="{99FD9F79-920C-4C97-B3DA-50CD490A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2025-10-02T02:43:00Z</dcterms:created>
  <dcterms:modified xsi:type="dcterms:W3CDTF">2025-10-02T02:43:00Z</dcterms:modified>
</cp:coreProperties>
</file>