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1B" w:rsidRPr="00F5221B" w:rsidRDefault="00F5221B" w:rsidP="00F5221B">
      <w:pPr>
        <w:rPr>
          <w:rFonts w:ascii="Century" w:eastAsia="ＭＳ 明朝" w:hAnsi="Century" w:cs="Times New Roman"/>
          <w:szCs w:val="24"/>
        </w:rPr>
      </w:pPr>
      <w:r w:rsidRPr="00F5221B">
        <w:rPr>
          <w:rFonts w:ascii="Century" w:eastAsia="ＭＳ 明朝" w:hAnsi="Century" w:cs="Times New Roman" w:hint="eastAsia"/>
          <w:szCs w:val="24"/>
        </w:rPr>
        <w:t>様式第</w:t>
      </w:r>
      <w:r w:rsidRPr="00F5221B">
        <w:rPr>
          <w:rFonts w:ascii="Century" w:eastAsia="ＭＳ 明朝" w:hAnsi="Century" w:cs="Times New Roman"/>
          <w:szCs w:val="24"/>
        </w:rPr>
        <w:t>10</w:t>
      </w:r>
      <w:r w:rsidRPr="00F5221B">
        <w:rPr>
          <w:rFonts w:ascii="Century" w:eastAsia="ＭＳ 明朝" w:hAnsi="Century" w:cs="Times New Roman" w:hint="eastAsia"/>
          <w:szCs w:val="24"/>
        </w:rPr>
        <w:t>号</w:t>
      </w:r>
    </w:p>
    <w:p w:rsidR="00F5221B" w:rsidRPr="00F5221B" w:rsidRDefault="00F5221B" w:rsidP="00F5221B">
      <w:pPr>
        <w:ind w:firstLineChars="299" w:firstLine="718"/>
        <w:jc w:val="center"/>
        <w:rPr>
          <w:rFonts w:ascii="Century" w:eastAsia="ＭＳ 明朝" w:hAnsi="Century" w:cs="Times New Roman"/>
          <w:sz w:val="18"/>
          <w:szCs w:val="24"/>
        </w:rPr>
      </w:pPr>
      <w:r w:rsidRPr="00F5221B">
        <w:rPr>
          <w:rFonts w:ascii="Century" w:eastAsia="ＭＳ 明朝" w:hAnsi="Century" w:cs="Times New Roman" w:hint="eastAsia"/>
          <w:sz w:val="24"/>
          <w:szCs w:val="24"/>
        </w:rPr>
        <w:t>補装具費支給（購入・修理）意見書　　　（重度障害者用意思伝達装置用）</w:t>
      </w:r>
    </w:p>
    <w:tbl>
      <w:tblPr>
        <w:tblW w:w="9860"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CellMar>
          <w:left w:w="99" w:type="dxa"/>
          <w:right w:w="99" w:type="dxa"/>
        </w:tblCellMar>
        <w:tblLook w:val="0000" w:firstRow="0" w:lastRow="0" w:firstColumn="0" w:lastColumn="0" w:noHBand="0" w:noVBand="0"/>
      </w:tblPr>
      <w:tblGrid>
        <w:gridCol w:w="565"/>
        <w:gridCol w:w="266"/>
        <w:gridCol w:w="686"/>
        <w:gridCol w:w="282"/>
        <w:gridCol w:w="2701"/>
        <w:gridCol w:w="1124"/>
        <w:gridCol w:w="4236"/>
      </w:tblGrid>
      <w:tr w:rsidR="00F5221B" w:rsidRPr="00F5221B" w:rsidTr="004D3216">
        <w:trPr>
          <w:cantSplit/>
          <w:trHeight w:val="510"/>
        </w:trPr>
        <w:tc>
          <w:tcPr>
            <w:tcW w:w="831" w:type="dxa"/>
            <w:gridSpan w:val="2"/>
            <w:vAlign w:val="center"/>
          </w:tcPr>
          <w:p w:rsidR="00F5221B" w:rsidRPr="00F5221B" w:rsidRDefault="00F5221B" w:rsidP="004D3216">
            <w:pPr>
              <w:jc w:val="center"/>
              <w:rPr>
                <w:rFonts w:ascii="Century" w:eastAsia="ＭＳ 明朝" w:hAnsi="Century" w:cs="Times New Roman"/>
                <w:szCs w:val="24"/>
              </w:rPr>
            </w:pPr>
            <w:r w:rsidRPr="00F5221B">
              <w:rPr>
                <w:rFonts w:ascii="Century" w:eastAsia="ＭＳ 明朝" w:hAnsi="Century" w:cs="Times New Roman" w:hint="eastAsia"/>
                <w:szCs w:val="24"/>
              </w:rPr>
              <w:t>氏名</w:t>
            </w:r>
          </w:p>
        </w:tc>
        <w:tc>
          <w:tcPr>
            <w:tcW w:w="3669" w:type="dxa"/>
            <w:gridSpan w:val="3"/>
            <w:vAlign w:val="center"/>
          </w:tcPr>
          <w:p w:rsidR="00F5221B" w:rsidRPr="00F5221B" w:rsidRDefault="00F5221B" w:rsidP="004D3216">
            <w:pPr>
              <w:jc w:val="right"/>
              <w:rPr>
                <w:rFonts w:ascii="Century" w:eastAsia="ＭＳ 明朝" w:hAnsi="Century" w:cs="Times New Roman"/>
                <w:szCs w:val="24"/>
              </w:rPr>
            </w:pPr>
            <w:r w:rsidRPr="00F5221B">
              <w:rPr>
                <w:rFonts w:ascii="Century" w:eastAsia="ＭＳ 明朝" w:hAnsi="Century" w:cs="Times New Roman" w:hint="eastAsia"/>
                <w:szCs w:val="24"/>
              </w:rPr>
              <w:t>男・女</w:t>
            </w:r>
          </w:p>
        </w:tc>
        <w:tc>
          <w:tcPr>
            <w:tcW w:w="1124" w:type="dxa"/>
            <w:vAlign w:val="center"/>
          </w:tcPr>
          <w:p w:rsidR="00F5221B" w:rsidRPr="00F5221B" w:rsidRDefault="00F5221B" w:rsidP="004D3216">
            <w:pPr>
              <w:jc w:val="center"/>
              <w:rPr>
                <w:rFonts w:ascii="Century" w:eastAsia="ＭＳ 明朝" w:hAnsi="Century" w:cs="Times New Roman"/>
                <w:szCs w:val="24"/>
              </w:rPr>
            </w:pPr>
            <w:r w:rsidRPr="00F5221B">
              <w:rPr>
                <w:rFonts w:ascii="Century" w:eastAsia="ＭＳ 明朝" w:hAnsi="Century" w:cs="Times New Roman" w:hint="eastAsia"/>
                <w:szCs w:val="24"/>
              </w:rPr>
              <w:t>生年月日</w:t>
            </w:r>
          </w:p>
        </w:tc>
        <w:tc>
          <w:tcPr>
            <w:tcW w:w="4236" w:type="dxa"/>
            <w:vAlign w:val="center"/>
          </w:tcPr>
          <w:p w:rsidR="00F5221B" w:rsidRPr="00F5221B" w:rsidRDefault="00F5221B" w:rsidP="004D3216">
            <w:pPr>
              <w:jc w:val="center"/>
              <w:rPr>
                <w:rFonts w:ascii="Century" w:eastAsia="ＭＳ 明朝" w:hAnsi="Century" w:cs="Times New Roman"/>
                <w:szCs w:val="24"/>
              </w:rPr>
            </w:pPr>
            <w:r w:rsidRPr="00F5221B">
              <w:rPr>
                <w:rFonts w:ascii="Century" w:eastAsia="ＭＳ 明朝" w:hAnsi="Century" w:cs="Times New Roman" w:hint="eastAsia"/>
                <w:szCs w:val="24"/>
              </w:rPr>
              <w:t xml:space="preserve">　　　年　　月　　日生　　歳</w:t>
            </w:r>
          </w:p>
        </w:tc>
      </w:tr>
      <w:tr w:rsidR="00F5221B" w:rsidRPr="00F5221B" w:rsidTr="004D3216">
        <w:trPr>
          <w:cantSplit/>
          <w:trHeight w:val="510"/>
        </w:trPr>
        <w:tc>
          <w:tcPr>
            <w:tcW w:w="831" w:type="dxa"/>
            <w:gridSpan w:val="2"/>
            <w:vAlign w:val="center"/>
          </w:tcPr>
          <w:p w:rsidR="00F5221B" w:rsidRPr="00F5221B" w:rsidRDefault="00F5221B" w:rsidP="004D3216">
            <w:pPr>
              <w:jc w:val="center"/>
              <w:rPr>
                <w:rFonts w:ascii="Century" w:eastAsia="ＭＳ 明朝" w:hAnsi="Century" w:cs="Times New Roman"/>
                <w:szCs w:val="24"/>
              </w:rPr>
            </w:pPr>
            <w:r w:rsidRPr="00F5221B">
              <w:rPr>
                <w:rFonts w:ascii="Century" w:eastAsia="ＭＳ 明朝" w:hAnsi="Century" w:cs="Times New Roman" w:hint="eastAsia"/>
                <w:szCs w:val="24"/>
              </w:rPr>
              <w:t>住所</w:t>
            </w:r>
          </w:p>
        </w:tc>
        <w:tc>
          <w:tcPr>
            <w:tcW w:w="9029" w:type="dxa"/>
            <w:gridSpan w:val="5"/>
            <w:vAlign w:val="center"/>
          </w:tcPr>
          <w:p w:rsidR="00F5221B" w:rsidRPr="00F5221B" w:rsidRDefault="00F5221B" w:rsidP="004D3216">
            <w:pPr>
              <w:jc w:val="center"/>
              <w:rPr>
                <w:rFonts w:ascii="Century" w:eastAsia="ＭＳ 明朝" w:hAnsi="Century" w:cs="Times New Roman"/>
                <w:szCs w:val="24"/>
              </w:rPr>
            </w:pPr>
            <w:r w:rsidRPr="00F5221B">
              <w:rPr>
                <w:rFonts w:ascii="Century" w:eastAsia="ＭＳ 明朝" w:hAnsi="Century" w:cs="Times New Roman" w:hint="eastAsia"/>
                <w:szCs w:val="24"/>
              </w:rPr>
              <w:t xml:space="preserve">　　　　</w:t>
            </w:r>
          </w:p>
        </w:tc>
      </w:tr>
      <w:tr w:rsidR="00F5221B" w:rsidRPr="00F5221B" w:rsidTr="004D3216">
        <w:trPr>
          <w:cantSplit/>
          <w:trHeight w:val="510"/>
        </w:trPr>
        <w:tc>
          <w:tcPr>
            <w:tcW w:w="1799" w:type="dxa"/>
            <w:gridSpan w:val="4"/>
            <w:vAlign w:val="center"/>
          </w:tcPr>
          <w:p w:rsidR="00F5221B" w:rsidRPr="00F5221B" w:rsidRDefault="00F5221B" w:rsidP="004D3216">
            <w:pPr>
              <w:jc w:val="distribute"/>
              <w:rPr>
                <w:rFonts w:ascii="Century" w:eastAsia="ＭＳ 明朝" w:hAnsi="Century" w:cs="Times New Roman"/>
                <w:szCs w:val="24"/>
              </w:rPr>
            </w:pPr>
            <w:r w:rsidRPr="00F5221B">
              <w:rPr>
                <w:rFonts w:ascii="Century" w:eastAsia="ＭＳ 明朝" w:hAnsi="Century" w:cs="Times New Roman" w:hint="eastAsia"/>
                <w:szCs w:val="24"/>
              </w:rPr>
              <w:t>原因となった　　疾病・外傷名</w:t>
            </w:r>
          </w:p>
        </w:tc>
        <w:tc>
          <w:tcPr>
            <w:tcW w:w="8061" w:type="dxa"/>
            <w:gridSpan w:val="3"/>
            <w:vAlign w:val="center"/>
          </w:tcPr>
          <w:p w:rsidR="00F5221B" w:rsidRPr="00F5221B" w:rsidRDefault="00F5221B" w:rsidP="004D3216">
            <w:pPr>
              <w:jc w:val="right"/>
              <w:rPr>
                <w:rFonts w:ascii="Century" w:eastAsia="ＭＳ 明朝" w:hAnsi="Century" w:cs="Times New Roman"/>
                <w:sz w:val="18"/>
                <w:szCs w:val="18"/>
              </w:rPr>
            </w:pPr>
          </w:p>
          <w:p w:rsidR="00F5221B" w:rsidRPr="00F5221B" w:rsidRDefault="00F5221B" w:rsidP="004D3216">
            <w:pPr>
              <w:jc w:val="right"/>
              <w:rPr>
                <w:rFonts w:ascii="Century" w:eastAsia="ＭＳ 明朝" w:hAnsi="Century" w:cs="Times New Roman" w:hint="eastAsia"/>
                <w:sz w:val="18"/>
                <w:szCs w:val="18"/>
              </w:rPr>
            </w:pPr>
          </w:p>
          <w:p w:rsidR="00F5221B" w:rsidRPr="00F5221B" w:rsidRDefault="00F5221B" w:rsidP="004D3216">
            <w:pPr>
              <w:spacing w:line="220" w:lineRule="exact"/>
              <w:ind w:left="281" w:hangingChars="200" w:hanging="281"/>
              <w:rPr>
                <w:rFonts w:ascii="Century" w:eastAsia="ＭＳ 明朝" w:hAnsi="Century" w:cs="Times New Roman"/>
                <w:sz w:val="14"/>
                <w:szCs w:val="14"/>
              </w:rPr>
            </w:pPr>
            <w:r w:rsidRPr="00812C71">
              <w:rPr>
                <w:rFonts w:ascii="Century" w:eastAsia="ＭＳ 明朝" w:hAnsi="Century" w:cs="Times New Roman" w:hint="eastAsia"/>
                <w:b/>
                <w:sz w:val="14"/>
                <w:szCs w:val="14"/>
              </w:rPr>
              <w:t>※</w:t>
            </w:r>
            <w:r w:rsidRPr="00F5221B">
              <w:rPr>
                <w:rFonts w:ascii="Century" w:eastAsia="ＭＳ 明朝" w:hAnsi="Century" w:cs="Times New Roman" w:hint="eastAsia"/>
                <w:sz w:val="14"/>
                <w:szCs w:val="14"/>
              </w:rPr>
              <w:t xml:space="preserve">　</w:t>
            </w:r>
            <w:r w:rsidRPr="00F5221B">
              <w:rPr>
                <w:rFonts w:ascii="Century" w:eastAsia="ＭＳ 明朝" w:hAnsi="Century" w:cs="Times New Roman" w:hint="eastAsia"/>
                <w:b/>
                <w:sz w:val="14"/>
                <w:szCs w:val="14"/>
              </w:rPr>
              <w:t>難病患者等については、身体症状等の変動状況や日内変動等についても記載し、症状がより重度である状態についても記載すること。また、迅速な手続きが必要な場合は、迅速手続が必要な医学的理由についても記載する</w:t>
            </w:r>
            <w:r w:rsidRPr="00F5221B">
              <w:rPr>
                <w:rFonts w:ascii="Century" w:eastAsia="ＭＳ 明朝" w:hAnsi="Century" w:cs="Times New Roman" w:hint="eastAsia"/>
                <w:sz w:val="14"/>
                <w:szCs w:val="14"/>
              </w:rPr>
              <w:t>。</w:t>
            </w:r>
          </w:p>
          <w:p w:rsidR="00F5221B" w:rsidRPr="00F5221B" w:rsidRDefault="00F5221B" w:rsidP="004D3216">
            <w:pPr>
              <w:spacing w:line="220" w:lineRule="exact"/>
              <w:ind w:firstLineChars="3000" w:firstLine="4800"/>
              <w:rPr>
                <w:rFonts w:ascii="Century" w:eastAsia="ＭＳ 明朝" w:hAnsi="Century" w:cs="Times New Roman"/>
                <w:sz w:val="16"/>
                <w:szCs w:val="18"/>
              </w:rPr>
            </w:pPr>
            <w:r w:rsidRPr="00F5221B">
              <w:rPr>
                <w:rFonts w:ascii="Century" w:eastAsia="ＭＳ 明朝" w:hAnsi="Century" w:cs="Times New Roman" w:hint="eastAsia"/>
                <w:sz w:val="16"/>
                <w:szCs w:val="18"/>
              </w:rPr>
              <w:t>進行性疾患　　：□　該当　□　非該当</w:t>
            </w:r>
          </w:p>
          <w:p w:rsidR="00F5221B" w:rsidRPr="00F5221B" w:rsidRDefault="00F5221B" w:rsidP="004D3216">
            <w:pPr>
              <w:spacing w:line="220" w:lineRule="exact"/>
              <w:ind w:firstLineChars="3000" w:firstLine="4800"/>
              <w:rPr>
                <w:rFonts w:ascii="Century" w:eastAsia="ＭＳ 明朝" w:hAnsi="Century" w:cs="Times New Roman"/>
                <w:sz w:val="16"/>
                <w:szCs w:val="18"/>
              </w:rPr>
            </w:pPr>
            <w:r w:rsidRPr="00F5221B">
              <w:rPr>
                <w:rFonts w:ascii="Century" w:eastAsia="ＭＳ 明朝" w:hAnsi="Century" w:cs="Times New Roman" w:hint="eastAsia"/>
                <w:sz w:val="16"/>
                <w:szCs w:val="18"/>
              </w:rPr>
              <w:t xml:space="preserve">支給決定手続き：□　迅速　□　一般　</w:t>
            </w:r>
          </w:p>
          <w:p w:rsidR="00F5221B" w:rsidRPr="00F5221B" w:rsidRDefault="00F5221B" w:rsidP="00812C71">
            <w:pPr>
              <w:rPr>
                <w:rFonts w:ascii="Century" w:eastAsia="ＭＳ 明朝" w:hAnsi="Century" w:cs="Times New Roman"/>
                <w:szCs w:val="24"/>
              </w:rPr>
            </w:pPr>
            <w:r w:rsidRPr="00812C71">
              <w:rPr>
                <w:rFonts w:ascii="Century" w:eastAsia="ＭＳ 明朝" w:hAnsi="Century" w:cs="Times New Roman" w:hint="eastAsia"/>
                <w:sz w:val="16"/>
                <w:szCs w:val="18"/>
              </w:rPr>
              <w:t>※障害者総合支援法施行令に規定する疾病に該当　（　□する　・　□しない　）</w:t>
            </w:r>
          </w:p>
        </w:tc>
      </w:tr>
      <w:tr w:rsidR="00F5221B" w:rsidRPr="00F5221B" w:rsidTr="004D3216">
        <w:trPr>
          <w:cantSplit/>
          <w:trHeight w:val="754"/>
        </w:trPr>
        <w:tc>
          <w:tcPr>
            <w:tcW w:w="565" w:type="dxa"/>
            <w:vMerge w:val="restart"/>
            <w:textDirection w:val="tbRlV"/>
            <w:vAlign w:val="center"/>
          </w:tcPr>
          <w:p w:rsidR="00F5221B" w:rsidRPr="00F5221B" w:rsidRDefault="00F5221B" w:rsidP="004D3216">
            <w:pPr>
              <w:ind w:left="113" w:right="113"/>
              <w:jc w:val="center"/>
              <w:rPr>
                <w:rFonts w:ascii="Century" w:eastAsia="ＭＳ 明朝" w:hAnsi="Century" w:cs="Times New Roman"/>
                <w:szCs w:val="24"/>
              </w:rPr>
            </w:pPr>
            <w:r w:rsidRPr="00F5221B">
              <w:rPr>
                <w:rFonts w:ascii="Century" w:eastAsia="ＭＳ 明朝" w:hAnsi="Century" w:cs="Times New Roman" w:hint="eastAsia"/>
                <w:szCs w:val="24"/>
              </w:rPr>
              <w:t>身体の状況</w:t>
            </w:r>
          </w:p>
        </w:tc>
        <w:tc>
          <w:tcPr>
            <w:tcW w:w="952" w:type="dxa"/>
            <w:gridSpan w:val="2"/>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上肢</w:t>
            </w:r>
          </w:p>
        </w:tc>
        <w:tc>
          <w:tcPr>
            <w:tcW w:w="8343" w:type="dxa"/>
            <w:gridSpan w:val="4"/>
            <w:vAlign w:val="center"/>
          </w:tcPr>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bookmarkStart w:id="0" w:name="_GoBack"/>
            <w:bookmarkEnd w:id="0"/>
          </w:p>
        </w:tc>
      </w:tr>
      <w:tr w:rsidR="00F5221B" w:rsidRPr="00F5221B" w:rsidTr="004D3216">
        <w:trPr>
          <w:cantSplit/>
          <w:trHeight w:val="847"/>
        </w:trPr>
        <w:tc>
          <w:tcPr>
            <w:tcW w:w="565" w:type="dxa"/>
            <w:vMerge/>
            <w:textDirection w:val="tbRlV"/>
            <w:vAlign w:val="center"/>
          </w:tcPr>
          <w:p w:rsidR="00F5221B" w:rsidRPr="00F5221B" w:rsidRDefault="00F5221B" w:rsidP="004D3216">
            <w:pPr>
              <w:ind w:left="113" w:right="113"/>
              <w:jc w:val="center"/>
              <w:rPr>
                <w:rFonts w:ascii="Century" w:eastAsia="ＭＳ 明朝" w:hAnsi="Century" w:cs="Times New Roman"/>
                <w:szCs w:val="24"/>
              </w:rPr>
            </w:pPr>
          </w:p>
        </w:tc>
        <w:tc>
          <w:tcPr>
            <w:tcW w:w="952" w:type="dxa"/>
            <w:gridSpan w:val="2"/>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下肢</w:t>
            </w:r>
          </w:p>
        </w:tc>
        <w:tc>
          <w:tcPr>
            <w:tcW w:w="8343" w:type="dxa"/>
            <w:gridSpan w:val="4"/>
            <w:vAlign w:val="center"/>
          </w:tcPr>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p>
        </w:tc>
      </w:tr>
      <w:tr w:rsidR="00F5221B" w:rsidRPr="00F5221B" w:rsidTr="004D3216">
        <w:trPr>
          <w:cantSplit/>
          <w:trHeight w:val="841"/>
        </w:trPr>
        <w:tc>
          <w:tcPr>
            <w:tcW w:w="565" w:type="dxa"/>
            <w:vMerge/>
            <w:textDirection w:val="tbRlV"/>
            <w:vAlign w:val="center"/>
          </w:tcPr>
          <w:p w:rsidR="00F5221B" w:rsidRPr="00F5221B" w:rsidRDefault="00F5221B" w:rsidP="004D3216">
            <w:pPr>
              <w:ind w:left="113" w:right="113"/>
              <w:jc w:val="center"/>
              <w:rPr>
                <w:rFonts w:ascii="Century" w:eastAsia="ＭＳ 明朝" w:hAnsi="Century" w:cs="Times New Roman"/>
                <w:szCs w:val="24"/>
              </w:rPr>
            </w:pPr>
          </w:p>
        </w:tc>
        <w:tc>
          <w:tcPr>
            <w:tcW w:w="952" w:type="dxa"/>
            <w:gridSpan w:val="2"/>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言語</w:t>
            </w:r>
          </w:p>
        </w:tc>
        <w:tc>
          <w:tcPr>
            <w:tcW w:w="8343" w:type="dxa"/>
            <w:gridSpan w:val="4"/>
            <w:vAlign w:val="center"/>
          </w:tcPr>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会話可能　　　簡単な応答可能</w:t>
            </w:r>
            <w:r w:rsidRPr="00F5221B">
              <w:rPr>
                <w:rFonts w:ascii="Century" w:eastAsia="ＭＳ 明朝" w:hAnsi="Century" w:cs="Times New Roman"/>
                <w:szCs w:val="24"/>
              </w:rPr>
              <w:t>(</w:t>
            </w:r>
            <w:r w:rsidRPr="00F5221B">
              <w:rPr>
                <w:rFonts w:ascii="Century" w:eastAsia="ＭＳ 明朝" w:hAnsi="Century" w:cs="Times New Roman" w:hint="eastAsia"/>
                <w:szCs w:val="24"/>
              </w:rPr>
              <w:t>単語程度</w:t>
            </w:r>
            <w:r w:rsidRPr="00F5221B">
              <w:rPr>
                <w:rFonts w:ascii="Century" w:eastAsia="ＭＳ 明朝" w:hAnsi="Century" w:cs="Times New Roman"/>
                <w:szCs w:val="24"/>
              </w:rPr>
              <w:t>)</w:t>
            </w:r>
            <w:r w:rsidRPr="00F5221B">
              <w:rPr>
                <w:rFonts w:ascii="Century" w:eastAsia="ＭＳ 明朝" w:hAnsi="Century" w:cs="Times New Roman" w:hint="eastAsia"/>
                <w:szCs w:val="24"/>
              </w:rPr>
              <w:t xml:space="preserve">　　　不能</w:t>
            </w:r>
          </w:p>
          <w:p w:rsidR="00F5221B" w:rsidRPr="00F5221B" w:rsidRDefault="00F5221B" w:rsidP="004D3216">
            <w:pPr>
              <w:rPr>
                <w:rFonts w:ascii="Century" w:eastAsia="ＭＳ 明朝" w:hAnsi="Century" w:cs="Times New Roman"/>
                <w:szCs w:val="24"/>
              </w:rPr>
            </w:pPr>
          </w:p>
        </w:tc>
      </w:tr>
      <w:tr w:rsidR="00F5221B" w:rsidRPr="00F5221B" w:rsidTr="004D3216">
        <w:trPr>
          <w:cantSplit/>
          <w:trHeight w:val="841"/>
        </w:trPr>
        <w:tc>
          <w:tcPr>
            <w:tcW w:w="565" w:type="dxa"/>
            <w:vMerge/>
            <w:textDirection w:val="tbRlV"/>
            <w:vAlign w:val="center"/>
          </w:tcPr>
          <w:p w:rsidR="00F5221B" w:rsidRPr="00F5221B" w:rsidRDefault="00F5221B" w:rsidP="004D3216">
            <w:pPr>
              <w:ind w:left="113" w:right="113"/>
              <w:jc w:val="center"/>
              <w:rPr>
                <w:rFonts w:ascii="Century" w:eastAsia="ＭＳ 明朝" w:hAnsi="Century" w:cs="Times New Roman"/>
                <w:szCs w:val="24"/>
              </w:rPr>
            </w:pPr>
          </w:p>
        </w:tc>
        <w:tc>
          <w:tcPr>
            <w:tcW w:w="952" w:type="dxa"/>
            <w:gridSpan w:val="2"/>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日内</w:t>
            </w:r>
          </w:p>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変動等</w:t>
            </w:r>
          </w:p>
        </w:tc>
        <w:tc>
          <w:tcPr>
            <w:tcW w:w="8343" w:type="dxa"/>
            <w:gridSpan w:val="4"/>
            <w:vAlign w:val="center"/>
          </w:tcPr>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p>
        </w:tc>
      </w:tr>
      <w:tr w:rsidR="00F5221B" w:rsidRPr="00F5221B" w:rsidTr="004D3216">
        <w:trPr>
          <w:cantSplit/>
          <w:trHeight w:val="1127"/>
        </w:trPr>
        <w:tc>
          <w:tcPr>
            <w:tcW w:w="1517" w:type="dxa"/>
            <w:gridSpan w:val="3"/>
            <w:vAlign w:val="center"/>
          </w:tcPr>
          <w:p w:rsidR="00F5221B" w:rsidRPr="00F5221B" w:rsidRDefault="00F5221B" w:rsidP="004D3216">
            <w:pPr>
              <w:jc w:val="center"/>
              <w:rPr>
                <w:rFonts w:ascii="Century" w:eastAsia="ＭＳ 明朝" w:hAnsi="Century" w:cs="Times New Roman"/>
                <w:sz w:val="18"/>
                <w:szCs w:val="24"/>
              </w:rPr>
            </w:pPr>
            <w:r w:rsidRPr="00F5221B">
              <w:rPr>
                <w:rFonts w:ascii="Century" w:eastAsia="ＭＳ 明朝" w:hAnsi="Century" w:cs="Times New Roman" w:hint="eastAsia"/>
                <w:sz w:val="18"/>
                <w:szCs w:val="24"/>
              </w:rPr>
              <w:t>意思伝達装置</w:t>
            </w:r>
          </w:p>
          <w:p w:rsidR="00F5221B" w:rsidRPr="00F5221B" w:rsidRDefault="00F5221B" w:rsidP="004D3216">
            <w:pPr>
              <w:jc w:val="center"/>
              <w:rPr>
                <w:rFonts w:ascii="Century" w:eastAsia="ＭＳ 明朝" w:hAnsi="Century" w:cs="Times New Roman"/>
                <w:sz w:val="18"/>
                <w:szCs w:val="24"/>
              </w:rPr>
            </w:pPr>
            <w:r w:rsidRPr="00F5221B">
              <w:rPr>
                <w:rFonts w:ascii="Century" w:eastAsia="ＭＳ 明朝" w:hAnsi="Century" w:cs="Times New Roman" w:hint="eastAsia"/>
                <w:sz w:val="18"/>
                <w:szCs w:val="24"/>
              </w:rPr>
              <w:t>操作方法</w:t>
            </w:r>
          </w:p>
        </w:tc>
        <w:tc>
          <w:tcPr>
            <w:tcW w:w="8343" w:type="dxa"/>
            <w:gridSpan w:val="4"/>
          </w:tcPr>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p>
          <w:p w:rsidR="00F5221B" w:rsidRPr="00F5221B" w:rsidRDefault="00F5221B" w:rsidP="004D3216">
            <w:pPr>
              <w:rPr>
                <w:rFonts w:ascii="Century" w:eastAsia="ＭＳ 明朝" w:hAnsi="Century" w:cs="Times New Roman"/>
                <w:szCs w:val="24"/>
              </w:rPr>
            </w:pPr>
          </w:p>
        </w:tc>
      </w:tr>
      <w:tr w:rsidR="00F5221B" w:rsidRPr="00F5221B" w:rsidTr="004D3216">
        <w:trPr>
          <w:cantSplit/>
          <w:trHeight w:val="1887"/>
        </w:trPr>
        <w:tc>
          <w:tcPr>
            <w:tcW w:w="1517" w:type="dxa"/>
            <w:gridSpan w:val="3"/>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意思伝達装置の種類</w:t>
            </w:r>
          </w:p>
        </w:tc>
        <w:tc>
          <w:tcPr>
            <w:tcW w:w="8343" w:type="dxa"/>
            <w:gridSpan w:val="4"/>
            <w:vAlign w:val="center"/>
          </w:tcPr>
          <w:p w:rsidR="00F5221B" w:rsidRPr="00F5221B" w:rsidRDefault="00F5221B" w:rsidP="004D3216">
            <w:pPr>
              <w:spacing w:line="240" w:lineRule="exact"/>
              <w:rPr>
                <w:rFonts w:ascii="Century" w:eastAsia="ＭＳ 明朝" w:hAnsi="Century" w:cs="Times New Roman"/>
                <w:sz w:val="18"/>
                <w:szCs w:val="24"/>
              </w:rPr>
            </w:pPr>
            <w:r w:rsidRPr="00F5221B">
              <w:rPr>
                <w:rFonts w:ascii="Century" w:eastAsia="ＭＳ 明朝" w:hAnsi="Century" w:cs="Times New Roman" w:hint="eastAsia"/>
                <w:sz w:val="18"/>
                <w:szCs w:val="24"/>
              </w:rPr>
              <w:t>（該当項目に○を付してください。）</w:t>
            </w:r>
          </w:p>
          <w:p w:rsidR="00F5221B" w:rsidRPr="00F5221B" w:rsidRDefault="00F5221B" w:rsidP="004D3216">
            <w:pPr>
              <w:spacing w:line="240" w:lineRule="exact"/>
              <w:ind w:firstLineChars="24" w:firstLine="50"/>
              <w:rPr>
                <w:rFonts w:ascii="Century" w:eastAsia="ＭＳ 明朝" w:hAnsi="Century" w:cs="Times New Roman"/>
                <w:szCs w:val="21"/>
              </w:rPr>
            </w:pPr>
            <w:r w:rsidRPr="00F5221B">
              <w:rPr>
                <w:rFonts w:ascii="Century" w:eastAsia="ＭＳ 明朝" w:hAnsi="Century" w:cs="Times New Roman" w:hint="eastAsia"/>
                <w:szCs w:val="21"/>
              </w:rPr>
              <w:t xml:space="preserve">1  </w:t>
            </w:r>
            <w:r w:rsidRPr="00F5221B">
              <w:rPr>
                <w:rFonts w:ascii="Century" w:eastAsia="ＭＳ 明朝" w:hAnsi="Century" w:cs="Times New Roman" w:hint="eastAsia"/>
                <w:szCs w:val="21"/>
              </w:rPr>
              <w:t>文字等走査入力方式</w:t>
            </w:r>
            <w:r w:rsidRPr="00F5221B">
              <w:rPr>
                <w:rFonts w:ascii="Century" w:eastAsia="ＭＳ 明朝" w:hAnsi="Century" w:cs="Times New Roman" w:hint="eastAsia"/>
                <w:szCs w:val="21"/>
              </w:rPr>
              <w:t xml:space="preserve"> </w:t>
            </w:r>
            <w:r w:rsidRPr="00F5221B">
              <w:rPr>
                <w:rFonts w:ascii="Century" w:eastAsia="ＭＳ 明朝" w:hAnsi="Century" w:cs="Times New Roman" w:hint="eastAsia"/>
                <w:szCs w:val="21"/>
              </w:rPr>
              <w:t>（簡易なもの）</w:t>
            </w:r>
            <w:r w:rsidRPr="00F5221B">
              <w:rPr>
                <w:rFonts w:ascii="Century" w:eastAsia="ＭＳ 明朝" w:hAnsi="Century" w:cs="Times New Roman" w:hint="eastAsia"/>
                <w:szCs w:val="21"/>
              </w:rPr>
              <w:t xml:space="preserve"> </w:t>
            </w:r>
          </w:p>
          <w:p w:rsidR="00F5221B" w:rsidRPr="00F5221B" w:rsidRDefault="00F5221B" w:rsidP="004D3216">
            <w:pPr>
              <w:spacing w:line="240" w:lineRule="exact"/>
              <w:ind w:firstLineChars="18" w:firstLine="38"/>
              <w:rPr>
                <w:rFonts w:ascii="Century" w:eastAsia="ＭＳ 明朝" w:hAnsi="Century" w:cs="Times New Roman"/>
                <w:szCs w:val="21"/>
              </w:rPr>
            </w:pPr>
            <w:r w:rsidRPr="00F5221B">
              <w:rPr>
                <w:rFonts w:ascii="Century" w:eastAsia="ＭＳ 明朝" w:hAnsi="Century" w:cs="Times New Roman" w:hint="eastAsia"/>
                <w:szCs w:val="21"/>
              </w:rPr>
              <w:t xml:space="preserve">2  </w:t>
            </w:r>
            <w:r w:rsidRPr="00F5221B">
              <w:rPr>
                <w:rFonts w:ascii="Century" w:eastAsia="ＭＳ 明朝" w:hAnsi="Century" w:cs="Times New Roman" w:hint="eastAsia"/>
                <w:szCs w:val="21"/>
              </w:rPr>
              <w:t>文字等走査入力方式</w:t>
            </w:r>
            <w:r w:rsidRPr="00F5221B">
              <w:rPr>
                <w:rFonts w:ascii="Century" w:eastAsia="ＭＳ 明朝" w:hAnsi="Century" w:cs="Times New Roman" w:hint="eastAsia"/>
                <w:szCs w:val="21"/>
              </w:rPr>
              <w:t xml:space="preserve"> </w:t>
            </w:r>
            <w:r w:rsidRPr="00F5221B">
              <w:rPr>
                <w:rFonts w:ascii="Century" w:eastAsia="ＭＳ 明朝" w:hAnsi="Century" w:cs="Times New Roman" w:hint="eastAsia"/>
                <w:szCs w:val="21"/>
              </w:rPr>
              <w:t>（簡易な環境制御機能が付加されたもの）</w:t>
            </w:r>
          </w:p>
          <w:p w:rsidR="00F5221B" w:rsidRPr="00F5221B" w:rsidRDefault="00F5221B" w:rsidP="004D3216">
            <w:pPr>
              <w:spacing w:line="240" w:lineRule="exact"/>
              <w:ind w:firstLineChars="11" w:firstLine="23"/>
              <w:rPr>
                <w:rFonts w:ascii="Century" w:eastAsia="ＭＳ 明朝" w:hAnsi="Century" w:cs="Times New Roman"/>
                <w:szCs w:val="21"/>
              </w:rPr>
            </w:pPr>
            <w:r w:rsidRPr="00F5221B">
              <w:rPr>
                <w:rFonts w:ascii="Century" w:eastAsia="ＭＳ 明朝" w:hAnsi="Century" w:cs="Times New Roman" w:hint="eastAsia"/>
                <w:szCs w:val="21"/>
              </w:rPr>
              <w:t xml:space="preserve">3  </w:t>
            </w:r>
            <w:r w:rsidRPr="00F5221B">
              <w:rPr>
                <w:rFonts w:ascii="Century" w:eastAsia="ＭＳ 明朝" w:hAnsi="Century" w:cs="Times New Roman" w:hint="eastAsia"/>
                <w:szCs w:val="21"/>
              </w:rPr>
              <w:t>文字等走査入力方式</w:t>
            </w:r>
            <w:r w:rsidRPr="00F5221B">
              <w:rPr>
                <w:rFonts w:ascii="Century" w:eastAsia="ＭＳ 明朝" w:hAnsi="Century" w:cs="Times New Roman" w:hint="eastAsia"/>
                <w:szCs w:val="21"/>
              </w:rPr>
              <w:t xml:space="preserve"> </w:t>
            </w:r>
            <w:r w:rsidRPr="00F5221B">
              <w:rPr>
                <w:rFonts w:ascii="Century" w:eastAsia="ＭＳ 明朝" w:hAnsi="Century" w:cs="Times New Roman" w:hint="eastAsia"/>
                <w:szCs w:val="21"/>
              </w:rPr>
              <w:t>（高度な環境制御機能が付加されたもの）</w:t>
            </w:r>
            <w:r w:rsidRPr="00F5221B">
              <w:rPr>
                <w:rFonts w:ascii="Century" w:eastAsia="ＭＳ 明朝" w:hAnsi="Century" w:cs="Times New Roman" w:hint="eastAsia"/>
                <w:szCs w:val="21"/>
              </w:rPr>
              <w:t xml:space="preserve"> </w:t>
            </w:r>
          </w:p>
          <w:p w:rsidR="00F5221B" w:rsidRPr="00F5221B" w:rsidRDefault="00F5221B" w:rsidP="004D3216">
            <w:pPr>
              <w:spacing w:line="240" w:lineRule="exact"/>
              <w:ind w:firstLineChars="18" w:firstLine="38"/>
              <w:rPr>
                <w:rFonts w:ascii="Century" w:eastAsia="ＭＳ 明朝" w:hAnsi="Century" w:cs="Times New Roman"/>
                <w:szCs w:val="21"/>
              </w:rPr>
            </w:pPr>
            <w:r w:rsidRPr="00F5221B">
              <w:rPr>
                <w:rFonts w:ascii="Century" w:eastAsia="ＭＳ 明朝" w:hAnsi="Century" w:cs="Times New Roman" w:hint="eastAsia"/>
                <w:szCs w:val="21"/>
              </w:rPr>
              <w:t>4</w:t>
            </w:r>
            <w:r w:rsidRPr="00F5221B">
              <w:rPr>
                <w:rFonts w:ascii="Century" w:eastAsia="ＭＳ 明朝" w:hAnsi="Century" w:cs="Times New Roman" w:hint="eastAsia"/>
                <w:szCs w:val="21"/>
              </w:rPr>
              <w:t xml:space="preserve">　通信機能が付加されたもの　</w:t>
            </w:r>
          </w:p>
          <w:p w:rsidR="00F5221B" w:rsidRPr="00F5221B" w:rsidRDefault="00F5221B" w:rsidP="004D3216">
            <w:pPr>
              <w:spacing w:line="240" w:lineRule="exact"/>
              <w:ind w:firstLineChars="24" w:firstLine="50"/>
              <w:rPr>
                <w:rFonts w:ascii="Century" w:eastAsia="ＭＳ 明朝" w:hAnsi="Century" w:cs="Times New Roman"/>
                <w:szCs w:val="21"/>
              </w:rPr>
            </w:pPr>
            <w:r w:rsidRPr="00F5221B">
              <w:rPr>
                <w:rFonts w:ascii="Century" w:eastAsia="ＭＳ 明朝" w:hAnsi="Century" w:cs="Times New Roman" w:hint="eastAsia"/>
                <w:szCs w:val="21"/>
              </w:rPr>
              <w:t>5</w:t>
            </w:r>
            <w:r w:rsidRPr="00F5221B">
              <w:rPr>
                <w:rFonts w:ascii="Century" w:eastAsia="ＭＳ 明朝" w:hAnsi="Century" w:cs="Times New Roman"/>
                <w:szCs w:val="21"/>
              </w:rPr>
              <w:t xml:space="preserve">  </w:t>
            </w:r>
            <w:r w:rsidRPr="00F5221B">
              <w:rPr>
                <w:rFonts w:ascii="Century" w:eastAsia="ＭＳ 明朝" w:hAnsi="Century" w:cs="Times New Roman" w:hint="eastAsia"/>
                <w:szCs w:val="21"/>
              </w:rPr>
              <w:t>生体現象方式</w:t>
            </w:r>
            <w:r w:rsidRPr="00F5221B">
              <w:rPr>
                <w:rFonts w:ascii="Century" w:eastAsia="ＭＳ 明朝" w:hAnsi="Century" w:cs="Times New Roman"/>
                <w:szCs w:val="21"/>
              </w:rPr>
              <w:t xml:space="preserve"> </w:t>
            </w:r>
          </w:p>
          <w:p w:rsidR="00F5221B" w:rsidRPr="00F5221B" w:rsidRDefault="00F5221B" w:rsidP="004D3216">
            <w:pPr>
              <w:spacing w:line="240" w:lineRule="exact"/>
              <w:ind w:leftChars="-25" w:left="-53" w:firstLineChars="50" w:firstLine="105"/>
              <w:rPr>
                <w:rFonts w:ascii="Century" w:eastAsia="ＭＳ 明朝" w:hAnsi="Century" w:cs="Times New Roman"/>
                <w:szCs w:val="24"/>
              </w:rPr>
            </w:pPr>
            <w:r w:rsidRPr="00F5221B">
              <w:rPr>
                <w:rFonts w:ascii="Century" w:eastAsia="ＭＳ 明朝" w:hAnsi="Century" w:cs="Times New Roman" w:hint="eastAsia"/>
                <w:szCs w:val="24"/>
              </w:rPr>
              <w:t xml:space="preserve">6  </w:t>
            </w:r>
            <w:r w:rsidRPr="00F5221B">
              <w:rPr>
                <w:rFonts w:ascii="Century" w:eastAsia="ＭＳ 明朝" w:hAnsi="Century" w:cs="Times New Roman" w:hint="eastAsia"/>
                <w:szCs w:val="24"/>
              </w:rPr>
              <w:t>その他（機種等特定できる場合は記入願います。）</w:t>
            </w:r>
          </w:p>
          <w:p w:rsidR="00F5221B" w:rsidRPr="00F5221B" w:rsidRDefault="00F5221B" w:rsidP="004D3216">
            <w:pPr>
              <w:rPr>
                <w:rFonts w:ascii="Century" w:eastAsia="ＭＳ 明朝" w:hAnsi="Century" w:cs="Times New Roman"/>
                <w:szCs w:val="24"/>
              </w:rPr>
            </w:pPr>
          </w:p>
        </w:tc>
      </w:tr>
      <w:tr w:rsidR="00F5221B" w:rsidRPr="00F5221B" w:rsidTr="004D3216">
        <w:trPr>
          <w:cantSplit/>
          <w:trHeight w:val="824"/>
        </w:trPr>
        <w:tc>
          <w:tcPr>
            <w:tcW w:w="1517" w:type="dxa"/>
            <w:gridSpan w:val="3"/>
            <w:tcBorders>
              <w:bottom w:val="single" w:sz="4" w:space="0" w:color="auto"/>
            </w:tcBorders>
            <w:vAlign w:val="center"/>
          </w:tcPr>
          <w:p w:rsidR="00F5221B" w:rsidRPr="00F5221B" w:rsidRDefault="00F5221B" w:rsidP="004D3216">
            <w:pPr>
              <w:jc w:val="distribute"/>
              <w:rPr>
                <w:rFonts w:ascii="Century" w:eastAsia="ＭＳ 明朝" w:hAnsi="Century" w:cs="Times New Roman"/>
                <w:szCs w:val="24"/>
              </w:rPr>
            </w:pPr>
            <w:r w:rsidRPr="00F5221B">
              <w:rPr>
                <w:rFonts w:ascii="Century" w:eastAsia="ＭＳ 明朝" w:hAnsi="Century" w:cs="Times New Roman" w:hint="eastAsia"/>
                <w:szCs w:val="24"/>
              </w:rPr>
              <w:t>選択理由</w:t>
            </w:r>
          </w:p>
        </w:tc>
        <w:tc>
          <w:tcPr>
            <w:tcW w:w="8343" w:type="dxa"/>
            <w:gridSpan w:val="4"/>
          </w:tcPr>
          <w:p w:rsidR="00F5221B" w:rsidRPr="00F5221B" w:rsidRDefault="00F5221B" w:rsidP="004D3216">
            <w:pPr>
              <w:rPr>
                <w:rFonts w:ascii="Century" w:eastAsia="ＭＳ 明朝" w:hAnsi="Century" w:cs="Times New Roman"/>
                <w:sz w:val="18"/>
                <w:szCs w:val="24"/>
              </w:rPr>
            </w:pPr>
            <w:r w:rsidRPr="00F5221B">
              <w:rPr>
                <w:rFonts w:ascii="Century" w:eastAsia="ＭＳ 明朝" w:hAnsi="Century" w:cs="Times New Roman"/>
                <w:sz w:val="18"/>
                <w:szCs w:val="24"/>
              </w:rPr>
              <w:t>(</w:t>
            </w:r>
            <w:r w:rsidRPr="00F5221B">
              <w:rPr>
                <w:rFonts w:ascii="Century" w:eastAsia="ＭＳ 明朝" w:hAnsi="Century" w:cs="Times New Roman" w:hint="eastAsia"/>
                <w:sz w:val="18"/>
                <w:szCs w:val="24"/>
              </w:rPr>
              <w:t>機種等特定できる場合は記入願います。</w:t>
            </w:r>
            <w:r w:rsidRPr="00F5221B">
              <w:rPr>
                <w:rFonts w:ascii="Century" w:eastAsia="ＭＳ 明朝" w:hAnsi="Century" w:cs="Times New Roman"/>
                <w:sz w:val="18"/>
                <w:szCs w:val="24"/>
              </w:rPr>
              <w:t>)</w:t>
            </w:r>
          </w:p>
          <w:p w:rsidR="00F5221B" w:rsidRPr="00F5221B" w:rsidRDefault="00F5221B" w:rsidP="004D3216">
            <w:pPr>
              <w:rPr>
                <w:rFonts w:ascii="Century" w:eastAsia="ＭＳ 明朝" w:hAnsi="Century" w:cs="Times New Roman"/>
                <w:sz w:val="18"/>
                <w:szCs w:val="24"/>
              </w:rPr>
            </w:pPr>
          </w:p>
          <w:p w:rsidR="00F5221B" w:rsidRPr="00F5221B" w:rsidRDefault="00F5221B" w:rsidP="004D3216">
            <w:pPr>
              <w:rPr>
                <w:rFonts w:ascii="Century" w:eastAsia="ＭＳ 明朝" w:hAnsi="Century" w:cs="Times New Roman"/>
                <w:sz w:val="18"/>
                <w:szCs w:val="24"/>
              </w:rPr>
            </w:pPr>
          </w:p>
        </w:tc>
      </w:tr>
      <w:tr w:rsidR="00F5221B" w:rsidRPr="00F5221B" w:rsidTr="004D3216">
        <w:trPr>
          <w:cantSplit/>
          <w:trHeight w:val="718"/>
        </w:trPr>
        <w:tc>
          <w:tcPr>
            <w:tcW w:w="1517" w:type="dxa"/>
            <w:gridSpan w:val="3"/>
            <w:tcBorders>
              <w:top w:val="single" w:sz="4" w:space="0" w:color="auto"/>
            </w:tcBorders>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Cs w:val="24"/>
              </w:rPr>
              <w:t xml:space="preserve">その他　　</w:t>
            </w:r>
          </w:p>
        </w:tc>
        <w:tc>
          <w:tcPr>
            <w:tcW w:w="8343" w:type="dxa"/>
            <w:gridSpan w:val="4"/>
          </w:tcPr>
          <w:p w:rsidR="00F5221B" w:rsidRPr="00F5221B" w:rsidRDefault="00F5221B" w:rsidP="004D3216">
            <w:pPr>
              <w:rPr>
                <w:rFonts w:ascii="Century" w:eastAsia="ＭＳ 明朝" w:hAnsi="Century" w:cs="Times New Roman"/>
                <w:sz w:val="16"/>
                <w:szCs w:val="24"/>
              </w:rPr>
            </w:pPr>
          </w:p>
          <w:p w:rsidR="00F5221B" w:rsidRPr="00F5221B" w:rsidRDefault="00F5221B" w:rsidP="004D3216">
            <w:pPr>
              <w:spacing w:line="220" w:lineRule="exact"/>
              <w:ind w:leftChars="-24" w:left="-50"/>
              <w:rPr>
                <w:rFonts w:ascii="Century" w:eastAsia="ＭＳ 明朝" w:hAnsi="Century" w:cs="Times New Roman"/>
                <w:sz w:val="18"/>
                <w:szCs w:val="18"/>
                <w:u w:val="single"/>
              </w:rPr>
            </w:pPr>
          </w:p>
        </w:tc>
      </w:tr>
      <w:tr w:rsidR="00F5221B" w:rsidRPr="00F5221B" w:rsidTr="004D3216">
        <w:trPr>
          <w:cantSplit/>
          <w:trHeight w:val="718"/>
        </w:trPr>
        <w:tc>
          <w:tcPr>
            <w:tcW w:w="1517" w:type="dxa"/>
            <w:gridSpan w:val="3"/>
            <w:tcBorders>
              <w:top w:val="single" w:sz="4" w:space="0" w:color="auto"/>
            </w:tcBorders>
            <w:vAlign w:val="center"/>
          </w:tcPr>
          <w:p w:rsidR="00F5221B" w:rsidRPr="00F5221B" w:rsidRDefault="00F5221B" w:rsidP="004D3216">
            <w:pPr>
              <w:rPr>
                <w:rFonts w:ascii="Century" w:eastAsia="ＭＳ 明朝" w:hAnsi="Century" w:cs="Times New Roman"/>
                <w:szCs w:val="24"/>
              </w:rPr>
            </w:pPr>
            <w:r w:rsidRPr="00F5221B">
              <w:rPr>
                <w:rFonts w:ascii="Century" w:eastAsia="ＭＳ 明朝" w:hAnsi="Century" w:cs="Times New Roman" w:hint="eastAsia"/>
                <w:sz w:val="22"/>
                <w:szCs w:val="24"/>
              </w:rPr>
              <w:t>種目名称別コード</w:t>
            </w:r>
          </w:p>
        </w:tc>
        <w:tc>
          <w:tcPr>
            <w:tcW w:w="8343" w:type="dxa"/>
            <w:gridSpan w:val="4"/>
          </w:tcPr>
          <w:p w:rsidR="00F5221B" w:rsidRPr="00F5221B" w:rsidRDefault="00F5221B" w:rsidP="004D3216">
            <w:pPr>
              <w:rPr>
                <w:rFonts w:ascii="Century" w:eastAsia="ＭＳ 明朝" w:hAnsi="Century" w:cs="Times New Roman"/>
                <w:sz w:val="16"/>
                <w:szCs w:val="24"/>
              </w:rPr>
            </w:pPr>
          </w:p>
        </w:tc>
      </w:tr>
      <w:tr w:rsidR="00F5221B" w:rsidRPr="00F5221B" w:rsidTr="004D3216">
        <w:trPr>
          <w:cantSplit/>
          <w:trHeight w:val="929"/>
        </w:trPr>
        <w:tc>
          <w:tcPr>
            <w:tcW w:w="1517" w:type="dxa"/>
            <w:gridSpan w:val="3"/>
            <w:tcBorders>
              <w:top w:val="single" w:sz="4" w:space="0" w:color="auto"/>
              <w:bottom w:val="single" w:sz="4" w:space="0" w:color="auto"/>
            </w:tcBorders>
            <w:vAlign w:val="center"/>
          </w:tcPr>
          <w:p w:rsidR="00F5221B" w:rsidRPr="00812C71" w:rsidRDefault="00F5221B" w:rsidP="004D3216">
            <w:pPr>
              <w:jc w:val="distribute"/>
              <w:rPr>
                <w:rFonts w:ascii="Century" w:eastAsia="ＭＳ 明朝" w:hAnsi="Century" w:cs="Times New Roman"/>
                <w:b/>
                <w:sz w:val="22"/>
                <w:szCs w:val="24"/>
              </w:rPr>
            </w:pPr>
            <w:r w:rsidRPr="00812C71">
              <w:rPr>
                <w:rFonts w:ascii="Century" w:eastAsia="ＭＳ 明朝" w:hAnsi="Century" w:cs="Times New Roman" w:hint="eastAsia"/>
                <w:b/>
                <w:sz w:val="22"/>
                <w:szCs w:val="24"/>
              </w:rPr>
              <w:t>使用効果</w:t>
            </w:r>
          </w:p>
          <w:p w:rsidR="00F5221B" w:rsidRPr="00812C71" w:rsidRDefault="00F5221B" w:rsidP="004D3216">
            <w:pPr>
              <w:jc w:val="distribute"/>
              <w:rPr>
                <w:rFonts w:ascii="Century" w:eastAsia="ＭＳ 明朝" w:hAnsi="Century" w:cs="Times New Roman"/>
                <w:b/>
                <w:szCs w:val="24"/>
              </w:rPr>
            </w:pPr>
            <w:r w:rsidRPr="00812C71">
              <w:rPr>
                <w:rFonts w:ascii="Century" w:eastAsia="ＭＳ 明朝" w:hAnsi="Century" w:cs="Times New Roman" w:hint="eastAsia"/>
                <w:b/>
                <w:sz w:val="22"/>
                <w:szCs w:val="24"/>
              </w:rPr>
              <w:t>見込み</w:t>
            </w:r>
          </w:p>
        </w:tc>
        <w:tc>
          <w:tcPr>
            <w:tcW w:w="8343" w:type="dxa"/>
            <w:gridSpan w:val="4"/>
            <w:tcBorders>
              <w:top w:val="single" w:sz="4" w:space="0" w:color="auto"/>
              <w:bottom w:val="single" w:sz="4" w:space="0" w:color="auto"/>
            </w:tcBorders>
          </w:tcPr>
          <w:p w:rsidR="00F5221B" w:rsidRPr="00812C71" w:rsidRDefault="00F5221B" w:rsidP="004D3216">
            <w:pPr>
              <w:widowControl/>
              <w:spacing w:line="240" w:lineRule="exact"/>
              <w:rPr>
                <w:rFonts w:ascii="Century" w:eastAsia="ＭＳ 明朝" w:hAnsi="Century" w:cs="Times New Roman"/>
                <w:b/>
                <w:szCs w:val="24"/>
              </w:rPr>
            </w:pPr>
            <w:r w:rsidRPr="00812C71">
              <w:rPr>
                <w:rFonts w:ascii="Century" w:eastAsia="ＭＳ 明朝" w:hAnsi="Century" w:cs="Times New Roman" w:hint="eastAsia"/>
                <w:b/>
                <w:sz w:val="16"/>
                <w:szCs w:val="16"/>
              </w:rPr>
              <w:t>（注：借受けが必要な場合は借受け期間及び効果が明確となるように記載する）</w:t>
            </w:r>
          </w:p>
          <w:p w:rsidR="00F5221B" w:rsidRPr="00812C71" w:rsidRDefault="00F5221B" w:rsidP="004D3216">
            <w:pPr>
              <w:rPr>
                <w:rFonts w:ascii="Century" w:eastAsia="ＭＳ 明朝" w:hAnsi="Century" w:cs="Times New Roman"/>
                <w:b/>
                <w:szCs w:val="24"/>
              </w:rPr>
            </w:pPr>
          </w:p>
        </w:tc>
      </w:tr>
      <w:tr w:rsidR="00F5221B" w:rsidRPr="00F5221B" w:rsidTr="004D3216">
        <w:trPr>
          <w:cantSplit/>
          <w:trHeight w:val="1548"/>
        </w:trPr>
        <w:tc>
          <w:tcPr>
            <w:tcW w:w="9860" w:type="dxa"/>
            <w:gridSpan w:val="7"/>
            <w:tcBorders>
              <w:top w:val="single" w:sz="4" w:space="0" w:color="auto"/>
            </w:tcBorders>
            <w:vAlign w:val="center"/>
          </w:tcPr>
          <w:p w:rsidR="00F5221B" w:rsidRPr="00F5221B" w:rsidRDefault="00F5221B" w:rsidP="004D3216">
            <w:pPr>
              <w:spacing w:line="240" w:lineRule="exact"/>
              <w:rPr>
                <w:rFonts w:ascii="Century" w:eastAsia="ＭＳ 明朝" w:hAnsi="Century" w:cs="Times New Roman"/>
                <w:sz w:val="22"/>
                <w:szCs w:val="24"/>
              </w:rPr>
            </w:pPr>
            <w:r w:rsidRPr="00F5221B">
              <w:rPr>
                <w:rFonts w:ascii="Century" w:eastAsia="ＭＳ 明朝" w:hAnsi="Century" w:cs="Times New Roman" w:hint="eastAsia"/>
                <w:sz w:val="22"/>
                <w:szCs w:val="24"/>
              </w:rPr>
              <w:t>上記のとおり意見する。</w:t>
            </w:r>
          </w:p>
          <w:p w:rsidR="00F5221B" w:rsidRPr="00F5221B" w:rsidRDefault="00F5221B" w:rsidP="004D3216">
            <w:pPr>
              <w:spacing w:line="240" w:lineRule="exact"/>
              <w:rPr>
                <w:rFonts w:ascii="Century" w:eastAsia="ＭＳ 明朝" w:hAnsi="Century" w:cs="Times New Roman"/>
                <w:sz w:val="22"/>
                <w:szCs w:val="24"/>
              </w:rPr>
            </w:pPr>
            <w:r w:rsidRPr="00F5221B">
              <w:rPr>
                <w:rFonts w:ascii="Century" w:eastAsia="ＭＳ 明朝" w:hAnsi="Century" w:cs="Times New Roman" w:hint="eastAsia"/>
                <w:sz w:val="22"/>
                <w:szCs w:val="24"/>
              </w:rPr>
              <w:t xml:space="preserve">　　　　　　年　　月　　日</w:t>
            </w:r>
          </w:p>
          <w:p w:rsidR="00F5221B" w:rsidRPr="00F5221B" w:rsidRDefault="00F5221B" w:rsidP="004D3216">
            <w:pPr>
              <w:spacing w:line="240" w:lineRule="exact"/>
              <w:rPr>
                <w:rFonts w:ascii="Century" w:eastAsia="ＭＳ 明朝" w:hAnsi="Century" w:cs="Times New Roman"/>
                <w:sz w:val="22"/>
                <w:szCs w:val="24"/>
              </w:rPr>
            </w:pPr>
            <w:r w:rsidRPr="00F5221B">
              <w:rPr>
                <w:rFonts w:ascii="Century" w:eastAsia="ＭＳ 明朝" w:hAnsi="Century" w:cs="Times New Roman" w:hint="eastAsia"/>
                <w:sz w:val="22"/>
                <w:szCs w:val="24"/>
              </w:rPr>
              <w:t xml:space="preserve">　　　　　病院又は診療所の名称</w:t>
            </w:r>
          </w:p>
          <w:p w:rsidR="00F5221B" w:rsidRPr="00F5221B" w:rsidRDefault="00F5221B" w:rsidP="004D3216">
            <w:pPr>
              <w:spacing w:line="240" w:lineRule="exact"/>
              <w:rPr>
                <w:rFonts w:ascii="Century" w:eastAsia="ＭＳ 明朝" w:hAnsi="Century" w:cs="Times New Roman"/>
                <w:sz w:val="22"/>
                <w:szCs w:val="24"/>
              </w:rPr>
            </w:pPr>
            <w:r w:rsidRPr="00F5221B">
              <w:rPr>
                <w:rFonts w:ascii="Century" w:eastAsia="ＭＳ 明朝" w:hAnsi="Century" w:cs="Times New Roman" w:hint="eastAsia"/>
                <w:sz w:val="22"/>
                <w:szCs w:val="24"/>
              </w:rPr>
              <w:t xml:space="preserve">　　　　　所　　在　　地</w:t>
            </w:r>
          </w:p>
          <w:p w:rsidR="00F5221B" w:rsidRPr="00F5221B" w:rsidRDefault="00F5221B" w:rsidP="004D3216">
            <w:pPr>
              <w:spacing w:line="240" w:lineRule="exact"/>
              <w:rPr>
                <w:rFonts w:ascii="Century" w:eastAsia="ＭＳ 明朝" w:hAnsi="Century" w:cs="Times New Roman"/>
                <w:sz w:val="22"/>
                <w:szCs w:val="24"/>
              </w:rPr>
            </w:pPr>
            <w:r w:rsidRPr="00F5221B">
              <w:rPr>
                <w:rFonts w:ascii="Century" w:eastAsia="ＭＳ 明朝" w:hAnsi="Century" w:cs="Times New Roman" w:hint="eastAsia"/>
                <w:sz w:val="22"/>
                <w:szCs w:val="24"/>
              </w:rPr>
              <w:t xml:space="preserve">　　　　　</w:t>
            </w:r>
            <w:r w:rsidRPr="00F5221B">
              <w:rPr>
                <w:rFonts w:ascii="Century" w:eastAsia="ＭＳ 明朝" w:hAnsi="Century" w:cs="Times New Roman" w:hint="eastAsia"/>
                <w:spacing w:val="27"/>
                <w:kern w:val="0"/>
                <w:sz w:val="22"/>
                <w:szCs w:val="24"/>
                <w:fitText w:val="1589" w:id="-1001724416"/>
              </w:rPr>
              <w:t>診療担当科</w:t>
            </w:r>
            <w:r w:rsidRPr="00F5221B">
              <w:rPr>
                <w:rFonts w:ascii="Century" w:eastAsia="ＭＳ 明朝" w:hAnsi="Century" w:cs="Times New Roman" w:hint="eastAsia"/>
                <w:kern w:val="0"/>
                <w:sz w:val="22"/>
                <w:szCs w:val="24"/>
                <w:fitText w:val="1589" w:id="-1001724416"/>
              </w:rPr>
              <w:t>名</w:t>
            </w:r>
            <w:r w:rsidRPr="00F5221B">
              <w:rPr>
                <w:rFonts w:ascii="Century" w:eastAsia="ＭＳ 明朝" w:hAnsi="Century" w:cs="Times New Roman" w:hint="eastAsia"/>
                <w:sz w:val="22"/>
                <w:szCs w:val="24"/>
              </w:rPr>
              <w:t xml:space="preserve">　　　　　　　　　医師氏名　　　　　　　　　</w:t>
            </w:r>
            <w:r w:rsidRPr="00F5221B">
              <w:rPr>
                <w:rFonts w:ascii="Century" w:eastAsia="ＭＳ 明朝" w:hAnsi="Century" w:cs="Times New Roman" w:hint="eastAsia"/>
                <w:sz w:val="22"/>
                <w:szCs w:val="24"/>
              </w:rPr>
              <w:t>(</w:t>
            </w:r>
            <w:r w:rsidRPr="00F5221B">
              <w:rPr>
                <w:rFonts w:ascii="Century" w:eastAsia="ＭＳ 明朝" w:hAnsi="Century" w:cs="Times New Roman" w:hint="eastAsia"/>
                <w:sz w:val="22"/>
                <w:szCs w:val="24"/>
              </w:rPr>
              <w:t xml:space="preserve">　印</w:t>
            </w:r>
            <w:r w:rsidRPr="00F5221B">
              <w:rPr>
                <w:rFonts w:ascii="Century" w:eastAsia="ＭＳ 明朝" w:hAnsi="Century" w:cs="Times New Roman" w:hint="eastAsia"/>
                <w:sz w:val="22"/>
                <w:szCs w:val="24"/>
              </w:rPr>
              <w:t xml:space="preserve"> </w:t>
            </w:r>
            <w:r w:rsidRPr="00F5221B">
              <w:rPr>
                <w:rFonts w:ascii="Century" w:eastAsia="ＭＳ 明朝" w:hAnsi="Century" w:cs="Times New Roman"/>
                <w:sz w:val="22"/>
                <w:szCs w:val="24"/>
              </w:rPr>
              <w:t xml:space="preserve"> )</w:t>
            </w:r>
          </w:p>
          <w:p w:rsidR="00F5221B" w:rsidRPr="00F5221B" w:rsidRDefault="00F5221B" w:rsidP="004D3216">
            <w:pPr>
              <w:spacing w:line="240" w:lineRule="exact"/>
              <w:rPr>
                <w:rFonts w:ascii="Century" w:eastAsia="ＭＳ 明朝" w:hAnsi="Century" w:cs="Times New Roman"/>
                <w:sz w:val="22"/>
                <w:szCs w:val="24"/>
              </w:rPr>
            </w:pPr>
          </w:p>
          <w:p w:rsidR="00F5221B" w:rsidRPr="00F5221B" w:rsidRDefault="00F5221B" w:rsidP="004D3216">
            <w:pPr>
              <w:spacing w:line="240" w:lineRule="exact"/>
              <w:ind w:firstLineChars="2500" w:firstLine="5500"/>
              <w:rPr>
                <w:rFonts w:ascii="Century" w:eastAsia="ＭＳ 明朝" w:hAnsi="Century" w:cs="Times New Roman"/>
                <w:sz w:val="22"/>
                <w:szCs w:val="24"/>
                <w:u w:val="single"/>
              </w:rPr>
            </w:pPr>
            <w:r w:rsidRPr="00F5221B">
              <w:rPr>
                <w:rFonts w:ascii="Century" w:eastAsia="ＭＳ 明朝" w:hAnsi="Century" w:cs="Times New Roman"/>
                <w:sz w:val="22"/>
                <w:szCs w:val="24"/>
              </w:rPr>
              <w:t>(</w:t>
            </w:r>
            <w:r w:rsidRPr="00F5221B">
              <w:rPr>
                <w:rFonts w:ascii="Century" w:eastAsia="ＭＳ 明朝" w:hAnsi="Century" w:cs="Times New Roman" w:hint="eastAsia"/>
                <w:sz w:val="22"/>
                <w:szCs w:val="24"/>
              </w:rPr>
              <w:t>自署又は記名押印</w:t>
            </w:r>
            <w:r w:rsidRPr="00F5221B">
              <w:rPr>
                <w:rFonts w:ascii="Century" w:eastAsia="ＭＳ 明朝" w:hAnsi="Century" w:cs="Times New Roman" w:hint="eastAsia"/>
                <w:sz w:val="22"/>
                <w:szCs w:val="24"/>
              </w:rPr>
              <w:t>)</w:t>
            </w:r>
          </w:p>
        </w:tc>
      </w:tr>
    </w:tbl>
    <w:p w:rsidR="00F5221B" w:rsidRPr="00F5221B" w:rsidRDefault="00F5221B" w:rsidP="00F5221B">
      <w:pPr>
        <w:rPr>
          <w:rFonts w:ascii="Century" w:eastAsia="ＭＳ 明朝" w:hAnsi="Century" w:cs="Times New Roman"/>
          <w:szCs w:val="24"/>
        </w:rPr>
      </w:pPr>
      <w:r w:rsidRPr="00F5221B">
        <w:rPr>
          <w:rFonts w:ascii="Century" w:eastAsia="ＭＳ 明朝" w:hAnsi="Century" w:cs="Times New Roman" w:hint="eastAsia"/>
          <w:szCs w:val="24"/>
        </w:rPr>
        <w:lastRenderedPageBreak/>
        <w:t>記載にあたっては、裏面をご覧ください。</w:t>
      </w:r>
    </w:p>
    <w:p w:rsidR="00F5221B" w:rsidRPr="00F5221B" w:rsidRDefault="00F5221B" w:rsidP="00F5221B">
      <w:pPr>
        <w:tabs>
          <w:tab w:val="left" w:pos="681"/>
        </w:tabs>
        <w:rPr>
          <w:rFonts w:ascii="Century" w:eastAsia="ＭＳ 明朝" w:hAnsi="Century" w:cs="Times New Roman"/>
          <w:szCs w:val="24"/>
        </w:rPr>
      </w:pPr>
    </w:p>
    <w:p w:rsidR="00F5221B" w:rsidRPr="00F5221B" w:rsidRDefault="00F5221B" w:rsidP="00F5221B">
      <w:pPr>
        <w:tabs>
          <w:tab w:val="left" w:pos="681"/>
        </w:tabs>
        <w:rPr>
          <w:rFonts w:ascii="Century" w:eastAsia="ＭＳ 明朝" w:hAnsi="Century" w:cs="Times New Roman"/>
          <w:szCs w:val="24"/>
        </w:rPr>
      </w:pPr>
      <w:r w:rsidRPr="00F5221B">
        <w:rPr>
          <w:rFonts w:ascii="Century" w:eastAsia="ＭＳ 明朝" w:hAnsi="Century" w:cs="Times New Roman" w:hint="eastAsia"/>
          <w:szCs w:val="24"/>
        </w:rPr>
        <w:t>（ご記入についてのお願い）</w:t>
      </w:r>
    </w:p>
    <w:p w:rsidR="00F5221B" w:rsidRPr="00F5221B" w:rsidRDefault="00F5221B" w:rsidP="00F5221B">
      <w:pPr>
        <w:tabs>
          <w:tab w:val="left" w:pos="681"/>
        </w:tabs>
        <w:ind w:left="210" w:hangingChars="100" w:hanging="210"/>
        <w:rPr>
          <w:rFonts w:ascii="Century" w:eastAsia="ＭＳ 明朝" w:hAnsi="Century" w:cs="Times New Roman"/>
          <w:szCs w:val="24"/>
        </w:rPr>
      </w:pPr>
      <w:r w:rsidRPr="00F5221B">
        <w:rPr>
          <w:rFonts w:ascii="Century" w:eastAsia="ＭＳ 明朝" w:hAnsi="Century" w:cs="Times New Roman" w:hint="eastAsia"/>
          <w:szCs w:val="24"/>
        </w:rPr>
        <w:t>１　この意見書は、身体障害者及び難病患者等の現状についてご記入いただき、重度障害者用意思伝達装置の購入（修理）に係る補装具費支給に係る決定を行う基礎資料とするものです。</w:t>
      </w:r>
    </w:p>
    <w:p w:rsidR="00F5221B" w:rsidRPr="00F5221B" w:rsidRDefault="00F5221B" w:rsidP="00F5221B">
      <w:pPr>
        <w:tabs>
          <w:tab w:val="left" w:pos="681"/>
        </w:tabs>
        <w:rPr>
          <w:rFonts w:ascii="Century" w:eastAsia="ＭＳ 明朝" w:hAnsi="Century" w:cs="Times New Roman"/>
          <w:szCs w:val="24"/>
        </w:rPr>
      </w:pPr>
    </w:p>
    <w:p w:rsidR="00F5221B" w:rsidRPr="00F5221B" w:rsidRDefault="00F5221B" w:rsidP="00F5221B">
      <w:pPr>
        <w:tabs>
          <w:tab w:val="left" w:pos="681"/>
        </w:tabs>
        <w:ind w:left="210" w:hangingChars="100" w:hanging="210"/>
        <w:rPr>
          <w:rFonts w:ascii="Century" w:eastAsia="ＭＳ 明朝" w:hAnsi="Century" w:cs="Times New Roman"/>
          <w:szCs w:val="24"/>
        </w:rPr>
      </w:pPr>
      <w:r w:rsidRPr="00F5221B">
        <w:rPr>
          <w:rFonts w:ascii="Century" w:eastAsia="ＭＳ 明朝" w:hAnsi="Century" w:cs="Times New Roman" w:hint="eastAsia"/>
          <w:szCs w:val="24"/>
        </w:rPr>
        <w:t>２　重度障害者用意意思伝達装置とは</w:t>
      </w:r>
    </w:p>
    <w:p w:rsidR="00F5221B" w:rsidRPr="00F5221B" w:rsidRDefault="00F5221B" w:rsidP="00F5221B">
      <w:pPr>
        <w:tabs>
          <w:tab w:val="left" w:pos="681"/>
        </w:tabs>
        <w:ind w:leftChars="100" w:left="210" w:firstLineChars="100" w:firstLine="210"/>
        <w:rPr>
          <w:rFonts w:ascii="Century" w:eastAsia="ＭＳ 明朝" w:hAnsi="Century" w:cs="Times New Roman"/>
          <w:szCs w:val="24"/>
        </w:rPr>
      </w:pPr>
      <w:r w:rsidRPr="00F5221B">
        <w:rPr>
          <w:rFonts w:ascii="Century" w:eastAsia="ＭＳ 明朝" w:hAnsi="Century" w:cs="Times New Roman" w:hint="eastAsia"/>
          <w:szCs w:val="24"/>
        </w:rPr>
        <w:t>まばたき、筋電センサー等の特殊な入力装置を操作することにより、自分の意思を第三者に伝えることを可能にする装置です。</w:t>
      </w:r>
    </w:p>
    <w:p w:rsidR="00F5221B" w:rsidRPr="00F5221B" w:rsidRDefault="00F5221B" w:rsidP="00F5221B">
      <w:pPr>
        <w:tabs>
          <w:tab w:val="left" w:pos="681"/>
        </w:tabs>
        <w:rPr>
          <w:rFonts w:ascii="Century" w:eastAsia="ＭＳ 明朝" w:hAnsi="Century" w:cs="Times New Roman"/>
          <w:szCs w:val="24"/>
        </w:rPr>
      </w:pPr>
    </w:p>
    <w:p w:rsidR="00F5221B" w:rsidRPr="00F5221B" w:rsidRDefault="00F5221B" w:rsidP="00F5221B">
      <w:pPr>
        <w:tabs>
          <w:tab w:val="left" w:pos="681"/>
        </w:tabs>
        <w:rPr>
          <w:rFonts w:ascii="Century" w:eastAsia="ＭＳ 明朝" w:hAnsi="Century" w:cs="Times New Roman"/>
          <w:szCs w:val="24"/>
        </w:rPr>
      </w:pPr>
      <w:r w:rsidRPr="00F5221B">
        <w:rPr>
          <w:rFonts w:ascii="Century" w:eastAsia="ＭＳ 明朝" w:hAnsi="Century" w:cs="Times New Roman" w:hint="eastAsia"/>
          <w:szCs w:val="24"/>
        </w:rPr>
        <w:t>３　給付対象者</w:t>
      </w:r>
    </w:p>
    <w:p w:rsidR="00F5221B" w:rsidRPr="00F5221B" w:rsidRDefault="00F5221B" w:rsidP="00F5221B">
      <w:pPr>
        <w:tabs>
          <w:tab w:val="left" w:pos="681"/>
        </w:tabs>
        <w:rPr>
          <w:rFonts w:ascii="Century" w:eastAsia="ＭＳ 明朝" w:hAnsi="Century" w:cs="Times New Roman"/>
          <w:szCs w:val="24"/>
        </w:rPr>
      </w:pPr>
      <w:r w:rsidRPr="00F5221B">
        <w:rPr>
          <w:rFonts w:ascii="Century" w:eastAsia="ＭＳ 明朝" w:hAnsi="Century" w:cs="Times New Roman" w:hint="eastAsia"/>
          <w:szCs w:val="24"/>
        </w:rPr>
        <w:t xml:space="preserve">　　下記のいずれかに該当する者となります。</w:t>
      </w:r>
    </w:p>
    <w:p w:rsidR="00F5221B" w:rsidRPr="00F5221B" w:rsidRDefault="00F5221B" w:rsidP="00F5221B">
      <w:pPr>
        <w:tabs>
          <w:tab w:val="left" w:pos="681"/>
        </w:tabs>
        <w:ind w:left="420" w:hangingChars="200" w:hanging="420"/>
        <w:rPr>
          <w:rFonts w:ascii="Century" w:eastAsia="ＭＳ 明朝" w:hAnsi="Century" w:cs="Times New Roman"/>
          <w:szCs w:val="24"/>
        </w:rPr>
      </w:pPr>
      <w:r w:rsidRPr="00F5221B">
        <w:rPr>
          <w:rFonts w:ascii="Century" w:eastAsia="ＭＳ 明朝" w:hAnsi="Century" w:cs="Times New Roman" w:hint="eastAsia"/>
          <w:szCs w:val="24"/>
        </w:rPr>
        <w:t xml:space="preserve">　</w:t>
      </w:r>
      <w:r w:rsidRPr="00F5221B">
        <w:rPr>
          <w:rFonts w:ascii="Century" w:eastAsia="ＭＳ 明朝" w:hAnsi="Century" w:cs="Times New Roman" w:hint="eastAsia"/>
          <w:szCs w:val="24"/>
        </w:rPr>
        <w:t>(1)</w:t>
      </w:r>
      <w:r w:rsidRPr="00F5221B">
        <w:rPr>
          <w:rFonts w:ascii="Century" w:eastAsia="ＭＳ 明朝" w:hAnsi="Century" w:cs="Times New Roman" w:hint="eastAsia"/>
          <w:szCs w:val="24"/>
        </w:rPr>
        <w:t xml:space="preserve">　重度の両上下肢及び音声・言語機能障害者であって、重度障害者用意思伝達装置によらなければ意思の伝達が困難な者。</w:t>
      </w:r>
    </w:p>
    <w:p w:rsidR="00F5221B" w:rsidRPr="00F5221B" w:rsidRDefault="00F5221B" w:rsidP="00F5221B">
      <w:pPr>
        <w:tabs>
          <w:tab w:val="left" w:pos="681"/>
        </w:tabs>
        <w:ind w:left="420" w:hangingChars="200" w:hanging="420"/>
        <w:rPr>
          <w:rFonts w:ascii="Century" w:eastAsia="ＭＳ 明朝" w:hAnsi="Century" w:cs="Times New Roman"/>
          <w:szCs w:val="24"/>
        </w:rPr>
      </w:pPr>
      <w:r w:rsidRPr="00F5221B">
        <w:rPr>
          <w:rFonts w:ascii="Century" w:eastAsia="ＭＳ 明朝" w:hAnsi="Century" w:cs="Times New Roman" w:hint="eastAsia"/>
          <w:szCs w:val="24"/>
        </w:rPr>
        <w:t xml:space="preserve">　</w:t>
      </w:r>
      <w:r w:rsidRPr="00F5221B">
        <w:rPr>
          <w:rFonts w:ascii="Century" w:eastAsia="ＭＳ 明朝" w:hAnsi="Century" w:cs="Times New Roman" w:hint="eastAsia"/>
          <w:szCs w:val="24"/>
        </w:rPr>
        <w:t>(2)</w:t>
      </w:r>
      <w:r w:rsidRPr="00F5221B">
        <w:rPr>
          <w:rFonts w:ascii="Century" w:eastAsia="ＭＳ 明朝" w:hAnsi="Century" w:cs="Times New Roman" w:hint="eastAsia"/>
          <w:szCs w:val="24"/>
        </w:rPr>
        <w:t xml:space="preserve">　難病（</w:t>
      </w:r>
      <w:r w:rsidRPr="00F5221B">
        <w:rPr>
          <w:rFonts w:ascii="Century" w:eastAsia="ＭＳ 明朝" w:hAnsi="Century" w:cs="Times New Roman" w:hint="eastAsia"/>
          <w:szCs w:val="21"/>
        </w:rPr>
        <w:t>障害者総合支援法施行令に規定する疾病）</w:t>
      </w:r>
      <w:r w:rsidRPr="00F5221B">
        <w:rPr>
          <w:rFonts w:ascii="Century" w:eastAsia="ＭＳ 明朝" w:hAnsi="Century" w:cs="Times New Roman" w:hint="eastAsia"/>
          <w:szCs w:val="24"/>
        </w:rPr>
        <w:t>患者については、音声・言語機能障害及び神経・筋疾患である者。</w:t>
      </w:r>
    </w:p>
    <w:p w:rsidR="00F5221B" w:rsidRPr="00F5221B" w:rsidRDefault="00F5221B" w:rsidP="00F5221B">
      <w:pPr>
        <w:tabs>
          <w:tab w:val="left" w:pos="681"/>
        </w:tabs>
        <w:ind w:left="210" w:hangingChars="100" w:hanging="210"/>
        <w:rPr>
          <w:rFonts w:ascii="Century" w:eastAsia="ＭＳ 明朝" w:hAnsi="Century" w:cs="Times New Roman"/>
          <w:szCs w:val="24"/>
        </w:rPr>
      </w:pPr>
    </w:p>
    <w:p w:rsidR="00F5221B" w:rsidRPr="00F5221B" w:rsidRDefault="00F5221B" w:rsidP="00F5221B">
      <w:pPr>
        <w:tabs>
          <w:tab w:val="left" w:pos="681"/>
        </w:tabs>
        <w:ind w:left="210" w:hangingChars="100" w:hanging="210"/>
        <w:rPr>
          <w:rFonts w:ascii="Century" w:eastAsia="ＭＳ 明朝" w:hAnsi="Century" w:cs="Times New Roman"/>
          <w:szCs w:val="24"/>
        </w:rPr>
      </w:pPr>
      <w:r w:rsidRPr="00F5221B">
        <w:rPr>
          <w:rFonts w:ascii="Century" w:eastAsia="ＭＳ 明朝" w:hAnsi="Century" w:cs="Times New Roman" w:hint="eastAsia"/>
          <w:szCs w:val="24"/>
        </w:rPr>
        <w:t>４　貴院において、重度障害者用意思伝達装置の使用訓練等を実施されている場合は、その経過等についても、「その他」の欄にご記入ください。</w:t>
      </w:r>
    </w:p>
    <w:p w:rsidR="00F5221B" w:rsidRPr="00F5221B" w:rsidRDefault="00F5221B" w:rsidP="00F5221B">
      <w:pPr>
        <w:tabs>
          <w:tab w:val="left" w:pos="681"/>
        </w:tabs>
        <w:ind w:left="210" w:hangingChars="100" w:hanging="210"/>
        <w:rPr>
          <w:rFonts w:ascii="Century" w:eastAsia="ＭＳ 明朝" w:hAnsi="Century" w:cs="Times New Roman"/>
          <w:szCs w:val="24"/>
        </w:rPr>
      </w:pPr>
    </w:p>
    <w:p w:rsidR="00F5221B" w:rsidRPr="00F5221B" w:rsidRDefault="00F5221B" w:rsidP="00F5221B">
      <w:pPr>
        <w:spacing w:line="220" w:lineRule="exact"/>
        <w:ind w:left="210" w:hangingChars="100" w:hanging="210"/>
        <w:rPr>
          <w:rFonts w:ascii="Century" w:eastAsia="ＭＳ 明朝" w:hAnsi="Century" w:cs="Times New Roman"/>
          <w:szCs w:val="21"/>
        </w:rPr>
      </w:pPr>
      <w:r w:rsidRPr="00F5221B">
        <w:rPr>
          <w:rFonts w:ascii="Century" w:eastAsia="ＭＳ 明朝" w:hAnsi="Century" w:cs="Times New Roman" w:hint="eastAsia"/>
          <w:szCs w:val="21"/>
        </w:rPr>
        <w:t>５　記載にあたっては、医師、看護師、理学療法士、作業療法士、義肢装具士、言語聴覚士、リハビリテーション工学技師、社会福祉士、介護福祉士、建築士等、関係職員及び関係機関と充分連携のこと。</w:t>
      </w:r>
    </w:p>
    <w:p w:rsidR="00F5221B" w:rsidRPr="00F5221B" w:rsidRDefault="00F5221B" w:rsidP="00F5221B">
      <w:pPr>
        <w:spacing w:line="200" w:lineRule="exact"/>
        <w:ind w:leftChars="-100" w:left="-210"/>
        <w:rPr>
          <w:rFonts w:ascii="Century" w:eastAsia="ＭＳ 明朝" w:hAnsi="Century" w:cs="Times New Roman"/>
          <w:sz w:val="18"/>
          <w:szCs w:val="18"/>
        </w:rPr>
      </w:pPr>
    </w:p>
    <w:p w:rsidR="00F5221B" w:rsidRPr="00F5221B" w:rsidRDefault="00F5221B" w:rsidP="00F5221B">
      <w:pPr>
        <w:tabs>
          <w:tab w:val="left" w:pos="681"/>
        </w:tabs>
        <w:rPr>
          <w:rFonts w:ascii="Century" w:eastAsia="ＭＳ 明朝" w:hAnsi="Century" w:cs="Times New Roman"/>
          <w:szCs w:val="24"/>
        </w:rPr>
      </w:pPr>
      <w:r w:rsidRPr="00F5221B">
        <w:rPr>
          <w:rFonts w:ascii="Century" w:eastAsia="ＭＳ 明朝" w:hAnsi="Century" w:cs="Times New Roman" w:hint="eastAsia"/>
          <w:szCs w:val="24"/>
        </w:rPr>
        <w:t>６</w:t>
      </w:r>
      <w:r w:rsidRPr="00F5221B">
        <w:rPr>
          <w:rFonts w:ascii="Century" w:eastAsia="ＭＳ 明朝" w:hAnsi="Century" w:cs="Times New Roman"/>
          <w:szCs w:val="24"/>
        </w:rPr>
        <w:t xml:space="preserve"> </w:t>
      </w:r>
      <w:r w:rsidRPr="00F5221B">
        <w:rPr>
          <w:rFonts w:ascii="Century" w:eastAsia="ＭＳ 明朝" w:hAnsi="Century" w:cs="Times New Roman" w:hint="eastAsia"/>
          <w:szCs w:val="24"/>
        </w:rPr>
        <w:t>参考</w:t>
      </w:r>
    </w:p>
    <w:p w:rsidR="00F5221B" w:rsidRPr="00F5221B" w:rsidRDefault="00F5221B" w:rsidP="00F5221B">
      <w:pPr>
        <w:tabs>
          <w:tab w:val="left" w:pos="681"/>
        </w:tabs>
        <w:rPr>
          <w:rFonts w:ascii="Century" w:eastAsia="ＭＳ 明朝" w:hAnsi="Century" w:cs="Times New Roman"/>
          <w:sz w:val="24"/>
          <w:szCs w:val="24"/>
          <w:lang w:val="x-none" w:eastAsia="x-none"/>
        </w:rPr>
      </w:pPr>
      <w:r w:rsidRPr="00F5221B">
        <w:rPr>
          <w:rFonts w:ascii="Century" w:eastAsia="ＭＳ 明朝" w:hAnsi="Century" w:cs="Times New Roman" w:hint="eastAsia"/>
          <w:sz w:val="24"/>
          <w:szCs w:val="24"/>
          <w:lang w:val="x-none" w:eastAsia="x-none"/>
        </w:rPr>
        <w:t xml:space="preserve">　　　重度障害者用</w:t>
      </w:r>
      <w:r w:rsidRPr="00F5221B">
        <w:rPr>
          <w:rFonts w:ascii="Century" w:eastAsia="ＭＳ 明朝" w:hAnsi="Century" w:cs="Times New Roman" w:hint="eastAsia"/>
          <w:sz w:val="24"/>
          <w:szCs w:val="24"/>
          <w:lang w:val="x-none"/>
        </w:rPr>
        <w:t>意思</w:t>
      </w:r>
      <w:r w:rsidRPr="00F5221B">
        <w:rPr>
          <w:rFonts w:ascii="Century" w:eastAsia="ＭＳ 明朝" w:hAnsi="Century" w:cs="Times New Roman" w:hint="eastAsia"/>
          <w:sz w:val="24"/>
          <w:szCs w:val="24"/>
          <w:lang w:val="x-none" w:eastAsia="x-none"/>
        </w:rPr>
        <w:t xml:space="preserve">伝達装置種類別支給対象者例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2432"/>
        <w:gridCol w:w="3517"/>
        <w:gridCol w:w="4076"/>
      </w:tblGrid>
      <w:tr w:rsidR="00F5221B" w:rsidRPr="00F5221B" w:rsidTr="004D3216">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tabs>
                <w:tab w:val="left" w:pos="681"/>
              </w:tabs>
              <w:spacing w:line="320" w:lineRule="exact"/>
              <w:jc w:val="center"/>
              <w:rPr>
                <w:rFonts w:ascii="Century" w:eastAsia="ＭＳ 明朝" w:hAnsi="Century" w:cs="Times New Roman"/>
                <w:sz w:val="18"/>
                <w:szCs w:val="18"/>
              </w:rPr>
            </w:pPr>
            <w:r w:rsidRPr="00F5221B">
              <w:rPr>
                <w:rFonts w:ascii="Century" w:eastAsia="ＭＳ 明朝" w:hAnsi="Century" w:cs="Times New Roman" w:hint="eastAsia"/>
                <w:sz w:val="18"/>
                <w:szCs w:val="18"/>
              </w:rPr>
              <w:t>種類</w:t>
            </w:r>
          </w:p>
        </w:tc>
        <w:tc>
          <w:tcPr>
            <w:tcW w:w="3517" w:type="dxa"/>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tabs>
                <w:tab w:val="left" w:pos="681"/>
              </w:tabs>
              <w:spacing w:line="320" w:lineRule="exact"/>
              <w:jc w:val="center"/>
              <w:rPr>
                <w:rFonts w:ascii="Century" w:eastAsia="ＭＳ 明朝" w:hAnsi="Century" w:cs="Times New Roman"/>
                <w:sz w:val="18"/>
                <w:szCs w:val="18"/>
              </w:rPr>
            </w:pPr>
            <w:r w:rsidRPr="00F5221B">
              <w:rPr>
                <w:rFonts w:ascii="Century" w:eastAsia="ＭＳ 明朝" w:hAnsi="Century" w:cs="Times New Roman" w:hint="eastAsia"/>
                <w:sz w:val="18"/>
                <w:szCs w:val="18"/>
              </w:rPr>
              <w:t>支給対象者例</w:t>
            </w:r>
          </w:p>
        </w:tc>
        <w:tc>
          <w:tcPr>
            <w:tcW w:w="4076" w:type="dxa"/>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tabs>
                <w:tab w:val="left" w:pos="681"/>
              </w:tabs>
              <w:spacing w:line="320" w:lineRule="exact"/>
              <w:jc w:val="center"/>
              <w:rPr>
                <w:rFonts w:ascii="Century" w:eastAsia="ＭＳ 明朝" w:hAnsi="Century" w:cs="Times New Roman"/>
                <w:sz w:val="18"/>
                <w:szCs w:val="18"/>
              </w:rPr>
            </w:pPr>
            <w:r w:rsidRPr="00F5221B">
              <w:rPr>
                <w:rFonts w:ascii="Century" w:eastAsia="ＭＳ 明朝" w:hAnsi="Century" w:cs="Times New Roman" w:hint="eastAsia"/>
                <w:sz w:val="18"/>
                <w:szCs w:val="18"/>
              </w:rPr>
              <w:t>備考</w:t>
            </w:r>
          </w:p>
        </w:tc>
      </w:tr>
      <w:tr w:rsidR="00F5221B" w:rsidRPr="00F5221B" w:rsidTr="004D3216">
        <w:trPr>
          <w:cantSplit/>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5221B" w:rsidRPr="00F5221B" w:rsidRDefault="00F5221B" w:rsidP="004D3216">
            <w:pPr>
              <w:tabs>
                <w:tab w:val="left" w:pos="681"/>
              </w:tabs>
              <w:ind w:left="113" w:right="113"/>
              <w:jc w:val="center"/>
              <w:rPr>
                <w:rFonts w:ascii="Century" w:eastAsia="ＭＳ 明朝" w:hAnsi="Century" w:cs="Times New Roman"/>
                <w:szCs w:val="24"/>
              </w:rPr>
            </w:pPr>
            <w:r w:rsidRPr="00F5221B">
              <w:rPr>
                <w:rFonts w:ascii="Century" w:eastAsia="ＭＳ 明朝" w:hAnsi="Century" w:cs="Times New Roman" w:hint="eastAsia"/>
                <w:szCs w:val="24"/>
              </w:rPr>
              <w:t>文字等走査入力方式</w:t>
            </w:r>
          </w:p>
        </w:tc>
        <w:tc>
          <w:tcPr>
            <w:tcW w:w="2432" w:type="dxa"/>
            <w:tcBorders>
              <w:top w:val="single" w:sz="4" w:space="0" w:color="auto"/>
              <w:left w:val="single" w:sz="4" w:space="0" w:color="auto"/>
              <w:bottom w:val="single" w:sz="4" w:space="0" w:color="auto"/>
              <w:right w:val="single" w:sz="4" w:space="0" w:color="auto"/>
            </w:tcBorders>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簡易なもの</w:t>
            </w:r>
          </w:p>
          <w:p w:rsidR="00F5221B" w:rsidRPr="00F5221B" w:rsidRDefault="00F5221B" w:rsidP="004D3216">
            <w:pPr>
              <w:tabs>
                <w:tab w:val="left" w:pos="681"/>
              </w:tabs>
              <w:spacing w:line="320" w:lineRule="exact"/>
              <w:rPr>
                <w:rFonts w:ascii="Century" w:eastAsia="ＭＳ 明朝" w:hAnsi="Century" w:cs="Times New Roman"/>
                <w:sz w:val="18"/>
                <w:szCs w:val="18"/>
              </w:rPr>
            </w:pPr>
          </w:p>
        </w:tc>
        <w:tc>
          <w:tcPr>
            <w:tcW w:w="3517"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操作が簡易であるため、複雑な操作が苦手な者、若しくはモバイル使用を希望する者。</w:t>
            </w:r>
          </w:p>
        </w:tc>
        <w:tc>
          <w:tcPr>
            <w:tcW w:w="4076"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ひらがな等の文字綴り選択による文章の表示や発声、要求項目やシンボル等の選択による伝言の表示や発声等を行うソフトウェアが組み込まれた専用機器及びプリンタとして構成されたもの。</w:t>
            </w:r>
          </w:p>
        </w:tc>
      </w:tr>
      <w:tr w:rsidR="00F5221B" w:rsidRPr="00F5221B" w:rsidTr="004D3216">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widowControl/>
              <w:jc w:val="left"/>
              <w:rPr>
                <w:rFonts w:ascii="Century" w:eastAsia="ＭＳ 明朝" w:hAnsi="Century" w:cs="Times New Roman"/>
                <w:szCs w:val="24"/>
              </w:rPr>
            </w:pPr>
          </w:p>
        </w:tc>
        <w:tc>
          <w:tcPr>
            <w:tcW w:w="2432" w:type="dxa"/>
            <w:tcBorders>
              <w:top w:val="single" w:sz="4" w:space="0" w:color="auto"/>
              <w:left w:val="single" w:sz="4" w:space="0" w:color="auto"/>
              <w:bottom w:val="single" w:sz="4" w:space="0" w:color="auto"/>
              <w:right w:val="single" w:sz="4" w:space="0" w:color="auto"/>
            </w:tcBorders>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簡易な環境制御機能が付加されたもの</w:t>
            </w:r>
          </w:p>
          <w:p w:rsidR="00F5221B" w:rsidRPr="00F5221B" w:rsidRDefault="00F5221B" w:rsidP="004D3216">
            <w:pPr>
              <w:tabs>
                <w:tab w:val="left" w:pos="681"/>
              </w:tabs>
              <w:spacing w:line="320" w:lineRule="exact"/>
              <w:rPr>
                <w:rFonts w:ascii="Century" w:eastAsia="ＭＳ 明朝" w:hAnsi="Century" w:cs="Times New Roman"/>
                <w:sz w:val="18"/>
                <w:szCs w:val="18"/>
              </w:rPr>
            </w:pPr>
          </w:p>
          <w:p w:rsidR="00F5221B" w:rsidRPr="00F5221B" w:rsidRDefault="00F5221B" w:rsidP="004D3216">
            <w:pPr>
              <w:tabs>
                <w:tab w:val="left" w:pos="681"/>
              </w:tabs>
              <w:spacing w:line="320" w:lineRule="exact"/>
              <w:rPr>
                <w:rFonts w:ascii="Century" w:eastAsia="ＭＳ 明朝" w:hAnsi="Century" w:cs="Times New Roman"/>
                <w:sz w:val="18"/>
                <w:szCs w:val="18"/>
              </w:rPr>
            </w:pPr>
          </w:p>
          <w:p w:rsidR="00F5221B" w:rsidRPr="00F5221B" w:rsidRDefault="00F5221B" w:rsidP="004D3216">
            <w:pPr>
              <w:tabs>
                <w:tab w:val="left" w:pos="681"/>
              </w:tabs>
              <w:spacing w:line="320" w:lineRule="exact"/>
              <w:rPr>
                <w:rFonts w:ascii="Century" w:eastAsia="ＭＳ 明朝" w:hAnsi="Century" w:cs="Times New Roman"/>
                <w:sz w:val="18"/>
                <w:szCs w:val="18"/>
              </w:rPr>
            </w:pPr>
          </w:p>
        </w:tc>
        <w:tc>
          <w:tcPr>
            <w:tcW w:w="3517" w:type="dxa"/>
            <w:vMerge w:val="restart"/>
            <w:tcBorders>
              <w:top w:val="single" w:sz="4" w:space="0" w:color="auto"/>
              <w:left w:val="single" w:sz="4" w:space="0" w:color="auto"/>
              <w:bottom w:val="single" w:sz="4" w:space="0" w:color="auto"/>
              <w:right w:val="single" w:sz="4" w:space="0" w:color="auto"/>
            </w:tcBorders>
          </w:tcPr>
          <w:p w:rsidR="00F5221B" w:rsidRPr="00F5221B" w:rsidRDefault="00F5221B" w:rsidP="004D3216">
            <w:pPr>
              <w:tabs>
                <w:tab w:val="left" w:pos="681"/>
              </w:tabs>
              <w:spacing w:line="320" w:lineRule="exact"/>
              <w:rPr>
                <w:rFonts w:ascii="Century" w:eastAsia="ＭＳ 明朝" w:hAnsi="Century" w:cs="Times New Roman"/>
                <w:sz w:val="18"/>
                <w:szCs w:val="18"/>
              </w:rPr>
            </w:pPr>
          </w:p>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独居等日中の常時対応者（家族や介護者等）が不在などで、家電等の機器操作を必要とする者。</w:t>
            </w:r>
          </w:p>
          <w:p w:rsidR="00F5221B" w:rsidRPr="00F5221B" w:rsidRDefault="00F5221B" w:rsidP="004D3216">
            <w:pPr>
              <w:tabs>
                <w:tab w:val="left" w:pos="681"/>
              </w:tabs>
              <w:spacing w:line="320" w:lineRule="exact"/>
              <w:rPr>
                <w:rFonts w:ascii="Century" w:eastAsia="ＭＳ 明朝" w:hAnsi="Century" w:cs="Times New Roman"/>
                <w:sz w:val="18"/>
                <w:szCs w:val="18"/>
              </w:rPr>
            </w:pPr>
          </w:p>
          <w:p w:rsidR="00F5221B" w:rsidRPr="00F5221B" w:rsidRDefault="00F5221B" w:rsidP="004D3216">
            <w:pPr>
              <w:rPr>
                <w:rFonts w:ascii="Century" w:eastAsia="ＭＳ 明朝" w:hAnsi="Century" w:cs="Times New Roman"/>
                <w:sz w:val="18"/>
                <w:szCs w:val="18"/>
              </w:rPr>
            </w:pPr>
          </w:p>
          <w:p w:rsidR="00F5221B" w:rsidRPr="00F5221B" w:rsidRDefault="00F5221B" w:rsidP="004D3216">
            <w:pPr>
              <w:rPr>
                <w:rFonts w:ascii="Century" w:eastAsia="ＭＳ 明朝" w:hAnsi="Century" w:cs="Times New Roman"/>
                <w:sz w:val="18"/>
                <w:szCs w:val="18"/>
              </w:rPr>
            </w:pPr>
          </w:p>
          <w:p w:rsidR="00F5221B" w:rsidRPr="00F5221B" w:rsidRDefault="00F5221B" w:rsidP="004D3216">
            <w:pPr>
              <w:rPr>
                <w:rFonts w:ascii="Century" w:eastAsia="ＭＳ 明朝" w:hAnsi="Century" w:cs="Times New Roman"/>
                <w:sz w:val="18"/>
                <w:szCs w:val="18"/>
              </w:rPr>
            </w:pPr>
          </w:p>
          <w:p w:rsidR="00F5221B" w:rsidRPr="00F5221B" w:rsidRDefault="00F5221B" w:rsidP="004D3216">
            <w:pPr>
              <w:rPr>
                <w:rFonts w:ascii="Century" w:eastAsia="ＭＳ 明朝" w:hAnsi="Century" w:cs="Times New Roman"/>
                <w:sz w:val="18"/>
                <w:szCs w:val="18"/>
              </w:rPr>
            </w:pPr>
          </w:p>
        </w:tc>
        <w:tc>
          <w:tcPr>
            <w:tcW w:w="4076"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１つの機器操作に関する要求項目を、インターフェイスを通して機器に送信することで、当該機器を自ら操作できるソフトウェアをハードウェアに組み込んでいるもの。</w:t>
            </w:r>
          </w:p>
        </w:tc>
      </w:tr>
      <w:tr w:rsidR="00F5221B" w:rsidRPr="00F5221B" w:rsidTr="004D3216">
        <w:trPr>
          <w:cantSplit/>
          <w:trHeight w:val="1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widowControl/>
              <w:jc w:val="left"/>
              <w:rPr>
                <w:rFonts w:ascii="Century" w:eastAsia="ＭＳ 明朝" w:hAnsi="Century" w:cs="Times New Roman"/>
                <w:szCs w:val="24"/>
              </w:rPr>
            </w:pPr>
          </w:p>
        </w:tc>
        <w:tc>
          <w:tcPr>
            <w:tcW w:w="2432"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高度な環境制御機能が付加されたもの</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widowControl/>
              <w:jc w:val="left"/>
              <w:rPr>
                <w:rFonts w:ascii="Century" w:eastAsia="ＭＳ 明朝" w:hAnsi="Century" w:cs="Times New Roman"/>
                <w:sz w:val="18"/>
                <w:szCs w:val="18"/>
              </w:rPr>
            </w:pPr>
          </w:p>
        </w:tc>
        <w:tc>
          <w:tcPr>
            <w:tcW w:w="4076"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複数の機器操作に関する要求項目を、インタフェースを通して機器に送信することで当該機器を自ら操作することができるソフトウェアをハードウェアに組み込んでいるもの。</w:t>
            </w:r>
          </w:p>
        </w:tc>
      </w:tr>
      <w:tr w:rsidR="00F5221B" w:rsidRPr="00F5221B" w:rsidTr="004D3216">
        <w:trPr>
          <w:cantSplit/>
          <w:trHeight w:val="18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widowControl/>
              <w:jc w:val="left"/>
              <w:rPr>
                <w:rFonts w:ascii="Century" w:eastAsia="ＭＳ 明朝" w:hAnsi="Century" w:cs="Times New Roman"/>
                <w:szCs w:val="24"/>
              </w:rPr>
            </w:pPr>
          </w:p>
        </w:tc>
        <w:tc>
          <w:tcPr>
            <w:tcW w:w="2432"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通信機能が付加されたもの</w:t>
            </w:r>
          </w:p>
        </w:tc>
        <w:tc>
          <w:tcPr>
            <w:tcW w:w="3517"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jc w:val="left"/>
              <w:rPr>
                <w:rFonts w:ascii="Century" w:eastAsia="ＭＳ 明朝" w:hAnsi="Century" w:cs="Times New Roman"/>
                <w:sz w:val="18"/>
                <w:szCs w:val="18"/>
              </w:rPr>
            </w:pPr>
            <w:r w:rsidRPr="00F5221B">
              <w:rPr>
                <w:rFonts w:ascii="Century" w:eastAsia="ＭＳ 明朝" w:hAnsi="Century" w:cs="Times New Roman" w:hint="eastAsia"/>
                <w:sz w:val="18"/>
                <w:szCs w:val="18"/>
              </w:rPr>
              <w:t>通信機能を用いて遠隔地の家族等と連絡を取ることが想定される者。</w:t>
            </w:r>
          </w:p>
        </w:tc>
        <w:tc>
          <w:tcPr>
            <w:tcW w:w="4076"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文章表示欄が多く、定型句、各種設定等の機能が豊富な特徴を持ち、生成した伝言を、メール等を用いて、遠隔地の相手に対して伝達することができる専用のソフトウェアをハードウェアに組み込んでいるもの。</w:t>
            </w:r>
          </w:p>
        </w:tc>
      </w:tr>
      <w:tr w:rsidR="00F5221B" w:rsidRPr="00F5221B" w:rsidTr="004D3216">
        <w:tc>
          <w:tcPr>
            <w:tcW w:w="2996" w:type="dxa"/>
            <w:gridSpan w:val="2"/>
            <w:tcBorders>
              <w:top w:val="single" w:sz="4" w:space="0" w:color="auto"/>
              <w:left w:val="single" w:sz="4" w:space="0" w:color="auto"/>
              <w:bottom w:val="single" w:sz="4" w:space="0" w:color="auto"/>
              <w:right w:val="single" w:sz="4" w:space="0" w:color="auto"/>
            </w:tcBorders>
            <w:vAlign w:val="center"/>
            <w:hideMark/>
          </w:tcPr>
          <w:p w:rsidR="00F5221B" w:rsidRPr="00F5221B" w:rsidRDefault="00F5221B" w:rsidP="004D3216">
            <w:pPr>
              <w:tabs>
                <w:tab w:val="left" w:pos="681"/>
              </w:tabs>
              <w:spacing w:line="320" w:lineRule="exact"/>
              <w:jc w:val="center"/>
              <w:rPr>
                <w:rFonts w:ascii="Century" w:eastAsia="ＭＳ 明朝" w:hAnsi="Century" w:cs="Times New Roman"/>
                <w:sz w:val="18"/>
                <w:szCs w:val="18"/>
              </w:rPr>
            </w:pPr>
            <w:r w:rsidRPr="00F5221B">
              <w:rPr>
                <w:rFonts w:ascii="Century" w:eastAsia="ＭＳ 明朝" w:hAnsi="Century" w:cs="Times New Roman" w:hint="eastAsia"/>
                <w:sz w:val="18"/>
                <w:szCs w:val="18"/>
              </w:rPr>
              <w:t>生体現象方式</w:t>
            </w:r>
          </w:p>
        </w:tc>
        <w:tc>
          <w:tcPr>
            <w:tcW w:w="3517"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筋活動（まばたきや呼気等）による機器操作が困難な者。</w:t>
            </w:r>
          </w:p>
        </w:tc>
        <w:tc>
          <w:tcPr>
            <w:tcW w:w="4076" w:type="dxa"/>
            <w:tcBorders>
              <w:top w:val="single" w:sz="4" w:space="0" w:color="auto"/>
              <w:left w:val="single" w:sz="4" w:space="0" w:color="auto"/>
              <w:bottom w:val="single" w:sz="4" w:space="0" w:color="auto"/>
              <w:right w:val="single" w:sz="4" w:space="0" w:color="auto"/>
            </w:tcBorders>
            <w:hideMark/>
          </w:tcPr>
          <w:p w:rsidR="00F5221B" w:rsidRPr="00F5221B" w:rsidRDefault="00F5221B" w:rsidP="004D3216">
            <w:pPr>
              <w:tabs>
                <w:tab w:val="left" w:pos="681"/>
              </w:tabs>
              <w:spacing w:line="320" w:lineRule="exact"/>
              <w:rPr>
                <w:rFonts w:ascii="Century" w:eastAsia="ＭＳ 明朝" w:hAnsi="Century" w:cs="Times New Roman"/>
                <w:sz w:val="18"/>
                <w:szCs w:val="18"/>
              </w:rPr>
            </w:pPr>
            <w:r w:rsidRPr="00F5221B">
              <w:rPr>
                <w:rFonts w:ascii="Century" w:eastAsia="ＭＳ 明朝" w:hAnsi="Century" w:cs="Times New Roman" w:hint="eastAsia"/>
                <w:sz w:val="18"/>
                <w:szCs w:val="18"/>
              </w:rPr>
              <w:t>脳波や脳の血液量等を利用して「はい・いいえ」を判定するもの。</w:t>
            </w:r>
          </w:p>
        </w:tc>
      </w:tr>
    </w:tbl>
    <w:p w:rsidR="00C579EC" w:rsidRPr="00F5221B" w:rsidRDefault="00C579EC" w:rsidP="00F5221B"/>
    <w:sectPr w:rsidR="00C579EC" w:rsidRPr="00F5221B"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2C71"/>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221B"/>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5246F7"/>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16CEB-7256-47AE-BD85-9E47EB87C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176</cp:revision>
  <cp:lastPrinted>2024-04-04T02:15:00Z</cp:lastPrinted>
  <dcterms:created xsi:type="dcterms:W3CDTF">2018-04-25T23:26:00Z</dcterms:created>
  <dcterms:modified xsi:type="dcterms:W3CDTF">2025-03-28T06:44:00Z</dcterms:modified>
</cp:coreProperties>
</file>