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DD6BA" w14:textId="1B6742B1" w:rsidR="00A81634" w:rsidRPr="003340DD" w:rsidRDefault="00A81634" w:rsidP="00582A65">
      <w:pPr>
        <w:spacing w:line="440" w:lineRule="exact"/>
        <w:rPr>
          <w:rFonts w:ascii="メイリオ" w:hAnsi="メイリオ"/>
          <w:sz w:val="22"/>
        </w:rPr>
      </w:pPr>
      <w:r w:rsidRPr="003340DD">
        <w:rPr>
          <w:rFonts w:ascii="メイリオ" w:hAnsi="メイリオ" w:hint="eastAsia"/>
          <w:sz w:val="22"/>
        </w:rPr>
        <w:t>様式第１号</w:t>
      </w:r>
      <w:r w:rsidR="00F469D6" w:rsidRPr="003340DD">
        <w:rPr>
          <w:rFonts w:ascii="メイリオ" w:hAnsi="メイリオ" w:hint="eastAsia"/>
          <w:sz w:val="22"/>
        </w:rPr>
        <w:t>（第３関係）</w:t>
      </w:r>
      <w:r w:rsidR="00EA6F9B" w:rsidRPr="003340DD">
        <w:rPr>
          <w:rFonts w:ascii="メイリオ" w:hAnsi="メイリオ" w:hint="eastAsia"/>
          <w:sz w:val="22"/>
        </w:rPr>
        <w:t>（岩手県山火事防止対策推進協議会あて）</w:t>
      </w:r>
    </w:p>
    <w:p w14:paraId="24897B99" w14:textId="77777777" w:rsidR="00EA6F9B" w:rsidRPr="003340DD" w:rsidRDefault="00EA6F9B" w:rsidP="00582A65">
      <w:pPr>
        <w:spacing w:line="440" w:lineRule="exact"/>
        <w:jc w:val="center"/>
        <w:rPr>
          <w:rFonts w:ascii="メイリオ" w:hAnsi="メイリオ"/>
          <w:szCs w:val="28"/>
        </w:rPr>
      </w:pPr>
    </w:p>
    <w:p w14:paraId="08019C40" w14:textId="5F24D481" w:rsidR="00A81634" w:rsidRPr="003340DD" w:rsidRDefault="00604149" w:rsidP="00582A65">
      <w:pPr>
        <w:spacing w:line="440" w:lineRule="exact"/>
        <w:jc w:val="center"/>
        <w:rPr>
          <w:rFonts w:ascii="メイリオ" w:hAnsi="メイリオ"/>
          <w:b/>
          <w:bCs/>
          <w:szCs w:val="28"/>
        </w:rPr>
      </w:pPr>
      <w:r w:rsidRPr="003340DD">
        <w:rPr>
          <w:rFonts w:ascii="メイリオ" w:hAnsi="メイリオ" w:hint="eastAsia"/>
          <w:b/>
          <w:bCs/>
          <w:szCs w:val="28"/>
        </w:rPr>
        <w:t>岩手県</w:t>
      </w:r>
      <w:r w:rsidR="00F57647" w:rsidRPr="003340DD">
        <w:rPr>
          <w:rFonts w:ascii="メイリオ" w:hAnsi="メイリオ" w:hint="eastAsia"/>
          <w:b/>
          <w:bCs/>
          <w:szCs w:val="28"/>
        </w:rPr>
        <w:t>山火事防止協働パートナー登録</w:t>
      </w:r>
      <w:r w:rsidR="00A81634" w:rsidRPr="003340DD">
        <w:rPr>
          <w:rFonts w:ascii="メイリオ" w:hAnsi="メイリオ" w:hint="eastAsia"/>
          <w:b/>
          <w:bCs/>
          <w:szCs w:val="28"/>
        </w:rPr>
        <w:t>申請</w:t>
      </w:r>
      <w:r w:rsidR="008D040B" w:rsidRPr="003340DD">
        <w:rPr>
          <w:rFonts w:ascii="メイリオ" w:hAnsi="メイリオ" w:hint="eastAsia"/>
          <w:b/>
          <w:bCs/>
          <w:szCs w:val="28"/>
        </w:rPr>
        <w:t>書</w:t>
      </w:r>
    </w:p>
    <w:p w14:paraId="3E56D117" w14:textId="669EB759" w:rsidR="00BC15D9" w:rsidRPr="003340DD" w:rsidRDefault="00DD1C55" w:rsidP="00582A65">
      <w:pPr>
        <w:spacing w:beforeLines="50" w:before="180" w:line="440" w:lineRule="exact"/>
        <w:rPr>
          <w:rFonts w:ascii="メイリオ" w:hAnsi="メイリオ"/>
          <w:b/>
          <w:bCs/>
          <w:szCs w:val="28"/>
        </w:rPr>
      </w:pPr>
      <w:r w:rsidRPr="003340DD">
        <w:rPr>
          <w:rFonts w:ascii="メイリオ" w:hAnsi="メイリオ" w:hint="eastAsia"/>
          <w:b/>
          <w:bCs/>
          <w:szCs w:val="28"/>
        </w:rPr>
        <w:t>１</w:t>
      </w:r>
      <w:r w:rsidR="00BC15D9" w:rsidRPr="003340DD">
        <w:rPr>
          <w:rFonts w:ascii="メイリオ" w:hAnsi="メイリオ" w:hint="eastAsia"/>
          <w:b/>
          <w:bCs/>
          <w:szCs w:val="28"/>
        </w:rPr>
        <w:t xml:space="preserve">　企業名・団体</w:t>
      </w:r>
      <w:r w:rsidRPr="003340DD">
        <w:rPr>
          <w:rFonts w:ascii="メイリオ" w:hAnsi="メイリオ" w:hint="eastAsia"/>
          <w:b/>
          <w:bCs/>
          <w:szCs w:val="28"/>
        </w:rPr>
        <w:t>等</w:t>
      </w:r>
      <w:r w:rsidR="00BC15D9" w:rsidRPr="003340DD">
        <w:rPr>
          <w:rFonts w:ascii="メイリオ" w:hAnsi="メイリオ" w:hint="eastAsia"/>
          <w:b/>
          <w:bCs/>
          <w:szCs w:val="28"/>
        </w:rPr>
        <w:t>名</w:t>
      </w:r>
    </w:p>
    <w:tbl>
      <w:tblPr>
        <w:tblStyle w:val="ab"/>
        <w:tblW w:w="9213" w:type="dxa"/>
        <w:tblInd w:w="421" w:type="dxa"/>
        <w:tblLook w:val="04A0" w:firstRow="1" w:lastRow="0" w:firstColumn="1" w:lastColumn="0" w:noHBand="0" w:noVBand="1"/>
      </w:tblPr>
      <w:tblGrid>
        <w:gridCol w:w="9213"/>
      </w:tblGrid>
      <w:tr w:rsidR="00DD1C55" w:rsidRPr="003340DD" w14:paraId="52D32C22" w14:textId="77777777" w:rsidTr="00DD1C55">
        <w:trPr>
          <w:trHeight w:val="680"/>
        </w:trPr>
        <w:tc>
          <w:tcPr>
            <w:tcW w:w="9213" w:type="dxa"/>
          </w:tcPr>
          <w:p w14:paraId="14B3DA87" w14:textId="77777777" w:rsidR="00DD1C55" w:rsidRPr="003340DD" w:rsidRDefault="00DD1C55" w:rsidP="00582A65">
            <w:pPr>
              <w:spacing w:line="440" w:lineRule="exact"/>
              <w:rPr>
                <w:rFonts w:ascii="メイリオ" w:hAnsi="メイリオ"/>
                <w:szCs w:val="28"/>
              </w:rPr>
            </w:pPr>
          </w:p>
        </w:tc>
      </w:tr>
    </w:tbl>
    <w:p w14:paraId="4726E906" w14:textId="6A0D3EC6" w:rsidR="00D627AC" w:rsidRPr="003340DD" w:rsidRDefault="00DD1C55" w:rsidP="00582A65">
      <w:pPr>
        <w:spacing w:beforeLines="50" w:before="180" w:line="440" w:lineRule="exact"/>
        <w:rPr>
          <w:rFonts w:ascii="メイリオ" w:hAnsi="メイリオ"/>
          <w:b/>
          <w:bCs/>
          <w:szCs w:val="28"/>
        </w:rPr>
      </w:pPr>
      <w:r w:rsidRPr="003340DD">
        <w:rPr>
          <w:rFonts w:ascii="メイリオ" w:hAnsi="メイリオ" w:hint="eastAsia"/>
          <w:b/>
          <w:bCs/>
          <w:szCs w:val="28"/>
        </w:rPr>
        <w:t>２</w:t>
      </w:r>
      <w:r w:rsidR="00D627AC" w:rsidRPr="003340DD">
        <w:rPr>
          <w:rFonts w:ascii="メイリオ" w:hAnsi="メイリオ" w:hint="eastAsia"/>
          <w:b/>
          <w:bCs/>
          <w:szCs w:val="28"/>
        </w:rPr>
        <w:t xml:space="preserve">　業種</w:t>
      </w:r>
      <w:r w:rsidRPr="003340DD">
        <w:rPr>
          <w:rFonts w:ascii="メイリオ" w:hAnsi="メイリオ" w:hint="eastAsia"/>
          <w:b/>
          <w:bCs/>
          <w:szCs w:val="28"/>
        </w:rPr>
        <w:t>・</w:t>
      </w:r>
      <w:r w:rsidR="00D627AC" w:rsidRPr="003340DD">
        <w:rPr>
          <w:rFonts w:ascii="メイリオ" w:hAnsi="メイリオ" w:hint="eastAsia"/>
          <w:b/>
          <w:bCs/>
          <w:szCs w:val="28"/>
        </w:rPr>
        <w:t>団体の活動内容</w:t>
      </w:r>
    </w:p>
    <w:tbl>
      <w:tblPr>
        <w:tblStyle w:val="ab"/>
        <w:tblW w:w="9213" w:type="dxa"/>
        <w:tblInd w:w="421" w:type="dxa"/>
        <w:tblLook w:val="04A0" w:firstRow="1" w:lastRow="0" w:firstColumn="1" w:lastColumn="0" w:noHBand="0" w:noVBand="1"/>
      </w:tblPr>
      <w:tblGrid>
        <w:gridCol w:w="9213"/>
      </w:tblGrid>
      <w:tr w:rsidR="00DD1C55" w:rsidRPr="003340DD" w14:paraId="71DFB8FE" w14:textId="77777777" w:rsidTr="006A32A9">
        <w:trPr>
          <w:trHeight w:val="680"/>
        </w:trPr>
        <w:tc>
          <w:tcPr>
            <w:tcW w:w="9213" w:type="dxa"/>
          </w:tcPr>
          <w:p w14:paraId="3719BFCC" w14:textId="77777777" w:rsidR="00DD1C55" w:rsidRPr="003340DD" w:rsidRDefault="00DD1C55" w:rsidP="00582A65">
            <w:pPr>
              <w:spacing w:line="440" w:lineRule="exact"/>
              <w:rPr>
                <w:rFonts w:ascii="メイリオ" w:hAnsi="メイリオ"/>
                <w:szCs w:val="28"/>
              </w:rPr>
            </w:pPr>
          </w:p>
        </w:tc>
      </w:tr>
    </w:tbl>
    <w:p w14:paraId="1D105CE8" w14:textId="2A9C8F28" w:rsidR="006F6E0C" w:rsidRPr="003340DD" w:rsidRDefault="006F6E0C" w:rsidP="00582A65">
      <w:pPr>
        <w:spacing w:beforeLines="50" w:before="180" w:line="440" w:lineRule="exact"/>
        <w:rPr>
          <w:rFonts w:ascii="メイリオ" w:hAnsi="メイリオ"/>
          <w:b/>
          <w:bCs/>
          <w:szCs w:val="28"/>
        </w:rPr>
      </w:pPr>
      <w:r w:rsidRPr="003340DD">
        <w:rPr>
          <w:rFonts w:ascii="メイリオ" w:hAnsi="メイリオ" w:hint="eastAsia"/>
          <w:b/>
          <w:bCs/>
          <w:szCs w:val="28"/>
        </w:rPr>
        <w:t>３</w:t>
      </w:r>
      <w:r w:rsidRPr="003340DD">
        <w:rPr>
          <w:rFonts w:ascii="メイリオ" w:hAnsi="メイリオ" w:hint="eastAsia"/>
          <w:b/>
          <w:bCs/>
          <w:szCs w:val="28"/>
        </w:rPr>
        <w:t xml:space="preserve">　</w:t>
      </w:r>
      <w:r w:rsidRPr="003340DD">
        <w:rPr>
          <w:rFonts w:ascii="メイリオ" w:hAnsi="メイリオ" w:hint="eastAsia"/>
          <w:b/>
          <w:bCs/>
          <w:szCs w:val="28"/>
        </w:rPr>
        <w:t>これまでの山火事防止活動の有無</w:t>
      </w:r>
      <w:r w:rsidRPr="003340DD">
        <w:rPr>
          <w:rFonts w:ascii="メイリオ" w:hAnsi="メイリオ" w:hint="eastAsia"/>
          <w:b/>
          <w:bCs/>
          <w:szCs w:val="28"/>
        </w:rPr>
        <w:t>（</w:t>
      </w:r>
      <w:sdt>
        <w:sdtPr>
          <w:rPr>
            <w:rFonts w:ascii="メイリオ" w:hAnsi="メイリオ" w:hint="eastAsia"/>
            <w:b/>
            <w:bCs/>
            <w:sz w:val="36"/>
            <w:szCs w:val="36"/>
          </w:rPr>
          <w:id w:val="-1190072970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582A65" w:rsidRPr="003340DD">
            <w:rPr>
              <w:rFonts w:ascii="メイリオ" w:hAnsi="メイリオ" w:hint="eastAsia"/>
              <w:b/>
              <w:bCs/>
              <w:sz w:val="36"/>
              <w:szCs w:val="36"/>
            </w:rPr>
            <w:t>☐</w:t>
          </w:r>
        </w:sdtContent>
      </w:sdt>
      <w:r w:rsidRPr="003340DD">
        <w:rPr>
          <w:rFonts w:ascii="メイリオ" w:hAnsi="メイリオ" w:hint="eastAsia"/>
          <w:b/>
          <w:bCs/>
          <w:szCs w:val="28"/>
        </w:rPr>
        <w:t>を</w:t>
      </w:r>
      <w:sdt>
        <w:sdtPr>
          <w:rPr>
            <w:rFonts w:ascii="メイリオ" w:hAnsi="メイリオ" w:hint="eastAsia"/>
            <w:b/>
            <w:bCs/>
            <w:sz w:val="36"/>
            <w:szCs w:val="36"/>
          </w:rPr>
          <w:id w:val="-1473055572"/>
          <w14:checkbox>
            <w14:checked w14:val="1"/>
            <w14:checkedState w14:val="0052" w14:font="Wingdings 2"/>
            <w14:uncheckedState w14:val="2610" w14:font="ＭＳ ゴシック"/>
          </w14:checkbox>
        </w:sdtPr>
        <w:sdtContent>
          <w:r w:rsidR="00582A65" w:rsidRPr="003340DD">
            <w:rPr>
              <w:rFonts w:ascii="メイリオ" w:hAnsi="メイリオ" w:hint="eastAsia"/>
              <w:b/>
              <w:bCs/>
              <w:sz w:val="36"/>
              <w:szCs w:val="36"/>
            </w:rPr>
            <w:sym w:font="Wingdings 2" w:char="F052"/>
          </w:r>
        </w:sdtContent>
      </w:sdt>
      <w:r w:rsidRPr="003340DD">
        <w:rPr>
          <w:rFonts w:ascii="メイリオ" w:hAnsi="メイリオ" w:hint="eastAsia"/>
          <w:b/>
          <w:bCs/>
          <w:szCs w:val="28"/>
        </w:rPr>
        <w:t>してください）</w:t>
      </w:r>
    </w:p>
    <w:p w14:paraId="3B320F7C" w14:textId="55834999" w:rsidR="006F6E0C" w:rsidRPr="003340DD" w:rsidRDefault="006F6E0C" w:rsidP="00582A65">
      <w:pPr>
        <w:spacing w:line="440" w:lineRule="exact"/>
        <w:ind w:leftChars="100" w:left="64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-1380090325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582A65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Pr="003340DD">
        <w:rPr>
          <w:rFonts w:ascii="メイリオ" w:hAnsi="メイリオ" w:hint="eastAsia"/>
          <w:szCs w:val="28"/>
        </w:rPr>
        <w:t xml:space="preserve">　</w:t>
      </w:r>
      <w:r w:rsidRPr="003340DD">
        <w:rPr>
          <w:rFonts w:ascii="メイリオ" w:hAnsi="メイリオ" w:hint="eastAsia"/>
          <w:szCs w:val="28"/>
        </w:rPr>
        <w:t>ある</w:t>
      </w:r>
    </w:p>
    <w:p w14:paraId="0A88E9AF" w14:textId="212D5B5A" w:rsidR="006F6E0C" w:rsidRPr="003340DD" w:rsidRDefault="006F6E0C" w:rsidP="00582A65">
      <w:pPr>
        <w:spacing w:line="440" w:lineRule="exact"/>
        <w:ind w:leftChars="100" w:left="64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-1537961045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582A65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Pr="003340DD">
        <w:rPr>
          <w:rFonts w:ascii="メイリオ" w:hAnsi="メイリオ" w:hint="eastAsia"/>
          <w:szCs w:val="28"/>
        </w:rPr>
        <w:t xml:space="preserve">　</w:t>
      </w:r>
      <w:r w:rsidRPr="003340DD">
        <w:rPr>
          <w:rFonts w:ascii="メイリオ" w:hAnsi="メイリオ" w:hint="eastAsia"/>
          <w:szCs w:val="28"/>
        </w:rPr>
        <w:t>ない</w:t>
      </w:r>
    </w:p>
    <w:p w14:paraId="72F39816" w14:textId="60EB3ECF" w:rsidR="00DD1C55" w:rsidRPr="003340DD" w:rsidRDefault="006F6E0C" w:rsidP="00582A65">
      <w:pPr>
        <w:spacing w:beforeLines="50" w:before="180" w:line="440" w:lineRule="exact"/>
        <w:rPr>
          <w:rFonts w:ascii="メイリオ" w:hAnsi="メイリオ"/>
          <w:b/>
          <w:bCs/>
          <w:szCs w:val="28"/>
        </w:rPr>
      </w:pPr>
      <w:r w:rsidRPr="003340DD">
        <w:rPr>
          <w:rFonts w:ascii="メイリオ" w:hAnsi="メイリオ" w:hint="eastAsia"/>
          <w:b/>
          <w:bCs/>
          <w:szCs w:val="28"/>
        </w:rPr>
        <w:t>４</w:t>
      </w:r>
      <w:r w:rsidR="00DD1C55" w:rsidRPr="003340DD">
        <w:rPr>
          <w:rFonts w:ascii="メイリオ" w:hAnsi="メイリオ" w:hint="eastAsia"/>
          <w:b/>
          <w:bCs/>
          <w:szCs w:val="28"/>
        </w:rPr>
        <w:t xml:space="preserve">　</w:t>
      </w:r>
      <w:r w:rsidR="00DD1C55" w:rsidRPr="003340DD">
        <w:rPr>
          <w:rFonts w:ascii="メイリオ" w:hAnsi="メイリオ" w:hint="eastAsia"/>
          <w:b/>
          <w:bCs/>
          <w:szCs w:val="28"/>
        </w:rPr>
        <w:t>担当</w:t>
      </w:r>
    </w:p>
    <w:tbl>
      <w:tblPr>
        <w:tblStyle w:val="ab"/>
        <w:tblW w:w="9213" w:type="dxa"/>
        <w:tblInd w:w="421" w:type="dxa"/>
        <w:tblLook w:val="04A0" w:firstRow="1" w:lastRow="0" w:firstColumn="1" w:lastColumn="0" w:noHBand="0" w:noVBand="1"/>
      </w:tblPr>
      <w:tblGrid>
        <w:gridCol w:w="2409"/>
        <w:gridCol w:w="6804"/>
      </w:tblGrid>
      <w:tr w:rsidR="00DD1C55" w:rsidRPr="003340DD" w14:paraId="5AA5B0A3" w14:textId="77777777" w:rsidTr="00A7729D">
        <w:trPr>
          <w:trHeight w:val="150"/>
        </w:trPr>
        <w:tc>
          <w:tcPr>
            <w:tcW w:w="2409" w:type="dxa"/>
          </w:tcPr>
          <w:p w14:paraId="25494678" w14:textId="6E8594F4" w:rsidR="00DD1C55" w:rsidRPr="003340DD" w:rsidRDefault="00DD1C55" w:rsidP="00582A65">
            <w:pPr>
              <w:spacing w:line="440" w:lineRule="exact"/>
              <w:rPr>
                <w:rFonts w:ascii="メイリオ" w:hAnsi="メイリオ" w:hint="eastAsia"/>
                <w:szCs w:val="28"/>
              </w:rPr>
            </w:pPr>
            <w:r w:rsidRPr="003340DD">
              <w:rPr>
                <w:rFonts w:ascii="メイリオ" w:hAnsi="メイリオ" w:hint="eastAsia"/>
                <w:szCs w:val="28"/>
              </w:rPr>
              <w:t>担当所属</w:t>
            </w:r>
          </w:p>
        </w:tc>
        <w:tc>
          <w:tcPr>
            <w:tcW w:w="6804" w:type="dxa"/>
          </w:tcPr>
          <w:p w14:paraId="061E7CC8" w14:textId="1DF39935" w:rsidR="00DD1C55" w:rsidRPr="003340DD" w:rsidRDefault="00DD1C55" w:rsidP="00582A65">
            <w:pPr>
              <w:spacing w:line="440" w:lineRule="exact"/>
              <w:rPr>
                <w:rFonts w:ascii="メイリオ" w:hAnsi="メイリオ"/>
                <w:szCs w:val="28"/>
              </w:rPr>
            </w:pPr>
          </w:p>
        </w:tc>
      </w:tr>
      <w:tr w:rsidR="00DD1C55" w:rsidRPr="003340DD" w14:paraId="356874E7" w14:textId="77777777" w:rsidTr="00A7729D">
        <w:trPr>
          <w:trHeight w:val="150"/>
        </w:trPr>
        <w:tc>
          <w:tcPr>
            <w:tcW w:w="2409" w:type="dxa"/>
          </w:tcPr>
          <w:p w14:paraId="247B0175" w14:textId="78EA1D90" w:rsidR="00DD1C55" w:rsidRPr="003340DD" w:rsidRDefault="00DD1C55" w:rsidP="00582A65">
            <w:pPr>
              <w:spacing w:line="440" w:lineRule="exact"/>
              <w:rPr>
                <w:rFonts w:ascii="メイリオ" w:hAnsi="メイリオ"/>
                <w:szCs w:val="28"/>
              </w:rPr>
            </w:pPr>
            <w:r w:rsidRPr="003340DD">
              <w:rPr>
                <w:rFonts w:ascii="メイリオ" w:hAnsi="メイリオ" w:hint="eastAsia"/>
                <w:szCs w:val="28"/>
              </w:rPr>
              <w:t>担当者名</w:t>
            </w:r>
          </w:p>
        </w:tc>
        <w:tc>
          <w:tcPr>
            <w:tcW w:w="6804" w:type="dxa"/>
          </w:tcPr>
          <w:p w14:paraId="166B820A" w14:textId="38F4DACF" w:rsidR="00DD1C55" w:rsidRPr="003340DD" w:rsidRDefault="00DD1C55" w:rsidP="00582A65">
            <w:pPr>
              <w:spacing w:line="440" w:lineRule="exact"/>
              <w:rPr>
                <w:rFonts w:ascii="メイリオ" w:hAnsi="メイリオ"/>
                <w:szCs w:val="28"/>
              </w:rPr>
            </w:pPr>
          </w:p>
        </w:tc>
      </w:tr>
      <w:tr w:rsidR="00DD1C55" w:rsidRPr="003340DD" w14:paraId="1DDEE87D" w14:textId="77777777" w:rsidTr="00A7729D">
        <w:trPr>
          <w:trHeight w:val="150"/>
        </w:trPr>
        <w:tc>
          <w:tcPr>
            <w:tcW w:w="2409" w:type="dxa"/>
          </w:tcPr>
          <w:p w14:paraId="6D74E7FE" w14:textId="04652B00" w:rsidR="00DD1C55" w:rsidRPr="003340DD" w:rsidRDefault="00DD1C55" w:rsidP="00582A65">
            <w:pPr>
              <w:spacing w:line="440" w:lineRule="exact"/>
              <w:rPr>
                <w:rFonts w:ascii="メイリオ" w:hAnsi="メイリオ"/>
                <w:szCs w:val="28"/>
              </w:rPr>
            </w:pPr>
            <w:r w:rsidRPr="003340DD">
              <w:rPr>
                <w:rFonts w:ascii="メイリオ" w:hAnsi="メイリオ" w:hint="eastAsia"/>
                <w:szCs w:val="28"/>
              </w:rPr>
              <w:t>電話番号</w:t>
            </w:r>
          </w:p>
        </w:tc>
        <w:tc>
          <w:tcPr>
            <w:tcW w:w="6804" w:type="dxa"/>
          </w:tcPr>
          <w:p w14:paraId="03598F66" w14:textId="30635306" w:rsidR="00DD1C55" w:rsidRPr="003340DD" w:rsidRDefault="00DD1C55" w:rsidP="00582A65">
            <w:pPr>
              <w:spacing w:line="440" w:lineRule="exact"/>
              <w:rPr>
                <w:rFonts w:ascii="メイリオ" w:hAnsi="メイリオ"/>
                <w:szCs w:val="28"/>
              </w:rPr>
            </w:pPr>
          </w:p>
        </w:tc>
      </w:tr>
      <w:tr w:rsidR="00DD1C55" w:rsidRPr="003340DD" w14:paraId="20BCA69D" w14:textId="77777777" w:rsidTr="00A7729D">
        <w:trPr>
          <w:trHeight w:val="150"/>
        </w:trPr>
        <w:tc>
          <w:tcPr>
            <w:tcW w:w="2409" w:type="dxa"/>
          </w:tcPr>
          <w:p w14:paraId="623C946F" w14:textId="3B055C47" w:rsidR="00DD1C55" w:rsidRPr="003340DD" w:rsidRDefault="00DD1C55" w:rsidP="00582A65">
            <w:pPr>
              <w:spacing w:line="440" w:lineRule="exact"/>
              <w:rPr>
                <w:rFonts w:ascii="メイリオ" w:hAnsi="メイリオ"/>
                <w:szCs w:val="28"/>
              </w:rPr>
            </w:pPr>
            <w:r w:rsidRPr="003340DD">
              <w:rPr>
                <w:rFonts w:ascii="メイリオ" w:hAnsi="メイリオ" w:hint="eastAsia"/>
                <w:szCs w:val="28"/>
              </w:rPr>
              <w:t>メールアドレス</w:t>
            </w:r>
          </w:p>
        </w:tc>
        <w:tc>
          <w:tcPr>
            <w:tcW w:w="6804" w:type="dxa"/>
          </w:tcPr>
          <w:p w14:paraId="49175FA2" w14:textId="77777777" w:rsidR="00DD1C55" w:rsidRPr="003340DD" w:rsidRDefault="00DD1C55" w:rsidP="00582A65">
            <w:pPr>
              <w:spacing w:line="440" w:lineRule="exact"/>
              <w:rPr>
                <w:rFonts w:ascii="メイリオ" w:hAnsi="メイリオ"/>
                <w:szCs w:val="28"/>
              </w:rPr>
            </w:pPr>
          </w:p>
        </w:tc>
      </w:tr>
    </w:tbl>
    <w:p w14:paraId="4A4E531C" w14:textId="0DE0F11C" w:rsidR="008D040B" w:rsidRPr="003340DD" w:rsidRDefault="006F6E0C" w:rsidP="00582A65">
      <w:pPr>
        <w:spacing w:beforeLines="50" w:before="180" w:line="440" w:lineRule="exact"/>
        <w:rPr>
          <w:rFonts w:ascii="メイリオ" w:hAnsi="メイリオ"/>
          <w:b/>
          <w:bCs/>
          <w:szCs w:val="28"/>
        </w:rPr>
      </w:pPr>
      <w:r w:rsidRPr="003340DD">
        <w:rPr>
          <w:rFonts w:ascii="メイリオ" w:hAnsi="メイリオ" w:hint="eastAsia"/>
          <w:b/>
          <w:bCs/>
          <w:szCs w:val="28"/>
        </w:rPr>
        <w:t>５</w:t>
      </w:r>
      <w:r w:rsidR="00D627AC" w:rsidRPr="003340DD">
        <w:rPr>
          <w:rFonts w:ascii="メイリオ" w:hAnsi="メイリオ" w:hint="eastAsia"/>
          <w:b/>
          <w:bCs/>
          <w:szCs w:val="28"/>
        </w:rPr>
        <w:t xml:space="preserve">　チェックリスト</w:t>
      </w:r>
      <w:r w:rsidR="008D040B" w:rsidRPr="003340DD">
        <w:rPr>
          <w:rFonts w:ascii="メイリオ" w:hAnsi="メイリオ" w:hint="eastAsia"/>
          <w:b/>
          <w:bCs/>
          <w:szCs w:val="28"/>
        </w:rPr>
        <w:t>（□を</w:t>
      </w:r>
      <w:r w:rsidR="002845C2" w:rsidRPr="003340DD">
        <w:rPr>
          <w:rFonts w:ascii="メイリオ" w:hAnsi="メイリオ" w:hint="eastAsia"/>
          <w:b/>
          <w:bCs/>
          <w:szCs w:val="28"/>
        </w:rPr>
        <w:t>チェック</w:t>
      </w:r>
      <w:r w:rsidR="008D040B" w:rsidRPr="003340DD">
        <w:rPr>
          <w:rFonts w:ascii="メイリオ" w:hAnsi="メイリオ" w:hint="eastAsia"/>
          <w:b/>
          <w:bCs/>
          <w:szCs w:val="28"/>
        </w:rPr>
        <w:t>☑してください）</w:t>
      </w:r>
    </w:p>
    <w:p w14:paraId="4AD14711" w14:textId="37F673E5" w:rsidR="00DD1C55" w:rsidRPr="003340DD" w:rsidRDefault="008D040B" w:rsidP="00582A65">
      <w:pPr>
        <w:spacing w:line="440" w:lineRule="exact"/>
        <w:ind w:leftChars="100" w:left="64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1240995301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Pr="003340DD">
        <w:rPr>
          <w:rFonts w:ascii="メイリオ" w:hAnsi="メイリオ" w:hint="eastAsia"/>
          <w:szCs w:val="28"/>
        </w:rPr>
        <w:t xml:space="preserve">　山</w:t>
      </w:r>
      <w:r w:rsidR="00DD1C55" w:rsidRPr="003340DD">
        <w:rPr>
          <w:rFonts w:ascii="メイリオ" w:hAnsi="メイリオ" w:hint="eastAsia"/>
          <w:szCs w:val="28"/>
        </w:rPr>
        <w:t>火事防止に向けて、毎年１月から５月末日まで自主的な普及啓発活動を行います</w:t>
      </w:r>
    </w:p>
    <w:p w14:paraId="708E033F" w14:textId="1926D3AD" w:rsidR="00DD1C55" w:rsidRPr="003340DD" w:rsidRDefault="008D040B" w:rsidP="00582A65">
      <w:pPr>
        <w:spacing w:line="440" w:lineRule="exact"/>
        <w:ind w:leftChars="100" w:left="64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2004083804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DD1C55" w:rsidRPr="003340DD">
        <w:rPr>
          <w:rFonts w:ascii="メイリオ" w:hAnsi="メイリオ" w:hint="eastAsia"/>
          <w:szCs w:val="28"/>
        </w:rPr>
        <w:t xml:space="preserve">　活動に要する経費は申請団体が負担します</w:t>
      </w:r>
    </w:p>
    <w:p w14:paraId="367FF7FC" w14:textId="2009976C" w:rsidR="00D627AC" w:rsidRPr="003340DD" w:rsidRDefault="008D040B" w:rsidP="00582A65">
      <w:pPr>
        <w:spacing w:line="440" w:lineRule="exact"/>
        <w:ind w:leftChars="100" w:left="64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-1038808286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DD1C55" w:rsidRPr="003340DD">
        <w:rPr>
          <w:rFonts w:ascii="メイリオ" w:hAnsi="メイリオ" w:hint="eastAsia"/>
          <w:szCs w:val="28"/>
        </w:rPr>
        <w:t xml:space="preserve">　申請団体の代表者又は役員は、</w:t>
      </w:r>
      <w:r w:rsidR="00272615" w:rsidRPr="00272615">
        <w:rPr>
          <w:rFonts w:ascii="メイリオ" w:hAnsi="メイリオ"/>
          <w:szCs w:val="28"/>
        </w:rPr>
        <w:t>暴力団又は暴力団員と関係を有していません</w:t>
      </w:r>
    </w:p>
    <w:p w14:paraId="28BC115E" w14:textId="77777777" w:rsidR="00582A65" w:rsidRPr="003340DD" w:rsidRDefault="00582A65">
      <w:pPr>
        <w:widowControl/>
        <w:jc w:val="left"/>
        <w:rPr>
          <w:rFonts w:ascii="メイリオ" w:hAnsi="メイリオ"/>
          <w:szCs w:val="28"/>
        </w:rPr>
      </w:pPr>
      <w:r w:rsidRPr="003340DD">
        <w:rPr>
          <w:rFonts w:ascii="メイリオ" w:hAnsi="メイリオ"/>
          <w:szCs w:val="28"/>
        </w:rPr>
        <w:br w:type="page"/>
      </w:r>
    </w:p>
    <w:p w14:paraId="26D5CB55" w14:textId="7CAFDE12" w:rsidR="006F6E0C" w:rsidRPr="003340DD" w:rsidRDefault="006F6E0C" w:rsidP="00582A65">
      <w:pPr>
        <w:spacing w:beforeLines="50" w:before="180" w:line="440" w:lineRule="exact"/>
        <w:rPr>
          <w:rFonts w:ascii="メイリオ" w:hAnsi="メイリオ" w:hint="eastAsia"/>
          <w:b/>
          <w:bCs/>
          <w:szCs w:val="28"/>
        </w:rPr>
      </w:pPr>
      <w:r w:rsidRPr="003340DD">
        <w:rPr>
          <w:rFonts w:ascii="メイリオ" w:hAnsi="メイリオ" w:hint="eastAsia"/>
          <w:b/>
          <w:bCs/>
          <w:szCs w:val="28"/>
        </w:rPr>
        <w:lastRenderedPageBreak/>
        <w:t xml:space="preserve">６　</w:t>
      </w:r>
      <w:r w:rsidR="00DD54B4" w:rsidRPr="003340DD">
        <w:rPr>
          <w:rFonts w:ascii="メイリオ" w:hAnsi="メイリオ" w:hint="eastAsia"/>
          <w:b/>
          <w:bCs/>
          <w:szCs w:val="28"/>
        </w:rPr>
        <w:t>山火事防止</w:t>
      </w:r>
      <w:r w:rsidRPr="003340DD">
        <w:rPr>
          <w:rFonts w:ascii="メイリオ" w:hAnsi="メイリオ"/>
          <w:b/>
          <w:bCs/>
          <w:szCs w:val="28"/>
        </w:rPr>
        <w:t>活動</w:t>
      </w:r>
      <w:r w:rsidR="00DD54B4" w:rsidRPr="003340DD">
        <w:rPr>
          <w:rFonts w:ascii="メイリオ" w:hAnsi="メイリオ" w:hint="eastAsia"/>
          <w:b/>
          <w:bCs/>
          <w:szCs w:val="28"/>
        </w:rPr>
        <w:t>の計画</w:t>
      </w:r>
      <w:r w:rsidRPr="003340DD">
        <w:rPr>
          <w:rFonts w:ascii="メイリオ" w:hAnsi="メイリオ" w:hint="eastAsia"/>
          <w:b/>
          <w:bCs/>
          <w:szCs w:val="28"/>
        </w:rPr>
        <w:t>（□を</w:t>
      </w:r>
      <w:r w:rsidR="002845C2" w:rsidRPr="003340DD">
        <w:rPr>
          <w:rFonts w:ascii="メイリオ" w:hAnsi="メイリオ" w:hint="eastAsia"/>
          <w:b/>
          <w:bCs/>
          <w:szCs w:val="28"/>
        </w:rPr>
        <w:t>チェック</w:t>
      </w:r>
      <w:r w:rsidRPr="003340DD">
        <w:rPr>
          <w:rFonts w:ascii="メイリオ" w:hAnsi="メイリオ" w:hint="eastAsia"/>
          <w:b/>
          <w:bCs/>
          <w:szCs w:val="28"/>
        </w:rPr>
        <w:t>☑してください</w:t>
      </w:r>
      <w:r w:rsidR="00DD54B4" w:rsidRPr="003340DD">
        <w:rPr>
          <w:rFonts w:ascii="メイリオ" w:hAnsi="メイリオ" w:hint="eastAsia"/>
          <w:b/>
          <w:bCs/>
          <w:szCs w:val="28"/>
        </w:rPr>
        <w:t>、複数可</w:t>
      </w:r>
      <w:r w:rsidRPr="003340DD">
        <w:rPr>
          <w:rFonts w:ascii="メイリオ" w:hAnsi="メイリオ" w:hint="eastAsia"/>
          <w:b/>
          <w:bCs/>
          <w:szCs w:val="28"/>
        </w:rPr>
        <w:t>）</w:t>
      </w:r>
    </w:p>
    <w:p w14:paraId="4733C1E1" w14:textId="77777777" w:rsidR="006F6E0C" w:rsidRPr="003340DD" w:rsidRDefault="006F6E0C" w:rsidP="005066FB">
      <w:pPr>
        <w:spacing w:beforeLines="50" w:before="180" w:line="440" w:lineRule="exact"/>
        <w:rPr>
          <w:rFonts w:ascii="メイリオ" w:hAnsi="メイリオ" w:hint="eastAsia"/>
          <w:b/>
          <w:bCs/>
          <w:szCs w:val="28"/>
        </w:rPr>
      </w:pPr>
      <w:r w:rsidRPr="003340DD">
        <w:rPr>
          <w:rFonts w:ascii="メイリオ" w:hAnsi="メイリオ" w:hint="eastAsia"/>
          <w:b/>
          <w:bCs/>
          <w:szCs w:val="28"/>
        </w:rPr>
        <w:t>（１）</w:t>
      </w:r>
      <w:r w:rsidRPr="003340DD">
        <w:rPr>
          <w:rFonts w:ascii="メイリオ" w:hAnsi="メイリオ"/>
          <w:b/>
          <w:bCs/>
          <w:szCs w:val="28"/>
        </w:rPr>
        <w:t>広報媒体を活用した</w:t>
      </w:r>
      <w:r w:rsidRPr="003340DD">
        <w:rPr>
          <w:rFonts w:ascii="メイリオ" w:hAnsi="メイリオ" w:hint="eastAsia"/>
          <w:b/>
          <w:bCs/>
          <w:szCs w:val="28"/>
        </w:rPr>
        <w:t>山火事防止の</w:t>
      </w:r>
      <w:r w:rsidRPr="003340DD">
        <w:rPr>
          <w:rFonts w:ascii="メイリオ" w:hAnsi="メイリオ"/>
          <w:b/>
          <w:bCs/>
          <w:szCs w:val="28"/>
        </w:rPr>
        <w:t>啓発</w:t>
      </w:r>
    </w:p>
    <w:p w14:paraId="27A1B386" w14:textId="212329A6" w:rsidR="006F6E0C" w:rsidRPr="003340DD" w:rsidRDefault="006F6E0C" w:rsidP="00582A65">
      <w:pPr>
        <w:spacing w:line="440" w:lineRule="exact"/>
        <w:ind w:leftChars="200" w:left="92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1556821724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582A65" w:rsidRPr="003340DD">
        <w:rPr>
          <w:rFonts w:ascii="メイリオ" w:hAnsi="メイリオ" w:hint="eastAsia"/>
          <w:szCs w:val="28"/>
        </w:rPr>
        <w:t xml:space="preserve">　</w:t>
      </w:r>
      <w:r w:rsidRPr="003340DD">
        <w:rPr>
          <w:rFonts w:ascii="メイリオ" w:hAnsi="メイリオ"/>
          <w:szCs w:val="28"/>
        </w:rPr>
        <w:t>ポスター</w:t>
      </w:r>
      <w:r w:rsidR="00582A65" w:rsidRPr="003340DD">
        <w:rPr>
          <w:rFonts w:ascii="メイリオ" w:hAnsi="メイリオ" w:hint="eastAsia"/>
          <w:szCs w:val="28"/>
        </w:rPr>
        <w:t>・チラシ</w:t>
      </w:r>
      <w:r w:rsidR="00296273">
        <w:rPr>
          <w:rFonts w:ascii="メイリオ" w:hAnsi="メイリオ" w:hint="eastAsia"/>
          <w:szCs w:val="28"/>
        </w:rPr>
        <w:t>・</w:t>
      </w:r>
      <w:r w:rsidR="00296273" w:rsidRPr="003340DD">
        <w:rPr>
          <w:rFonts w:ascii="メイリオ" w:hAnsi="メイリオ"/>
          <w:szCs w:val="28"/>
        </w:rPr>
        <w:t>デジタルサイネージ</w:t>
      </w:r>
      <w:r w:rsidR="00296273">
        <w:rPr>
          <w:rFonts w:ascii="メイリオ" w:hAnsi="メイリオ" w:hint="eastAsia"/>
          <w:szCs w:val="28"/>
        </w:rPr>
        <w:t>等</w:t>
      </w:r>
      <w:r w:rsidR="00582A65" w:rsidRPr="003340DD">
        <w:rPr>
          <w:rFonts w:ascii="メイリオ" w:hAnsi="メイリオ" w:hint="eastAsia"/>
          <w:szCs w:val="28"/>
        </w:rPr>
        <w:t>の</w:t>
      </w:r>
      <w:r w:rsidRPr="003340DD">
        <w:rPr>
          <w:rFonts w:ascii="メイリオ" w:hAnsi="メイリオ"/>
          <w:szCs w:val="28"/>
        </w:rPr>
        <w:t>掲示</w:t>
      </w:r>
      <w:r w:rsidR="00582A65" w:rsidRPr="003340DD">
        <w:rPr>
          <w:rFonts w:ascii="メイリオ" w:hAnsi="メイリオ" w:hint="eastAsia"/>
          <w:szCs w:val="28"/>
        </w:rPr>
        <w:t>・配布</w:t>
      </w:r>
    </w:p>
    <w:p w14:paraId="32EC500F" w14:textId="672C108E" w:rsidR="006F6E0C" w:rsidRPr="003340DD" w:rsidRDefault="006F6E0C" w:rsidP="00582A65">
      <w:pPr>
        <w:spacing w:line="440" w:lineRule="exact"/>
        <w:ind w:leftChars="200" w:left="92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1609076158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582A65" w:rsidRPr="003340DD">
        <w:rPr>
          <w:rFonts w:ascii="メイリオ" w:hAnsi="メイリオ" w:hint="eastAsia"/>
          <w:szCs w:val="28"/>
        </w:rPr>
        <w:t xml:space="preserve">　</w:t>
      </w:r>
      <w:r w:rsidRPr="003340DD">
        <w:rPr>
          <w:rFonts w:ascii="メイリオ" w:hAnsi="メイリオ"/>
          <w:szCs w:val="28"/>
        </w:rPr>
        <w:t>ホームページ</w:t>
      </w:r>
      <w:r w:rsidR="00C8064D" w:rsidRPr="003340DD">
        <w:rPr>
          <w:rFonts w:ascii="メイリオ" w:hAnsi="メイリオ" w:hint="eastAsia"/>
          <w:szCs w:val="28"/>
        </w:rPr>
        <w:t>・ＳＮＳ</w:t>
      </w:r>
      <w:r w:rsidR="00296273">
        <w:rPr>
          <w:rFonts w:ascii="メイリオ" w:hAnsi="メイリオ" w:hint="eastAsia"/>
          <w:szCs w:val="28"/>
        </w:rPr>
        <w:t>・</w:t>
      </w:r>
      <w:r w:rsidR="00C8064D" w:rsidRPr="003340DD">
        <w:rPr>
          <w:rFonts w:ascii="メイリオ" w:hAnsi="メイリオ" w:hint="eastAsia"/>
          <w:szCs w:val="28"/>
        </w:rPr>
        <w:t>顧客向け</w:t>
      </w:r>
      <w:r w:rsidRPr="003340DD">
        <w:rPr>
          <w:rFonts w:ascii="メイリオ" w:hAnsi="メイリオ"/>
          <w:szCs w:val="28"/>
        </w:rPr>
        <w:t>メールマガジン等</w:t>
      </w:r>
      <w:r w:rsidR="00296273">
        <w:rPr>
          <w:rFonts w:ascii="メイリオ" w:hAnsi="メイリオ" w:hint="eastAsia"/>
          <w:szCs w:val="28"/>
        </w:rPr>
        <w:t>への掲載</w:t>
      </w:r>
    </w:p>
    <w:p w14:paraId="2EC8282A" w14:textId="652ACCF2" w:rsidR="006F6E0C" w:rsidRPr="003340DD" w:rsidRDefault="006F6E0C" w:rsidP="00582A65">
      <w:pPr>
        <w:spacing w:line="440" w:lineRule="exact"/>
        <w:ind w:leftChars="200" w:left="92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1993758870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582A65" w:rsidRPr="003340DD">
        <w:rPr>
          <w:rFonts w:ascii="メイリオ" w:hAnsi="メイリオ" w:hint="eastAsia"/>
          <w:szCs w:val="28"/>
        </w:rPr>
        <w:t xml:space="preserve">　</w:t>
      </w:r>
      <w:r w:rsidRPr="003340DD">
        <w:rPr>
          <w:rFonts w:ascii="メイリオ" w:hAnsi="メイリオ"/>
          <w:szCs w:val="28"/>
        </w:rPr>
        <w:t>レシート</w:t>
      </w:r>
      <w:r w:rsidRPr="003340DD">
        <w:rPr>
          <w:rFonts w:ascii="メイリオ" w:hAnsi="メイリオ" w:hint="eastAsia"/>
          <w:szCs w:val="28"/>
        </w:rPr>
        <w:t>、領収書</w:t>
      </w:r>
      <w:r w:rsidRPr="003340DD">
        <w:rPr>
          <w:rFonts w:ascii="メイリオ" w:hAnsi="メイリオ"/>
          <w:szCs w:val="28"/>
        </w:rPr>
        <w:t>等への注意喚起メッセージ</w:t>
      </w:r>
      <w:r w:rsidR="00272615">
        <w:rPr>
          <w:rFonts w:ascii="メイリオ" w:hAnsi="メイリオ" w:hint="eastAsia"/>
          <w:szCs w:val="28"/>
        </w:rPr>
        <w:t>の印刷</w:t>
      </w:r>
    </w:p>
    <w:p w14:paraId="4FB9AF7E" w14:textId="658E84A5" w:rsidR="006F6E0C" w:rsidRPr="003340DD" w:rsidRDefault="006F6E0C" w:rsidP="005066FB">
      <w:pPr>
        <w:spacing w:beforeLines="50" w:before="180" w:line="440" w:lineRule="exact"/>
        <w:rPr>
          <w:rFonts w:ascii="メイリオ" w:hAnsi="メイリオ"/>
          <w:b/>
          <w:bCs/>
          <w:szCs w:val="28"/>
        </w:rPr>
      </w:pPr>
      <w:r w:rsidRPr="003340DD">
        <w:rPr>
          <w:rFonts w:ascii="メイリオ" w:hAnsi="メイリオ"/>
          <w:b/>
          <w:bCs/>
          <w:szCs w:val="28"/>
        </w:rPr>
        <w:t>（２）</w:t>
      </w:r>
      <w:r w:rsidR="002845C2" w:rsidRPr="003340DD">
        <w:rPr>
          <w:rFonts w:ascii="メイリオ" w:hAnsi="メイリオ" w:hint="eastAsia"/>
          <w:b/>
          <w:bCs/>
          <w:szCs w:val="28"/>
        </w:rPr>
        <w:t>店舗・施設等の</w:t>
      </w:r>
      <w:r w:rsidRPr="003340DD">
        <w:rPr>
          <w:rFonts w:ascii="メイリオ" w:hAnsi="メイリオ"/>
          <w:b/>
          <w:bCs/>
          <w:szCs w:val="28"/>
        </w:rPr>
        <w:t>利用者への</w:t>
      </w:r>
      <w:r w:rsidRPr="003340DD">
        <w:rPr>
          <w:rFonts w:ascii="メイリオ" w:hAnsi="メイリオ" w:hint="eastAsia"/>
          <w:b/>
          <w:bCs/>
          <w:szCs w:val="28"/>
        </w:rPr>
        <w:t>山火事防止の</w:t>
      </w:r>
      <w:r w:rsidRPr="003340DD">
        <w:rPr>
          <w:rFonts w:ascii="メイリオ" w:hAnsi="メイリオ"/>
          <w:b/>
          <w:bCs/>
          <w:szCs w:val="28"/>
        </w:rPr>
        <w:t>啓発</w:t>
      </w:r>
    </w:p>
    <w:p w14:paraId="218E659E" w14:textId="3FEC3816" w:rsidR="006F6E0C" w:rsidRPr="003340DD" w:rsidRDefault="006F6E0C" w:rsidP="00582A65">
      <w:pPr>
        <w:spacing w:line="440" w:lineRule="exact"/>
        <w:ind w:leftChars="200" w:left="92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-1963417503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582A65" w:rsidRPr="003340DD">
        <w:rPr>
          <w:rFonts w:ascii="メイリオ" w:hAnsi="メイリオ" w:hint="eastAsia"/>
          <w:szCs w:val="28"/>
        </w:rPr>
        <w:t xml:space="preserve">　</w:t>
      </w:r>
      <w:r w:rsidRPr="003340DD">
        <w:rPr>
          <w:rFonts w:ascii="メイリオ" w:hAnsi="メイリオ"/>
          <w:szCs w:val="28"/>
        </w:rPr>
        <w:t>店内・館内</w:t>
      </w:r>
      <w:r w:rsidRPr="003340DD">
        <w:rPr>
          <w:rFonts w:ascii="メイリオ" w:hAnsi="メイリオ" w:hint="eastAsia"/>
          <w:szCs w:val="28"/>
        </w:rPr>
        <w:t>放送</w:t>
      </w:r>
      <w:r w:rsidR="00296273">
        <w:rPr>
          <w:rFonts w:ascii="メイリオ" w:hAnsi="メイリオ" w:hint="eastAsia"/>
          <w:szCs w:val="28"/>
        </w:rPr>
        <w:t>による呼びかけ</w:t>
      </w:r>
    </w:p>
    <w:p w14:paraId="6EDD2700" w14:textId="58999999" w:rsidR="006F6E0C" w:rsidRPr="003340DD" w:rsidRDefault="006F6E0C" w:rsidP="00582A65">
      <w:pPr>
        <w:spacing w:line="440" w:lineRule="exact"/>
        <w:ind w:leftChars="200" w:left="92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1722093828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582A65" w:rsidRPr="003340DD">
        <w:rPr>
          <w:rFonts w:ascii="メイリオ" w:hAnsi="メイリオ" w:hint="eastAsia"/>
          <w:szCs w:val="28"/>
        </w:rPr>
        <w:t xml:space="preserve">　</w:t>
      </w:r>
      <w:r w:rsidR="00DD54B4" w:rsidRPr="003340DD">
        <w:rPr>
          <w:rFonts w:ascii="メイリオ" w:hAnsi="メイリオ" w:hint="eastAsia"/>
          <w:szCs w:val="28"/>
        </w:rPr>
        <w:t>レジ・</w:t>
      </w:r>
      <w:r w:rsidRPr="003340DD">
        <w:rPr>
          <w:rFonts w:ascii="メイリオ" w:hAnsi="メイリオ"/>
          <w:szCs w:val="28"/>
        </w:rPr>
        <w:t>窓口等での声掛け</w:t>
      </w:r>
    </w:p>
    <w:p w14:paraId="352E2B94" w14:textId="662AE127" w:rsidR="006F6E0C" w:rsidRPr="003340DD" w:rsidRDefault="006F6E0C" w:rsidP="00582A65">
      <w:pPr>
        <w:spacing w:line="440" w:lineRule="exact"/>
        <w:ind w:leftChars="200" w:left="92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1165128130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582A65" w:rsidRPr="003340DD">
        <w:rPr>
          <w:rFonts w:ascii="メイリオ" w:hAnsi="メイリオ" w:hint="eastAsia"/>
          <w:szCs w:val="28"/>
        </w:rPr>
        <w:t xml:space="preserve">　</w:t>
      </w:r>
      <w:r w:rsidR="00296273">
        <w:rPr>
          <w:rFonts w:ascii="メイリオ" w:hAnsi="メイリオ" w:hint="eastAsia"/>
          <w:szCs w:val="28"/>
        </w:rPr>
        <w:t>イベント・キャンペーンでの周知</w:t>
      </w:r>
    </w:p>
    <w:p w14:paraId="474A9AEA" w14:textId="77777777" w:rsidR="006F6E0C" w:rsidRPr="003340DD" w:rsidRDefault="006F6E0C" w:rsidP="005066FB">
      <w:pPr>
        <w:spacing w:beforeLines="50" w:before="180" w:line="440" w:lineRule="exact"/>
        <w:rPr>
          <w:rFonts w:ascii="メイリオ" w:hAnsi="メイリオ"/>
          <w:b/>
          <w:bCs/>
          <w:szCs w:val="28"/>
        </w:rPr>
      </w:pPr>
      <w:r w:rsidRPr="003340DD">
        <w:rPr>
          <w:rFonts w:ascii="メイリオ" w:hAnsi="メイリオ"/>
          <w:b/>
          <w:bCs/>
          <w:szCs w:val="28"/>
        </w:rPr>
        <w:t>（</w:t>
      </w:r>
      <w:r w:rsidRPr="003340DD">
        <w:rPr>
          <w:rFonts w:ascii="メイリオ" w:hAnsi="メイリオ" w:hint="eastAsia"/>
          <w:b/>
          <w:bCs/>
          <w:szCs w:val="28"/>
        </w:rPr>
        <w:t>３</w:t>
      </w:r>
      <w:r w:rsidRPr="003340DD">
        <w:rPr>
          <w:rFonts w:ascii="メイリオ" w:hAnsi="メイリオ"/>
          <w:b/>
          <w:bCs/>
          <w:szCs w:val="28"/>
        </w:rPr>
        <w:t>）従業員</w:t>
      </w:r>
      <w:r w:rsidRPr="003340DD">
        <w:rPr>
          <w:rFonts w:ascii="メイリオ" w:hAnsi="メイリオ" w:hint="eastAsia"/>
          <w:b/>
          <w:bCs/>
          <w:szCs w:val="28"/>
        </w:rPr>
        <w:t>等に</w:t>
      </w:r>
      <w:r w:rsidRPr="003340DD">
        <w:rPr>
          <w:rFonts w:ascii="メイリオ" w:hAnsi="メイリオ"/>
          <w:b/>
          <w:bCs/>
          <w:szCs w:val="28"/>
        </w:rPr>
        <w:t>向け</w:t>
      </w:r>
      <w:r w:rsidRPr="003340DD">
        <w:rPr>
          <w:rFonts w:ascii="メイリオ" w:hAnsi="メイリオ" w:hint="eastAsia"/>
          <w:b/>
          <w:bCs/>
          <w:szCs w:val="28"/>
        </w:rPr>
        <w:t>た山火事防止の</w:t>
      </w:r>
      <w:r w:rsidRPr="003340DD">
        <w:rPr>
          <w:rFonts w:ascii="メイリオ" w:hAnsi="メイリオ"/>
          <w:b/>
          <w:bCs/>
          <w:szCs w:val="28"/>
        </w:rPr>
        <w:t>啓発</w:t>
      </w:r>
    </w:p>
    <w:p w14:paraId="1425EE29" w14:textId="243A4861" w:rsidR="006F6E0C" w:rsidRPr="003340DD" w:rsidRDefault="006F6E0C" w:rsidP="00582A65">
      <w:pPr>
        <w:spacing w:line="440" w:lineRule="exact"/>
        <w:ind w:leftChars="200" w:left="92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-250512957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582A65" w:rsidRPr="003340DD">
        <w:rPr>
          <w:rFonts w:ascii="メイリオ" w:hAnsi="メイリオ" w:hint="eastAsia"/>
          <w:szCs w:val="28"/>
        </w:rPr>
        <w:t xml:space="preserve">　</w:t>
      </w:r>
      <w:r w:rsidR="002845C2" w:rsidRPr="003340DD">
        <w:rPr>
          <w:rFonts w:ascii="メイリオ" w:hAnsi="メイリオ" w:hint="eastAsia"/>
          <w:szCs w:val="28"/>
        </w:rPr>
        <w:t>社内報</w:t>
      </w:r>
      <w:r w:rsidR="00C8064D" w:rsidRPr="003340DD">
        <w:rPr>
          <w:rFonts w:ascii="メイリオ" w:hAnsi="メイリオ" w:hint="eastAsia"/>
          <w:szCs w:val="28"/>
        </w:rPr>
        <w:t>等による</w:t>
      </w:r>
      <w:r w:rsidRPr="003340DD">
        <w:rPr>
          <w:rFonts w:ascii="メイリオ" w:hAnsi="メイリオ"/>
          <w:szCs w:val="28"/>
        </w:rPr>
        <w:t>社員</w:t>
      </w:r>
      <w:r w:rsidR="00C8064D" w:rsidRPr="003340DD">
        <w:rPr>
          <w:rFonts w:ascii="メイリオ" w:hAnsi="メイリオ" w:hint="eastAsia"/>
          <w:szCs w:val="28"/>
        </w:rPr>
        <w:t>・家族への啓発</w:t>
      </w:r>
    </w:p>
    <w:p w14:paraId="200BB500" w14:textId="00617D73" w:rsidR="006F6E0C" w:rsidRPr="003340DD" w:rsidRDefault="006F6E0C" w:rsidP="00582A65">
      <w:pPr>
        <w:spacing w:line="440" w:lineRule="exact"/>
        <w:ind w:leftChars="200" w:left="92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1743527521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582A65" w:rsidRPr="003340DD">
        <w:rPr>
          <w:rFonts w:ascii="メイリオ" w:hAnsi="メイリオ" w:hint="eastAsia"/>
          <w:szCs w:val="28"/>
        </w:rPr>
        <w:t xml:space="preserve">　</w:t>
      </w:r>
      <w:r w:rsidRPr="003340DD">
        <w:rPr>
          <w:rFonts w:ascii="メイリオ" w:hAnsi="メイリオ"/>
          <w:szCs w:val="28"/>
        </w:rPr>
        <w:t>朝礼・会議等での</w:t>
      </w:r>
      <w:r w:rsidRPr="003340DD">
        <w:rPr>
          <w:rFonts w:ascii="メイリオ" w:hAnsi="メイリオ" w:hint="eastAsia"/>
          <w:szCs w:val="28"/>
        </w:rPr>
        <w:t>注意喚起</w:t>
      </w:r>
      <w:r w:rsidR="00C8064D" w:rsidRPr="003340DD">
        <w:rPr>
          <w:rFonts w:ascii="メイリオ" w:hAnsi="メイリオ" w:hint="eastAsia"/>
          <w:szCs w:val="28"/>
        </w:rPr>
        <w:t>、</w:t>
      </w:r>
      <w:r w:rsidRPr="003340DD">
        <w:rPr>
          <w:rFonts w:ascii="メイリオ" w:hAnsi="メイリオ" w:hint="eastAsia"/>
          <w:szCs w:val="28"/>
        </w:rPr>
        <w:t>社</w:t>
      </w:r>
      <w:r w:rsidR="00C8064D" w:rsidRPr="003340DD">
        <w:rPr>
          <w:rFonts w:ascii="メイリオ" w:hAnsi="メイリオ" w:hint="eastAsia"/>
          <w:szCs w:val="28"/>
        </w:rPr>
        <w:t>内</w:t>
      </w:r>
      <w:r w:rsidRPr="003340DD">
        <w:rPr>
          <w:rFonts w:ascii="メイリオ" w:hAnsi="メイリオ"/>
          <w:szCs w:val="28"/>
        </w:rPr>
        <w:t>研修等での情報提供</w:t>
      </w:r>
    </w:p>
    <w:p w14:paraId="7C2B72AD" w14:textId="77777777" w:rsidR="006F6E0C" w:rsidRPr="003340DD" w:rsidRDefault="006F6E0C" w:rsidP="005066FB">
      <w:pPr>
        <w:spacing w:beforeLines="50" w:before="180" w:line="440" w:lineRule="exact"/>
        <w:rPr>
          <w:rFonts w:ascii="メイリオ" w:hAnsi="メイリオ"/>
          <w:b/>
          <w:bCs/>
          <w:szCs w:val="28"/>
        </w:rPr>
      </w:pPr>
      <w:r w:rsidRPr="003340DD">
        <w:rPr>
          <w:rFonts w:ascii="メイリオ" w:hAnsi="メイリオ"/>
          <w:b/>
          <w:bCs/>
          <w:szCs w:val="28"/>
        </w:rPr>
        <w:t>（４）地域</w:t>
      </w:r>
      <w:r w:rsidRPr="003340DD">
        <w:rPr>
          <w:rFonts w:ascii="メイリオ" w:hAnsi="メイリオ" w:hint="eastAsia"/>
          <w:b/>
          <w:bCs/>
          <w:szCs w:val="28"/>
        </w:rPr>
        <w:t>における山火事防止の</w:t>
      </w:r>
      <w:r w:rsidRPr="003340DD">
        <w:rPr>
          <w:rFonts w:ascii="メイリオ" w:hAnsi="メイリオ"/>
          <w:b/>
          <w:bCs/>
          <w:szCs w:val="28"/>
        </w:rPr>
        <w:t>啓発</w:t>
      </w:r>
    </w:p>
    <w:p w14:paraId="29DB4119" w14:textId="723BDF85" w:rsidR="006F6E0C" w:rsidRPr="003340DD" w:rsidRDefault="006F6E0C" w:rsidP="00582A65">
      <w:pPr>
        <w:spacing w:line="440" w:lineRule="exact"/>
        <w:ind w:leftChars="200" w:left="92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1830784664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582A65" w:rsidRPr="003340DD">
        <w:rPr>
          <w:rFonts w:ascii="メイリオ" w:hAnsi="メイリオ" w:hint="eastAsia"/>
          <w:szCs w:val="28"/>
        </w:rPr>
        <w:t xml:space="preserve">　</w:t>
      </w:r>
      <w:r w:rsidRPr="003340DD">
        <w:rPr>
          <w:rFonts w:ascii="メイリオ" w:hAnsi="メイリオ"/>
          <w:szCs w:val="28"/>
        </w:rPr>
        <w:t>清掃活動</w:t>
      </w:r>
      <w:r w:rsidR="00DD54B4" w:rsidRPr="003340DD">
        <w:rPr>
          <w:rFonts w:ascii="メイリオ" w:hAnsi="メイリオ" w:hint="eastAsia"/>
          <w:szCs w:val="28"/>
        </w:rPr>
        <w:t>等の</w:t>
      </w:r>
      <w:r w:rsidRPr="003340DD">
        <w:rPr>
          <w:rFonts w:ascii="メイリオ" w:hAnsi="メイリオ" w:hint="eastAsia"/>
          <w:szCs w:val="28"/>
        </w:rPr>
        <w:t>地域</w:t>
      </w:r>
      <w:r w:rsidR="00C8064D" w:rsidRPr="003340DD">
        <w:rPr>
          <w:rFonts w:ascii="メイリオ" w:hAnsi="メイリオ" w:hint="eastAsia"/>
          <w:szCs w:val="28"/>
        </w:rPr>
        <w:t>イベントにおける</w:t>
      </w:r>
      <w:r w:rsidRPr="003340DD">
        <w:rPr>
          <w:rFonts w:ascii="メイリオ" w:hAnsi="メイリオ"/>
          <w:szCs w:val="28"/>
        </w:rPr>
        <w:t>啓発</w:t>
      </w:r>
    </w:p>
    <w:p w14:paraId="5B5D256F" w14:textId="73A369D7" w:rsidR="006F6E0C" w:rsidRPr="003340DD" w:rsidRDefault="006F6E0C" w:rsidP="00582A65">
      <w:pPr>
        <w:spacing w:line="440" w:lineRule="exact"/>
        <w:ind w:leftChars="200" w:left="92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-1946912375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2845C2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582A65" w:rsidRPr="003340DD">
        <w:rPr>
          <w:rFonts w:ascii="メイリオ" w:hAnsi="メイリオ" w:hint="eastAsia"/>
          <w:szCs w:val="28"/>
        </w:rPr>
        <w:t xml:space="preserve">　</w:t>
      </w:r>
      <w:r w:rsidR="00DD54B4" w:rsidRPr="003340DD">
        <w:rPr>
          <w:rFonts w:ascii="メイリオ" w:hAnsi="メイリオ" w:hint="eastAsia"/>
          <w:szCs w:val="28"/>
        </w:rPr>
        <w:t>消防関連</w:t>
      </w:r>
      <w:r w:rsidR="00296273">
        <w:rPr>
          <w:rFonts w:ascii="メイリオ" w:hAnsi="メイリオ" w:hint="eastAsia"/>
          <w:szCs w:val="28"/>
        </w:rPr>
        <w:t>イベント</w:t>
      </w:r>
      <w:r w:rsidR="00DD54B4" w:rsidRPr="003340DD">
        <w:rPr>
          <w:rFonts w:ascii="メイリオ" w:hAnsi="メイリオ" w:hint="eastAsia"/>
          <w:szCs w:val="28"/>
        </w:rPr>
        <w:t>における啓発</w:t>
      </w:r>
    </w:p>
    <w:p w14:paraId="759C832F" w14:textId="2C8806AD" w:rsidR="00DD54B4" w:rsidRPr="003340DD" w:rsidRDefault="00DD54B4" w:rsidP="00582A65">
      <w:pPr>
        <w:spacing w:line="440" w:lineRule="exact"/>
        <w:ind w:leftChars="200" w:left="920" w:hangingChars="100" w:hanging="360"/>
        <w:rPr>
          <w:rFonts w:ascii="メイリオ" w:hAnsi="メイリオ" w:hint="eastAsia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-670562408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Pr="003340DD">
        <w:rPr>
          <w:rFonts w:ascii="メイリオ" w:hAnsi="メイリオ" w:hint="eastAsia"/>
          <w:szCs w:val="28"/>
        </w:rPr>
        <w:t xml:space="preserve">　森林パトロール</w:t>
      </w:r>
      <w:r w:rsidRPr="003340DD">
        <w:rPr>
          <w:rFonts w:ascii="メイリオ" w:hAnsi="メイリオ" w:hint="eastAsia"/>
          <w:szCs w:val="28"/>
        </w:rPr>
        <w:t>等の見回り活動</w:t>
      </w:r>
    </w:p>
    <w:p w14:paraId="1F720CDC" w14:textId="17A65ED2" w:rsidR="006F6E0C" w:rsidRPr="003340DD" w:rsidRDefault="006F6E0C" w:rsidP="00582A65">
      <w:pPr>
        <w:spacing w:line="440" w:lineRule="exact"/>
        <w:ind w:leftChars="200" w:left="920" w:hangingChars="100" w:hanging="360"/>
        <w:rPr>
          <w:rFonts w:ascii="メイリオ" w:hAnsi="メイリオ"/>
          <w:szCs w:val="28"/>
        </w:rPr>
      </w:pPr>
      <w:sdt>
        <w:sdtPr>
          <w:rPr>
            <w:rFonts w:ascii="メイリオ" w:hAnsi="メイリオ" w:hint="eastAsia"/>
            <w:sz w:val="36"/>
            <w:szCs w:val="36"/>
          </w:rPr>
          <w:id w:val="-1443677447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DD54B4" w:rsidRPr="003340DD">
            <w:rPr>
              <w:rFonts w:ascii="メイリオ" w:hAnsi="メイリオ" w:hint="eastAsia"/>
              <w:sz w:val="36"/>
              <w:szCs w:val="36"/>
            </w:rPr>
            <w:t>☐</w:t>
          </w:r>
        </w:sdtContent>
      </w:sdt>
      <w:r w:rsidR="00582A65" w:rsidRPr="003340DD">
        <w:rPr>
          <w:rFonts w:ascii="メイリオ" w:hAnsi="メイリオ" w:hint="eastAsia"/>
          <w:szCs w:val="28"/>
        </w:rPr>
        <w:t xml:space="preserve">　</w:t>
      </w:r>
      <w:r w:rsidRPr="003340DD">
        <w:rPr>
          <w:rFonts w:ascii="メイリオ" w:hAnsi="メイリオ"/>
          <w:szCs w:val="28"/>
        </w:rPr>
        <w:t>のぼり旗</w:t>
      </w:r>
      <w:r w:rsidRPr="003340DD">
        <w:rPr>
          <w:rFonts w:ascii="メイリオ" w:hAnsi="メイリオ" w:hint="eastAsia"/>
          <w:szCs w:val="28"/>
        </w:rPr>
        <w:t>・</w:t>
      </w:r>
      <w:r w:rsidRPr="003340DD">
        <w:rPr>
          <w:rFonts w:ascii="メイリオ" w:hAnsi="メイリオ"/>
          <w:szCs w:val="28"/>
        </w:rPr>
        <w:t>看板</w:t>
      </w:r>
      <w:r w:rsidRPr="003340DD">
        <w:rPr>
          <w:rFonts w:ascii="メイリオ" w:hAnsi="メイリオ" w:hint="eastAsia"/>
          <w:szCs w:val="28"/>
        </w:rPr>
        <w:t>等の</w:t>
      </w:r>
      <w:r w:rsidRPr="003340DD">
        <w:rPr>
          <w:rFonts w:ascii="メイリオ" w:hAnsi="メイリオ"/>
          <w:szCs w:val="28"/>
        </w:rPr>
        <w:t>設置</w:t>
      </w:r>
    </w:p>
    <w:p w14:paraId="222970BE" w14:textId="61DB1DB2" w:rsidR="005066FB" w:rsidRPr="003340DD" w:rsidRDefault="005066FB" w:rsidP="005066FB">
      <w:pPr>
        <w:spacing w:beforeLines="50" w:before="180" w:line="440" w:lineRule="exact"/>
        <w:rPr>
          <w:rFonts w:ascii="メイリオ" w:hAnsi="メイリオ" w:hint="eastAsia"/>
          <w:b/>
          <w:bCs/>
          <w:szCs w:val="28"/>
        </w:rPr>
      </w:pPr>
      <w:r w:rsidRPr="003340DD">
        <w:rPr>
          <w:rFonts w:ascii="メイリオ" w:hAnsi="メイリオ" w:hint="eastAsia"/>
          <w:b/>
          <w:bCs/>
          <w:szCs w:val="28"/>
        </w:rPr>
        <w:t>（５）その他</w:t>
      </w:r>
      <w:r w:rsidR="00A7729D" w:rsidRPr="003340DD">
        <w:rPr>
          <w:rFonts w:ascii="メイリオ" w:hAnsi="メイリオ" w:hint="eastAsia"/>
          <w:b/>
          <w:bCs/>
          <w:szCs w:val="28"/>
        </w:rPr>
        <w:t>（以下の欄に記載してください）</w:t>
      </w:r>
    </w:p>
    <w:p w14:paraId="1192ECF9" w14:textId="77777777" w:rsidR="00A7729D" w:rsidRPr="003340DD" w:rsidRDefault="00A7729D" w:rsidP="005066FB">
      <w:pPr>
        <w:spacing w:line="440" w:lineRule="exact"/>
        <w:ind w:leftChars="200" w:left="840" w:hangingChars="100" w:hanging="280"/>
        <w:rPr>
          <w:rFonts w:ascii="メイリオ" w:hAnsi="メイリオ"/>
          <w:szCs w:val="28"/>
        </w:rPr>
      </w:pPr>
      <w:r w:rsidRPr="003340DD">
        <w:rPr>
          <w:rFonts w:ascii="メイリオ" w:hAnsi="メイリオ" w:hint="eastAsia"/>
          <w:szCs w:val="28"/>
        </w:rPr>
        <w:t>○</w:t>
      </w:r>
      <w:r w:rsidR="006F6E0C" w:rsidRPr="003340DD">
        <w:rPr>
          <w:rFonts w:ascii="メイリオ" w:hAnsi="メイリオ" w:hint="eastAsia"/>
          <w:szCs w:val="28"/>
        </w:rPr>
        <w:t xml:space="preserve">　</w:t>
      </w:r>
      <w:r w:rsidRPr="003340DD">
        <w:rPr>
          <w:rFonts w:ascii="メイリオ" w:hAnsi="メイリオ" w:hint="eastAsia"/>
          <w:szCs w:val="28"/>
        </w:rPr>
        <w:t>上記に該当しない活動を予定している場合</w:t>
      </w:r>
    </w:p>
    <w:p w14:paraId="7E214F41" w14:textId="0FD45EE4" w:rsidR="005066FB" w:rsidRPr="003340DD" w:rsidRDefault="00A7729D" w:rsidP="005066FB">
      <w:pPr>
        <w:spacing w:line="440" w:lineRule="exact"/>
        <w:ind w:leftChars="200" w:left="840" w:hangingChars="100" w:hanging="280"/>
        <w:rPr>
          <w:rFonts w:ascii="メイリオ" w:hAnsi="メイリオ"/>
          <w:szCs w:val="28"/>
        </w:rPr>
      </w:pPr>
      <w:r w:rsidRPr="003340DD">
        <w:rPr>
          <w:rFonts w:ascii="メイリオ" w:hAnsi="メイリオ" w:hint="eastAsia"/>
          <w:szCs w:val="28"/>
        </w:rPr>
        <w:t>○　具体的な活動内容が</w:t>
      </w:r>
      <w:r w:rsidR="00296273">
        <w:rPr>
          <w:rFonts w:ascii="メイリオ" w:hAnsi="メイリオ" w:hint="eastAsia"/>
          <w:szCs w:val="28"/>
        </w:rPr>
        <w:t>記載でき</w:t>
      </w:r>
      <w:r w:rsidRPr="003340DD">
        <w:rPr>
          <w:rFonts w:ascii="メイリオ" w:hAnsi="メイリオ" w:hint="eastAsia"/>
          <w:szCs w:val="28"/>
        </w:rPr>
        <w:t>る場合</w:t>
      </w:r>
      <w:r w:rsidR="00296273">
        <w:rPr>
          <w:rFonts w:ascii="メイリオ" w:hAnsi="メイリオ"/>
          <w:szCs w:val="28"/>
        </w:rPr>
        <w:br/>
      </w:r>
      <w:r w:rsidRPr="003340DD">
        <w:rPr>
          <w:rFonts w:ascii="メイリオ" w:hAnsi="メイリオ" w:hint="eastAsia"/>
          <w:szCs w:val="28"/>
        </w:rPr>
        <w:t>（</w:t>
      </w:r>
      <w:r w:rsidR="00296273">
        <w:rPr>
          <w:rFonts w:ascii="メイリオ" w:hAnsi="メイリオ" w:hint="eastAsia"/>
          <w:szCs w:val="28"/>
        </w:rPr>
        <w:t>「具体的な取組内容」として、</w:t>
      </w:r>
      <w:r w:rsidRPr="003340DD">
        <w:rPr>
          <w:rFonts w:ascii="メイリオ" w:hAnsi="メイリオ" w:hint="eastAsia"/>
          <w:szCs w:val="28"/>
        </w:rPr>
        <w:t>岩手県山火事防止対策推進協議会や県ホームページでご紹介</w:t>
      </w:r>
      <w:r w:rsidR="00296273">
        <w:rPr>
          <w:rFonts w:ascii="メイリオ" w:hAnsi="メイリオ" w:hint="eastAsia"/>
          <w:szCs w:val="28"/>
        </w:rPr>
        <w:t>できる</w:t>
      </w:r>
      <w:r w:rsidRPr="003340DD">
        <w:rPr>
          <w:rFonts w:ascii="メイリオ" w:hAnsi="メイリオ" w:hint="eastAsia"/>
          <w:szCs w:val="28"/>
        </w:rPr>
        <w:t>場合があります）</w:t>
      </w:r>
    </w:p>
    <w:tbl>
      <w:tblPr>
        <w:tblStyle w:val="ab"/>
        <w:tblW w:w="9213" w:type="dxa"/>
        <w:tblInd w:w="421" w:type="dxa"/>
        <w:tblLook w:val="04A0" w:firstRow="1" w:lastRow="0" w:firstColumn="1" w:lastColumn="0" w:noHBand="0" w:noVBand="1"/>
      </w:tblPr>
      <w:tblGrid>
        <w:gridCol w:w="9213"/>
      </w:tblGrid>
      <w:tr w:rsidR="005066FB" w:rsidRPr="003340DD" w14:paraId="637B0DB9" w14:textId="77777777" w:rsidTr="00296273">
        <w:trPr>
          <w:trHeight w:val="2873"/>
        </w:trPr>
        <w:tc>
          <w:tcPr>
            <w:tcW w:w="9213" w:type="dxa"/>
          </w:tcPr>
          <w:p w14:paraId="5EEA7443" w14:textId="77777777" w:rsidR="005066FB" w:rsidRPr="003340DD" w:rsidRDefault="005066FB" w:rsidP="006A32A9">
            <w:pPr>
              <w:spacing w:line="440" w:lineRule="exact"/>
              <w:rPr>
                <w:rFonts w:ascii="メイリオ" w:hAnsi="メイリオ"/>
                <w:szCs w:val="28"/>
              </w:rPr>
            </w:pPr>
          </w:p>
        </w:tc>
      </w:tr>
    </w:tbl>
    <w:p w14:paraId="670A3598" w14:textId="77777777" w:rsidR="00582A65" w:rsidRPr="003340DD" w:rsidRDefault="00582A65" w:rsidP="005066FB">
      <w:pPr>
        <w:spacing w:line="440" w:lineRule="exact"/>
        <w:rPr>
          <w:rFonts w:ascii="メイリオ" w:hAnsi="メイリオ"/>
          <w:szCs w:val="28"/>
        </w:rPr>
      </w:pPr>
    </w:p>
    <w:sectPr w:rsidR="00582A65" w:rsidRPr="003340DD" w:rsidSect="00A7729D">
      <w:pgSz w:w="11906" w:h="16838" w:code="9"/>
      <w:pgMar w:top="1304" w:right="1247" w:bottom="28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6FD2F" w14:textId="77777777" w:rsidR="00C373A6" w:rsidRDefault="00C373A6" w:rsidP="00352B1E">
      <w:r>
        <w:separator/>
      </w:r>
    </w:p>
  </w:endnote>
  <w:endnote w:type="continuationSeparator" w:id="0">
    <w:p w14:paraId="1A805250" w14:textId="77777777" w:rsidR="00C373A6" w:rsidRDefault="00C373A6" w:rsidP="00352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7C162" w14:textId="77777777" w:rsidR="00C373A6" w:rsidRDefault="00C373A6" w:rsidP="00352B1E">
      <w:r>
        <w:separator/>
      </w:r>
    </w:p>
  </w:footnote>
  <w:footnote w:type="continuationSeparator" w:id="0">
    <w:p w14:paraId="2D8EDC1A" w14:textId="77777777" w:rsidR="00C373A6" w:rsidRDefault="00C373A6" w:rsidP="00352B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634"/>
    <w:rsid w:val="000008CF"/>
    <w:rsid w:val="00037FAE"/>
    <w:rsid w:val="00272615"/>
    <w:rsid w:val="002845C2"/>
    <w:rsid w:val="00293578"/>
    <w:rsid w:val="00296273"/>
    <w:rsid w:val="002A7EB8"/>
    <w:rsid w:val="002B1911"/>
    <w:rsid w:val="002D09D3"/>
    <w:rsid w:val="002E5A79"/>
    <w:rsid w:val="002F2A70"/>
    <w:rsid w:val="00300B92"/>
    <w:rsid w:val="00303A9F"/>
    <w:rsid w:val="00310F2F"/>
    <w:rsid w:val="00316BC1"/>
    <w:rsid w:val="003340DD"/>
    <w:rsid w:val="00352B1E"/>
    <w:rsid w:val="00363514"/>
    <w:rsid w:val="003D1DFC"/>
    <w:rsid w:val="003D451A"/>
    <w:rsid w:val="003D6CDD"/>
    <w:rsid w:val="003E3E71"/>
    <w:rsid w:val="00474BBF"/>
    <w:rsid w:val="004930D4"/>
    <w:rsid w:val="004B3083"/>
    <w:rsid w:val="004C7641"/>
    <w:rsid w:val="004E064A"/>
    <w:rsid w:val="004F6D34"/>
    <w:rsid w:val="005066FB"/>
    <w:rsid w:val="0051452C"/>
    <w:rsid w:val="00582A65"/>
    <w:rsid w:val="00604149"/>
    <w:rsid w:val="0062644C"/>
    <w:rsid w:val="006407F4"/>
    <w:rsid w:val="006435AF"/>
    <w:rsid w:val="006F0B64"/>
    <w:rsid w:val="006F6E0C"/>
    <w:rsid w:val="00725817"/>
    <w:rsid w:val="007A30AD"/>
    <w:rsid w:val="00872018"/>
    <w:rsid w:val="008D040B"/>
    <w:rsid w:val="00914A11"/>
    <w:rsid w:val="00960488"/>
    <w:rsid w:val="009C258F"/>
    <w:rsid w:val="00A7729D"/>
    <w:rsid w:val="00A81634"/>
    <w:rsid w:val="00A85C91"/>
    <w:rsid w:val="00B02CD9"/>
    <w:rsid w:val="00B836BF"/>
    <w:rsid w:val="00BA69E0"/>
    <w:rsid w:val="00BC15D9"/>
    <w:rsid w:val="00BD2459"/>
    <w:rsid w:val="00C373A6"/>
    <w:rsid w:val="00C8064D"/>
    <w:rsid w:val="00CF7650"/>
    <w:rsid w:val="00D627AC"/>
    <w:rsid w:val="00DD1C55"/>
    <w:rsid w:val="00DD54B4"/>
    <w:rsid w:val="00DF2BE6"/>
    <w:rsid w:val="00EA6F9B"/>
    <w:rsid w:val="00F469D6"/>
    <w:rsid w:val="00F56557"/>
    <w:rsid w:val="00F5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691EC"/>
  <w15:chartTrackingRefBased/>
  <w15:docId w15:val="{02828AC3-8DD4-4DAE-A90D-3D0587DC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29D"/>
    <w:pPr>
      <w:widowControl w:val="0"/>
      <w:jc w:val="both"/>
    </w:pPr>
    <w:rPr>
      <w:rFonts w:eastAsia="メイリオ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B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2B1E"/>
  </w:style>
  <w:style w:type="paragraph" w:styleId="a5">
    <w:name w:val="footer"/>
    <w:basedOn w:val="a"/>
    <w:link w:val="a6"/>
    <w:uiPriority w:val="99"/>
    <w:unhideWhenUsed/>
    <w:rsid w:val="00352B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2B1E"/>
  </w:style>
  <w:style w:type="paragraph" w:styleId="a7">
    <w:name w:val="Note Heading"/>
    <w:basedOn w:val="a"/>
    <w:next w:val="a"/>
    <w:link w:val="a8"/>
    <w:uiPriority w:val="99"/>
    <w:unhideWhenUsed/>
    <w:rsid w:val="00352B1E"/>
    <w:pPr>
      <w:jc w:val="center"/>
    </w:pPr>
  </w:style>
  <w:style w:type="character" w:customStyle="1" w:styleId="a8">
    <w:name w:val="記 (文字)"/>
    <w:basedOn w:val="a0"/>
    <w:link w:val="a7"/>
    <w:uiPriority w:val="99"/>
    <w:rsid w:val="00352B1E"/>
  </w:style>
  <w:style w:type="paragraph" w:styleId="a9">
    <w:name w:val="Closing"/>
    <w:basedOn w:val="a"/>
    <w:link w:val="aa"/>
    <w:uiPriority w:val="99"/>
    <w:unhideWhenUsed/>
    <w:rsid w:val="00352B1E"/>
    <w:pPr>
      <w:jc w:val="right"/>
    </w:pPr>
  </w:style>
  <w:style w:type="character" w:customStyle="1" w:styleId="aa">
    <w:name w:val="結語 (文字)"/>
    <w:basedOn w:val="a0"/>
    <w:link w:val="a9"/>
    <w:uiPriority w:val="99"/>
    <w:rsid w:val="00352B1E"/>
  </w:style>
  <w:style w:type="table" w:styleId="ab">
    <w:name w:val="Table Grid"/>
    <w:basedOn w:val="a1"/>
    <w:uiPriority w:val="39"/>
    <w:rsid w:val="00352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37F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7FA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D627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3343-6A52-407D-8EAA-12C66898A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119</Words>
  <Characters>684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2026-10-24T06:57:00Z</cp:lastPrinted>
  <dcterms:created xsi:type="dcterms:W3CDTF">2026-10-26T00:08:00Z</dcterms:created>
  <dcterms:modified xsi:type="dcterms:W3CDTF">2026-10-26T01:44:00Z</dcterms:modified>
</cp:coreProperties>
</file>