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3F" w:rsidRPr="00D57C41" w:rsidRDefault="004E77E6" w:rsidP="004E77E6">
      <w:pPr>
        <w:snapToGrid w:val="0"/>
        <w:ind w:leftChars="400" w:left="1560" w:hangingChars="300" w:hanging="720"/>
        <w:jc w:val="center"/>
        <w:rPr>
          <w:rFonts w:asciiTheme="minorEastAsia" w:eastAsiaTheme="minorEastAsia" w:hAnsiTheme="minorEastAsia"/>
          <w:bCs/>
          <w:sz w:val="24"/>
        </w:rPr>
      </w:pPr>
      <w:r w:rsidRPr="00D57C41">
        <w:rPr>
          <w:rFonts w:asciiTheme="minorEastAsia" w:eastAsiaTheme="minorEastAsia" w:hAnsiTheme="minorEastAsia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5EBD84" wp14:editId="51994985">
                <wp:simplePos x="0" y="0"/>
                <wp:positionH relativeFrom="column">
                  <wp:posOffset>-3037</wp:posOffset>
                </wp:positionH>
                <wp:positionV relativeFrom="paragraph">
                  <wp:posOffset>-270151</wp:posOffset>
                </wp:positionV>
                <wp:extent cx="914400" cy="304800"/>
                <wp:effectExtent l="0" t="0" r="63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40C3" w:rsidRPr="00C95142" w:rsidRDefault="00FB40C3" w:rsidP="0043653F">
                            <w:pPr>
                              <w:rPr>
                                <w:color w:val="000000" w:themeColor="text1"/>
                              </w:rPr>
                            </w:pPr>
                            <w:r w:rsidRPr="00C95142">
                              <w:rPr>
                                <w:rFonts w:hint="eastAsia"/>
                                <w:color w:val="000000" w:themeColor="text1"/>
                              </w:rPr>
                              <w:t>様式第２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-.25pt;margin-top:-21.25pt;width:1in;height:24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kDbQIAAK8EAAAOAAAAZHJzL2Uyb0RvYy54bWysVM1OGzEQvlfqO1i+l91AoDRig1JQqkoI&#10;kELF2fF6yUpej2Wb7KZHIlV9iL5C1XOfJy/Sz94EKO2pag7OjOfP8803e3LaNZotlfM1mYIP9nLO&#10;lJFU1uau4J9upm+OOfNBmFJoMqrgK+X56fj1q5PWjtQ+LUiXyjEkMX7U2oIvQrCjLPNyoRrh98gq&#10;A2NFrhEBqrvLSidaZG90tp/nR1lLrrSOpPIet+e9kY9T/qpSMlxVlVeB6YLjbSGdLp3zeGbjEzG6&#10;c8Iuarl9hviHVzSiNij6mOpcBMHuXf1HqqaWjjxVYU9Sk1FV1VKlHtDNIH/RzWwhrEq9ABxvH2Hy&#10;/y+tvFxeO1aXmN2AMyMazGiz/rJ5+L55+LlZf2Wb9bfNer15+AGdwQeAtdaPEDeziAzde+oQvLv3&#10;uIw4dJVr4j86ZLAD+tUj3KoLTOLy3WA4zGGRMB3kw2PIyJ49BVvnwwdFDYtCwR2mmUAWywsfeted&#10;S6zlSdfltNY6KSt/ph1bCgwefCmp5UwLH3BZ8Gn6bav9FqYNawt+dHCYp0qGYr6+lDYxr0qk2taP&#10;SPQdRyl08y5BebBDY07lCiA56nnnrZzWaOUC77gWDkRD91iecIWj0oTKtJU4W5D7/Lf76I/5w8pZ&#10;C+IW3GCz0NxHA14kTMHzpAwP3+6jgntumT+3mPvmjAAQRo+3JTH6B70TK0fNLTZsEmvCJIxE5YKH&#10;nXgW+mXChko1mSQnMNuKcGFmVsbUEbU4ppvuVji7nWUACS5pR3AxejHS3jdGGprcB6rqNO+Ico8p&#10;eBIVbEVizHaD49o915PX03dm/AsAAP//AwBQSwMEFAAGAAgAAAAhALuS8VjaAAAABwEAAA8AAABk&#10;cnMvZG93bnJldi54bWxMjsFOwzAQRO9I/IO1SNxaJyFBVYhTAQIJTpTChds2XpKIeB3Fbpv+PdsT&#10;nHZWM5p51Xp2gzrQFHrPBtJlAoq48bbn1sDnx/NiBSpEZIuDZzJwogDr+vKiwtL6I7/TYRtbJSUc&#10;SjTQxTiWWoemI4dh6Udi8b795DDKO7XaTniUcjfoLElutcOeZaHDkR47an62e2cgx81bm77M2Yme&#10;9MMqxK+0ca/GXF/N93egIs3xLwxnfEGHWph2fs82qMHAopCgnDwTcfbzGxE7A0UBuq70f/76FwAA&#10;//8DAFBLAQItABQABgAIAAAAIQC2gziS/gAAAOEBAAATAAAAAAAAAAAAAAAAAAAAAABbQ29udGVu&#10;dF9UeXBlc10ueG1sUEsBAi0AFAAGAAgAAAAhADj9If/WAAAAlAEAAAsAAAAAAAAAAAAAAAAALwEA&#10;AF9yZWxzLy5yZWxzUEsBAi0AFAAGAAgAAAAhAMv3OQNtAgAArwQAAA4AAAAAAAAAAAAAAAAALgIA&#10;AGRycy9lMm9Eb2MueG1sUEsBAi0AFAAGAAgAAAAhALuS8VjaAAAABwEAAA8AAAAAAAAAAAAAAAAA&#10;xwQAAGRycy9kb3ducmV2LnhtbFBLBQYAAAAABAAEAPMAAADOBQAAAAA=&#10;" fillcolor="window" stroked="f" strokeweight=".5pt">
                <v:textbox>
                  <w:txbxContent>
                    <w:p w:rsidR="00FB40C3" w:rsidRPr="00C95142" w:rsidRDefault="00FB40C3" w:rsidP="0043653F">
                      <w:pPr>
                        <w:rPr>
                          <w:color w:val="000000" w:themeColor="text1"/>
                        </w:rPr>
                      </w:pPr>
                      <w:r w:rsidRPr="00C95142">
                        <w:rPr>
                          <w:rFonts w:hint="eastAsia"/>
                          <w:color w:val="000000" w:themeColor="text1"/>
                        </w:rPr>
                        <w:t>様式第２</w:t>
                      </w:r>
                    </w:p>
                  </w:txbxContent>
                </v:textbox>
              </v:shape>
            </w:pict>
          </mc:Fallback>
        </mc:AlternateContent>
      </w:r>
      <w:r w:rsidR="0043653F" w:rsidRPr="00D57C41">
        <w:rPr>
          <w:rFonts w:asciiTheme="minorEastAsia" w:eastAsiaTheme="minorEastAsia" w:hAnsiTheme="minorEastAsia" w:hint="eastAsia"/>
          <w:bCs/>
          <w:sz w:val="24"/>
        </w:rPr>
        <w:t>供給場所等内訳書</w:t>
      </w:r>
    </w:p>
    <w:p w:rsidR="00A9789F" w:rsidRPr="00D57C41" w:rsidRDefault="00A9789F" w:rsidP="00AE1574">
      <w:pPr>
        <w:spacing w:beforeLines="50" w:before="161" w:line="320" w:lineRule="exact"/>
        <w:rPr>
          <w:rFonts w:asciiTheme="majorEastAsia" w:eastAsiaTheme="majorEastAsia" w:hAnsiTheme="majorEastAsia"/>
          <w:bCs/>
          <w:sz w:val="20"/>
          <w:szCs w:val="20"/>
        </w:rPr>
      </w:pPr>
      <w:r w:rsidRPr="00D57C41">
        <w:rPr>
          <w:rFonts w:asciiTheme="majorEastAsia" w:eastAsiaTheme="majorEastAsia" w:hAnsiTheme="majorEastAsia" w:hint="eastAsia"/>
          <w:bCs/>
          <w:sz w:val="20"/>
          <w:szCs w:val="20"/>
        </w:rPr>
        <w:t>１．供給場所件数</w:t>
      </w:r>
      <w:r w:rsidRPr="00D57C41">
        <w:rPr>
          <w:rFonts w:asciiTheme="majorEastAsia" w:eastAsiaTheme="majorEastAsia" w:hAnsiTheme="majorEastAsia"/>
          <w:bCs/>
          <w:sz w:val="20"/>
          <w:szCs w:val="20"/>
        </w:rPr>
        <w:tab/>
      </w:r>
      <w:r w:rsidRPr="00D57C41">
        <w:rPr>
          <w:rFonts w:asciiTheme="majorEastAsia" w:eastAsiaTheme="majorEastAsia" w:hAnsiTheme="majorEastAsia" w:hint="eastAsia"/>
          <w:bCs/>
          <w:sz w:val="20"/>
          <w:szCs w:val="20"/>
        </w:rPr>
        <w:tab/>
      </w:r>
      <w:r w:rsidRPr="00D57C41">
        <w:rPr>
          <w:rFonts w:asciiTheme="majorEastAsia" w:eastAsiaTheme="majorEastAsia" w:hAnsiTheme="majorEastAsia"/>
          <w:bCs/>
          <w:sz w:val="20"/>
          <w:szCs w:val="20"/>
        </w:rPr>
        <w:tab/>
      </w:r>
      <w:r w:rsidR="007254C7" w:rsidRPr="00D57C41">
        <w:rPr>
          <w:rFonts w:asciiTheme="majorEastAsia" w:eastAsiaTheme="majorEastAsia" w:hAnsiTheme="majorEastAsia" w:hint="eastAsia"/>
          <w:bCs/>
          <w:sz w:val="20"/>
          <w:szCs w:val="20"/>
          <w:u w:val="single"/>
        </w:rPr>
        <w:t xml:space="preserve">　　　</w:t>
      </w:r>
      <w:r w:rsidR="00FE4923" w:rsidRPr="00D57C41">
        <w:rPr>
          <w:rFonts w:asciiTheme="majorEastAsia" w:eastAsiaTheme="majorEastAsia" w:hAnsiTheme="majorEastAsia" w:hint="eastAsia"/>
          <w:bCs/>
          <w:sz w:val="20"/>
          <w:szCs w:val="20"/>
          <w:u w:val="single"/>
        </w:rPr>
        <w:t xml:space="preserve">　　　</w:t>
      </w:r>
      <w:r w:rsidR="007254C7" w:rsidRPr="00D57C41">
        <w:rPr>
          <w:rFonts w:asciiTheme="majorEastAsia" w:eastAsiaTheme="majorEastAsia" w:hAnsiTheme="majorEastAsia" w:hint="eastAsia"/>
          <w:bCs/>
          <w:sz w:val="20"/>
          <w:szCs w:val="20"/>
          <w:u w:val="single"/>
        </w:rPr>
        <w:t xml:space="preserve">　　　　　　　　　　</w:t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  <w:u w:val="single"/>
        </w:rPr>
        <w:t>件</w:t>
      </w:r>
    </w:p>
    <w:p w:rsidR="00A9789F" w:rsidRPr="00D57C41" w:rsidRDefault="00A9789F" w:rsidP="0043653F">
      <w:pPr>
        <w:spacing w:line="320" w:lineRule="exact"/>
        <w:rPr>
          <w:rFonts w:asciiTheme="majorEastAsia" w:eastAsiaTheme="majorEastAsia" w:hAnsiTheme="majorEastAsia"/>
          <w:bCs/>
          <w:sz w:val="20"/>
          <w:szCs w:val="20"/>
        </w:rPr>
      </w:pPr>
      <w:r w:rsidRPr="00D57C41">
        <w:rPr>
          <w:rFonts w:asciiTheme="majorEastAsia" w:eastAsiaTheme="majorEastAsia" w:hAnsiTheme="majorEastAsia" w:hint="eastAsia"/>
          <w:bCs/>
          <w:sz w:val="20"/>
          <w:szCs w:val="20"/>
        </w:rPr>
        <w:t>２．契約電力合計</w:t>
      </w:r>
      <w:r w:rsidRPr="00D57C41">
        <w:rPr>
          <w:rFonts w:asciiTheme="majorEastAsia" w:eastAsiaTheme="majorEastAsia" w:hAnsiTheme="majorEastAsia"/>
          <w:bCs/>
          <w:sz w:val="20"/>
          <w:szCs w:val="20"/>
        </w:rPr>
        <w:tab/>
      </w:r>
      <w:r w:rsidRPr="00D57C41">
        <w:rPr>
          <w:rFonts w:asciiTheme="majorEastAsia" w:eastAsiaTheme="majorEastAsia" w:hAnsiTheme="majorEastAsia" w:hint="eastAsia"/>
          <w:bCs/>
          <w:sz w:val="20"/>
          <w:szCs w:val="20"/>
        </w:rPr>
        <w:tab/>
      </w:r>
      <w:r w:rsidRPr="00D57C41">
        <w:rPr>
          <w:rFonts w:asciiTheme="majorEastAsia" w:eastAsiaTheme="majorEastAsia" w:hAnsiTheme="majorEastAsia"/>
          <w:bCs/>
          <w:sz w:val="20"/>
          <w:szCs w:val="20"/>
        </w:rPr>
        <w:tab/>
      </w:r>
      <w:r w:rsidR="007254C7" w:rsidRPr="00D57C41">
        <w:rPr>
          <w:rFonts w:asciiTheme="majorEastAsia" w:eastAsiaTheme="majorEastAsia" w:hAnsiTheme="majorEastAsia" w:hint="eastAsia"/>
          <w:bCs/>
          <w:sz w:val="20"/>
          <w:szCs w:val="20"/>
          <w:u w:val="single"/>
        </w:rPr>
        <w:t xml:space="preserve">　　　　　</w:t>
      </w:r>
      <w:r w:rsidR="00FE4923" w:rsidRPr="00D57C41">
        <w:rPr>
          <w:rFonts w:asciiTheme="majorEastAsia" w:eastAsiaTheme="majorEastAsia" w:hAnsiTheme="majorEastAsia" w:hint="eastAsia"/>
          <w:bCs/>
          <w:sz w:val="20"/>
          <w:szCs w:val="20"/>
          <w:u w:val="single"/>
        </w:rPr>
        <w:t xml:space="preserve">　　　</w:t>
      </w:r>
      <w:r w:rsidR="007254C7" w:rsidRPr="00D57C41">
        <w:rPr>
          <w:rFonts w:asciiTheme="majorEastAsia" w:eastAsiaTheme="majorEastAsia" w:hAnsiTheme="majorEastAsia" w:hint="eastAsia"/>
          <w:bCs/>
          <w:sz w:val="20"/>
          <w:szCs w:val="20"/>
          <w:u w:val="single"/>
        </w:rPr>
        <w:t xml:space="preserve">　　　　　　　</w:t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  <w:u w:val="single"/>
        </w:rPr>
        <w:t>ｋＷ</w:t>
      </w:r>
    </w:p>
    <w:p w:rsidR="00A9789F" w:rsidRPr="00D57C41" w:rsidRDefault="00A9789F" w:rsidP="00A9789F">
      <w:pPr>
        <w:spacing w:line="320" w:lineRule="exact"/>
        <w:rPr>
          <w:rFonts w:asciiTheme="majorEastAsia" w:eastAsiaTheme="majorEastAsia" w:hAnsiTheme="majorEastAsia"/>
          <w:bCs/>
          <w:sz w:val="20"/>
          <w:szCs w:val="20"/>
        </w:rPr>
      </w:pPr>
      <w:r w:rsidRPr="00D57C41">
        <w:rPr>
          <w:rFonts w:asciiTheme="majorEastAsia" w:eastAsiaTheme="majorEastAsia" w:hAnsiTheme="majorEastAsia" w:hint="eastAsia"/>
          <w:bCs/>
          <w:sz w:val="20"/>
          <w:szCs w:val="20"/>
        </w:rPr>
        <w:t>３．年間使用電力量合計</w:t>
      </w:r>
      <w:r w:rsidRPr="00D57C41">
        <w:rPr>
          <w:rFonts w:asciiTheme="majorEastAsia" w:eastAsiaTheme="majorEastAsia" w:hAnsiTheme="majorEastAsia"/>
          <w:bCs/>
          <w:sz w:val="20"/>
          <w:szCs w:val="20"/>
        </w:rPr>
        <w:tab/>
      </w:r>
      <w:r w:rsidRPr="00D57C41">
        <w:rPr>
          <w:rFonts w:asciiTheme="majorEastAsia" w:eastAsiaTheme="majorEastAsia" w:hAnsiTheme="majorEastAsia" w:hint="eastAsia"/>
          <w:bCs/>
          <w:sz w:val="20"/>
          <w:szCs w:val="20"/>
        </w:rPr>
        <w:tab/>
      </w:r>
      <w:r w:rsidR="007254C7" w:rsidRPr="00D57C41">
        <w:rPr>
          <w:rFonts w:asciiTheme="majorEastAsia" w:eastAsiaTheme="majorEastAsia" w:hAnsiTheme="majorEastAsia" w:hint="eastAsia"/>
          <w:bCs/>
          <w:sz w:val="20"/>
          <w:szCs w:val="20"/>
          <w:u w:val="single"/>
        </w:rPr>
        <w:t xml:space="preserve">　　　　　</w:t>
      </w:r>
      <w:r w:rsidR="00FE4923" w:rsidRPr="00D57C41">
        <w:rPr>
          <w:rFonts w:asciiTheme="majorEastAsia" w:eastAsiaTheme="majorEastAsia" w:hAnsiTheme="majorEastAsia" w:hint="eastAsia"/>
          <w:bCs/>
          <w:sz w:val="20"/>
          <w:szCs w:val="20"/>
          <w:u w:val="single"/>
        </w:rPr>
        <w:t xml:space="preserve">　　　</w:t>
      </w:r>
      <w:r w:rsidR="007254C7" w:rsidRPr="00D57C41">
        <w:rPr>
          <w:rFonts w:asciiTheme="majorEastAsia" w:eastAsiaTheme="majorEastAsia" w:hAnsiTheme="majorEastAsia" w:hint="eastAsia"/>
          <w:bCs/>
          <w:sz w:val="20"/>
          <w:szCs w:val="20"/>
          <w:u w:val="single"/>
        </w:rPr>
        <w:t xml:space="preserve">　　　　　　</w:t>
      </w:r>
      <w:r w:rsidR="00866704" w:rsidRPr="00D57C41">
        <w:rPr>
          <w:rFonts w:asciiTheme="minorEastAsia" w:eastAsiaTheme="minorEastAsia" w:hAnsiTheme="minorEastAsia" w:hint="eastAsia"/>
          <w:bCs/>
          <w:sz w:val="20"/>
          <w:szCs w:val="20"/>
          <w:u w:val="single"/>
        </w:rPr>
        <w:t>ｋＷ</w:t>
      </w:r>
      <w:r w:rsidRPr="00D57C41">
        <w:rPr>
          <w:rFonts w:asciiTheme="minorEastAsia" w:eastAsiaTheme="minorEastAsia" w:hAnsiTheme="minorEastAsia" w:hint="eastAsia"/>
          <w:bCs/>
          <w:sz w:val="20"/>
          <w:szCs w:val="20"/>
          <w:u w:val="single"/>
        </w:rPr>
        <w:t>ｈ</w:t>
      </w:r>
    </w:p>
    <w:p w:rsidR="00EA2D08" w:rsidRPr="00D57C41" w:rsidRDefault="00A9789F" w:rsidP="00EA2D08">
      <w:pPr>
        <w:spacing w:line="320" w:lineRule="exact"/>
        <w:rPr>
          <w:rFonts w:asciiTheme="majorEastAsia" w:eastAsiaTheme="majorEastAsia" w:hAnsiTheme="majorEastAsia"/>
          <w:bCs/>
          <w:sz w:val="20"/>
          <w:szCs w:val="20"/>
        </w:rPr>
      </w:pPr>
      <w:r w:rsidRPr="00D57C41">
        <w:rPr>
          <w:rFonts w:asciiTheme="majorEastAsia" w:eastAsiaTheme="majorEastAsia" w:hAnsiTheme="majorEastAsia" w:hint="eastAsia"/>
          <w:bCs/>
          <w:sz w:val="20"/>
          <w:szCs w:val="20"/>
        </w:rPr>
        <w:t>４．供給場所等内訳</w:t>
      </w:r>
      <w:r w:rsidR="007254C7" w:rsidRPr="00D57C41">
        <w:rPr>
          <w:rFonts w:asciiTheme="majorEastAsia" w:eastAsiaTheme="majorEastAsia" w:hAnsiTheme="majorEastAsia"/>
          <w:bCs/>
          <w:sz w:val="20"/>
          <w:szCs w:val="20"/>
        </w:rPr>
        <w:tab/>
      </w:r>
      <w:r w:rsidR="007254C7" w:rsidRPr="00D57C41">
        <w:rPr>
          <w:rFonts w:asciiTheme="majorEastAsia" w:eastAsiaTheme="majorEastAsia" w:hAnsiTheme="majorEastAsia" w:hint="eastAsia"/>
          <w:bCs/>
          <w:sz w:val="20"/>
          <w:szCs w:val="20"/>
        </w:rPr>
        <w:tab/>
      </w:r>
      <w:r w:rsidR="007254C7" w:rsidRPr="00D57C41">
        <w:rPr>
          <w:rFonts w:asciiTheme="minorEastAsia" w:eastAsiaTheme="minorEastAsia" w:hAnsiTheme="minorEastAsia" w:hint="eastAsia"/>
          <w:bCs/>
          <w:sz w:val="20"/>
          <w:szCs w:val="20"/>
        </w:rPr>
        <w:t>下表のとおり</w:t>
      </w: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685"/>
        <w:gridCol w:w="851"/>
        <w:gridCol w:w="1276"/>
        <w:gridCol w:w="1559"/>
      </w:tblGrid>
      <w:tr w:rsidR="00D57C41" w:rsidRPr="00D57C41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①供給場所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4"/>
          </w:tcPr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【名称】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【住所】</w:t>
            </w:r>
          </w:p>
        </w:tc>
      </w:tr>
      <w:tr w:rsidR="00D57C41" w:rsidRPr="00D57C41" w:rsidTr="006D7C06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A2D08" w:rsidRPr="00D57C41" w:rsidRDefault="00EA2D08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4"/>
            <w:vAlign w:val="center"/>
          </w:tcPr>
          <w:p w:rsidR="00EA2D08" w:rsidRPr="00D57C41" w:rsidRDefault="00EA2D08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□東北電力と単独契約　□東北電力と他社を併用　□東北電力と契約を予定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③現行契約に係る受電期間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※２</w:t>
            </w:r>
          </w:p>
        </w:tc>
        <w:tc>
          <w:tcPr>
            <w:tcW w:w="7371" w:type="dxa"/>
            <w:gridSpan w:val="4"/>
          </w:tcPr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１年以上（年間の使用電力量の変更見込み　□有　□無）　□　１年未満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④電力需給契約予定日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※３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1E1D" w:rsidRPr="00D57C41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事務局</w:t>
            </w:r>
          </w:p>
          <w:p w:rsidR="00AE1574" w:rsidRPr="00D57C41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処理欄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1574" w:rsidRPr="00D57C41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受付番号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⑤お客さま番号（既設の場合）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EA2D08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574" w:rsidRPr="00D57C41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適合番号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⑥契約名義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E1574" w:rsidRPr="00D57C41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不適合番号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4"/>
            <w:vAlign w:val="center"/>
          </w:tcPr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□業務用電力　□業務用季節別時間帯別電力　□業務用ウィークエンド電力</w:t>
            </w:r>
          </w:p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□高圧電力Ｓ　□高圧季節別時間帯別電力Ｓ</w:t>
            </w:r>
          </w:p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　　□高圧季節別時間帯別電力　　□その他（　　　　　　　　）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⑧契約電力</w:t>
            </w:r>
          </w:p>
        </w:tc>
        <w:tc>
          <w:tcPr>
            <w:tcW w:w="7371" w:type="dxa"/>
            <w:gridSpan w:val="4"/>
          </w:tcPr>
          <w:p w:rsidR="00EA2D08" w:rsidRPr="00D57C41" w:rsidRDefault="00EA2D08" w:rsidP="002E1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　　　　　　　　　　ｋＷ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A2D08" w:rsidRPr="00D57C41" w:rsidRDefault="00EA2D08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⑨年間使用電力量（kWh）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20"/>
              </w:rPr>
              <w:t>※４</w:t>
            </w:r>
          </w:p>
        </w:tc>
        <w:tc>
          <w:tcPr>
            <w:tcW w:w="7371" w:type="dxa"/>
            <w:gridSpan w:val="4"/>
            <w:vAlign w:val="center"/>
          </w:tcPr>
          <w:p w:rsidR="00EA2D08" w:rsidRPr="00D57C41" w:rsidRDefault="00BF7DC0" w:rsidP="002E1FD0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ｋＷｈ（　　　　　年　　月分　～　　　</w:t>
            </w:r>
            <w:r w:rsidR="00EA2D08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年　　月分）</w:t>
            </w:r>
          </w:p>
        </w:tc>
      </w:tr>
    </w:tbl>
    <w:p w:rsidR="00EA2D08" w:rsidRPr="00D57C41" w:rsidRDefault="00EA2D08" w:rsidP="00EA2D08">
      <w:pPr>
        <w:spacing w:line="320" w:lineRule="exact"/>
        <w:rPr>
          <w:rFonts w:asciiTheme="majorEastAsia" w:eastAsiaTheme="majorEastAsia" w:hAnsiTheme="majorEastAsia"/>
          <w:bCs/>
          <w:sz w:val="20"/>
          <w:szCs w:val="20"/>
        </w:rPr>
      </w:pP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685"/>
        <w:gridCol w:w="851"/>
        <w:gridCol w:w="1276"/>
        <w:gridCol w:w="1559"/>
      </w:tblGrid>
      <w:tr w:rsidR="00D57C41" w:rsidRPr="00D57C41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①供給場所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【名称】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【住所】</w:t>
            </w:r>
          </w:p>
        </w:tc>
      </w:tr>
      <w:tr w:rsidR="00D57C41" w:rsidRPr="00D57C41" w:rsidTr="006D7C06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□東北電力と単独契約　□東北電力と他社を併用　□東北電力と契約を予定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③現行契約に係る受電期間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※２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１年以上（年間の使用電力量の変更見込み　□有　□無）　□　１年未満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④電力需給契約予定日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※３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1E1D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事務局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処理欄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受付番号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⑤お客さま番号（既設の場合）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適合番号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⑥契約名義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不適合番号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□業務用電力　□業務用季節別時間帯別電力　□業務用ウィークエンド電力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□高圧電力Ｓ　□高圧季節別時間帯別電力Ｓ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　　□高圧季節別時間帯別電力　　□その他（　　　　　　　　）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⑧契約電力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　　　　　　　　　　ｋＷ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⑨年間使用電力量（kWh）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20"/>
              </w:rPr>
              <w:t>※４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BF7DC0" w:rsidP="002E1FD0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ｋＷｈ（　　　　　年　　月分　～　　　</w:t>
            </w:r>
            <w:r w:rsidR="00AE1574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年　　月分）</w:t>
            </w:r>
          </w:p>
        </w:tc>
      </w:tr>
    </w:tbl>
    <w:p w:rsidR="00AE1574" w:rsidRPr="00D57C41" w:rsidRDefault="00AE1574" w:rsidP="00AE1574">
      <w:pPr>
        <w:spacing w:line="320" w:lineRule="exact"/>
        <w:rPr>
          <w:rFonts w:asciiTheme="majorEastAsia" w:eastAsiaTheme="majorEastAsia" w:hAnsiTheme="majorEastAsia"/>
          <w:bCs/>
          <w:sz w:val="20"/>
          <w:szCs w:val="20"/>
        </w:rPr>
      </w:pP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685"/>
        <w:gridCol w:w="851"/>
        <w:gridCol w:w="1276"/>
        <w:gridCol w:w="1559"/>
      </w:tblGrid>
      <w:tr w:rsidR="00D57C41" w:rsidRPr="00D57C41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①供給場所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【名称】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【住所】</w:t>
            </w:r>
          </w:p>
        </w:tc>
      </w:tr>
      <w:tr w:rsidR="00D57C41" w:rsidRPr="00D57C41" w:rsidTr="006D7C06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□東北電力と単独契約　□東北電力と他社を併用　□東北電力と契約を予定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③現行契約に係る受電期間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※２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１年以上（年間の使用電力量の変更見込み　□有　□無）　□　１年未満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④電力需給契約予定日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※３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1E1D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事務局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処理欄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受付番号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⑤お客さま番号（既設の場合）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適合番号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⑥契約名義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不適合番号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□業務用電力　□業務用季節別時間帯別電力　□業務用ウィークエンド電力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□高圧電力Ｓ　□高圧季節別時間帯別電力Ｓ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　　□高圧季節別時間帯別電力　　□その他（　　　　　　　　）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⑧契約電力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　　　　　　　　　　ｋＷ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⑨年間使用電力量（kWh）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20"/>
              </w:rPr>
              <w:t>※４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BF7DC0" w:rsidP="002E1FD0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ｋＷｈ（　　　　　年　　月分　～　　　</w:t>
            </w:r>
            <w:r w:rsidR="00AE1574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年　　月分）</w:t>
            </w:r>
          </w:p>
        </w:tc>
      </w:tr>
    </w:tbl>
    <w:p w:rsidR="00AE1574" w:rsidRPr="00D57C41" w:rsidRDefault="00AE1574" w:rsidP="00AE1574">
      <w:pPr>
        <w:spacing w:line="320" w:lineRule="exact"/>
        <w:rPr>
          <w:rFonts w:asciiTheme="majorEastAsia" w:eastAsiaTheme="majorEastAsia" w:hAnsiTheme="majorEastAsia"/>
          <w:bCs/>
          <w:sz w:val="20"/>
          <w:szCs w:val="20"/>
        </w:rPr>
      </w:pP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685"/>
        <w:gridCol w:w="851"/>
        <w:gridCol w:w="1276"/>
        <w:gridCol w:w="1559"/>
      </w:tblGrid>
      <w:tr w:rsidR="00D57C41" w:rsidRPr="00D57C41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①供給場所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【名称】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【住所】</w:t>
            </w:r>
          </w:p>
        </w:tc>
      </w:tr>
      <w:tr w:rsidR="00D57C41" w:rsidRPr="00D57C41" w:rsidTr="006D7C06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□東北電力と単独契約　□東北電力と他社を併用　□東北電力と契約を予定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③現行契約に係る受電期間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※２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１年以上（年間の使用電力量の変更見込み　□有　□無）　□　１年未満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④電力需給契約予定日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※３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1E1D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事務局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処理欄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受付番号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⑤お客さま番号（既設の場合）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適合番号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⑥契約名義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不適合番号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□業務用電力　□業務用季節別時間帯別電力　□業務用ウィークエンド電力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□高圧電力Ｓ　□高圧季節別時間帯別電力Ｓ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　　□高圧季節別時間帯別電力　　□その他（　　　　　　　　）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⑧契約電力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　　　　　　　　　　ｋＷ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⑨年間使用電力量（kWh）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20"/>
              </w:rPr>
              <w:t>※４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BF7DC0" w:rsidP="002E1FD0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ｋＷｈ（　　　　　年　　月分　～　　　</w:t>
            </w:r>
            <w:r w:rsidR="00AE1574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年　　月分）</w:t>
            </w:r>
          </w:p>
        </w:tc>
      </w:tr>
    </w:tbl>
    <w:p w:rsidR="00AE1574" w:rsidRPr="00D57C41" w:rsidRDefault="00AE1574" w:rsidP="00AE1574">
      <w:pPr>
        <w:spacing w:line="320" w:lineRule="exact"/>
        <w:rPr>
          <w:rFonts w:asciiTheme="majorEastAsia" w:eastAsiaTheme="majorEastAsia" w:hAnsiTheme="majorEastAsia"/>
          <w:bCs/>
          <w:sz w:val="20"/>
          <w:szCs w:val="20"/>
        </w:rPr>
      </w:pP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685"/>
        <w:gridCol w:w="851"/>
        <w:gridCol w:w="1276"/>
        <w:gridCol w:w="1559"/>
      </w:tblGrid>
      <w:tr w:rsidR="00D57C41" w:rsidRPr="00D57C41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①供給場所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【名称】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【住所】</w:t>
            </w:r>
          </w:p>
        </w:tc>
      </w:tr>
      <w:tr w:rsidR="00D57C41" w:rsidRPr="00D57C41" w:rsidTr="006D7C06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□東北電力と単独契約　□東北電力と他社を併用　□東北電力と契約を予定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③現行契約に係る受電期間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※２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１年以上（年間の使用電力量の変更見込み　□有　□無）　□　１年未満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④電力需給契約予定日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※３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1E1D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事務局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処理欄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受付番号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⑤お客さま番号（既設の場合）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適合番号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⑥契約名義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不適合番号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□業務用電力　□業務用季節別時間帯別電力　□業務用ウィークエンド電力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□高圧電力Ｓ　□高圧季節別時間帯別電力Ｓ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　　□高圧季節別時間帯別電力　　□その他（　　　　　　　　）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⑧契約電力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　　　　　　　　　　ｋＷ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⑨年間使用電力量（kWh）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20"/>
              </w:rPr>
              <w:t>※４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BF7DC0" w:rsidP="002E1FD0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ｋＷｈ（　　　　　年　　月分　～　　　</w:t>
            </w:r>
            <w:r w:rsidR="00AE1574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年　　月分）</w:t>
            </w:r>
          </w:p>
        </w:tc>
      </w:tr>
    </w:tbl>
    <w:p w:rsidR="00AE1574" w:rsidRPr="00D57C41" w:rsidRDefault="00AE1574" w:rsidP="00AE1574">
      <w:pPr>
        <w:spacing w:line="320" w:lineRule="exact"/>
        <w:rPr>
          <w:rFonts w:asciiTheme="majorEastAsia" w:eastAsiaTheme="majorEastAsia" w:hAnsiTheme="majorEastAsia"/>
          <w:bCs/>
          <w:sz w:val="20"/>
          <w:szCs w:val="20"/>
        </w:rPr>
      </w:pP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685"/>
        <w:gridCol w:w="851"/>
        <w:gridCol w:w="1276"/>
        <w:gridCol w:w="1559"/>
      </w:tblGrid>
      <w:tr w:rsidR="00D57C41" w:rsidRPr="00D57C41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①供給場所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【名称】</w:t>
            </w:r>
          </w:p>
        </w:tc>
      </w:tr>
      <w:tr w:rsidR="00D57C41" w:rsidRPr="00D57C41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【住所】</w:t>
            </w:r>
          </w:p>
        </w:tc>
      </w:tr>
      <w:tr w:rsidR="00D57C41" w:rsidRPr="00D57C41" w:rsidTr="006D7C06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□東北電力と単独契約　□東北電力と他社を併用　□東北電力と契約を予定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③現行契約に係る受電期間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※２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１年以上（年間の使用電力量の変更見込み　□有　□無）　□　１年未満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④電力需給契約予定日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※３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1E1D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事務局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処理欄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受付番号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⑤お客さま番号（既設の場合）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適合番号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⑥契約名義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不適合番号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D57C41" w:rsidRPr="00D57C41" w:rsidTr="006D7C06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□業務用電力　□業務用季節別時間帯別電力　□業務用ウィークエンド電力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□高圧電力Ｓ　□高圧季節別時間帯別電力Ｓ</w:t>
            </w:r>
          </w:p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□高圧電力　　□高圧季節別時間帯別電力　　□その他（　　　　　　　　）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⑧契約電力</w:t>
            </w:r>
          </w:p>
        </w:tc>
        <w:tc>
          <w:tcPr>
            <w:tcW w:w="7371" w:type="dxa"/>
            <w:gridSpan w:val="4"/>
          </w:tcPr>
          <w:p w:rsidR="00AE1574" w:rsidRPr="00D57C41" w:rsidRDefault="00AE1574" w:rsidP="002E1FD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　　　　　　　　　　ｋＷ</w:t>
            </w:r>
          </w:p>
        </w:tc>
      </w:tr>
      <w:tr w:rsidR="00D57C41" w:rsidRPr="00D57C41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D57C41" w:rsidRDefault="00AE1574" w:rsidP="002E1FD0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⑨年間使用電力量（kWh）</w:t>
            </w:r>
            <w:r w:rsidRPr="00D57C41">
              <w:rPr>
                <w:rFonts w:asciiTheme="minorEastAsia" w:eastAsiaTheme="minorEastAsia" w:hAnsiTheme="minorEastAsia" w:hint="eastAsia"/>
                <w:bCs/>
                <w:sz w:val="16"/>
                <w:szCs w:val="20"/>
              </w:rPr>
              <w:t>※４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D57C41" w:rsidRDefault="00BF7DC0" w:rsidP="002E1FD0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ｋＷｈ（　　　　　年　　月分　～　　　</w:t>
            </w:r>
            <w:bookmarkStart w:id="0" w:name="_GoBack"/>
            <w:bookmarkEnd w:id="0"/>
            <w:r w:rsidR="00AE1574" w:rsidRPr="00D57C4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年　　月分）</w:t>
            </w:r>
          </w:p>
        </w:tc>
      </w:tr>
    </w:tbl>
    <w:p w:rsidR="00AE1574" w:rsidRPr="00D57C41" w:rsidRDefault="00AE1574" w:rsidP="004E77E6">
      <w:pPr>
        <w:snapToGrid w:val="0"/>
        <w:rPr>
          <w:rFonts w:asciiTheme="majorEastAsia" w:eastAsiaTheme="majorEastAsia" w:hAnsiTheme="majorEastAsia"/>
          <w:bCs/>
          <w:sz w:val="16"/>
          <w:szCs w:val="16"/>
        </w:rPr>
      </w:pPr>
    </w:p>
    <w:p w:rsidR="00AA388C" w:rsidRPr="00D57C41" w:rsidRDefault="00AA388C" w:rsidP="00AA388C">
      <w:pPr>
        <w:spacing w:line="220" w:lineRule="exact"/>
        <w:ind w:leftChars="100" w:left="606" w:hangingChars="300" w:hanging="396"/>
        <w:rPr>
          <w:rFonts w:asciiTheme="minorEastAsia" w:eastAsiaTheme="minorEastAsia" w:hAnsiTheme="minorEastAsia"/>
          <w:bCs/>
          <w:spacing w:val="-14"/>
          <w:sz w:val="16"/>
          <w:szCs w:val="16"/>
        </w:rPr>
      </w:pP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※１：　既に適合通知を受けている供給場所を除いて記入</w:t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ab/>
      </w:r>
    </w:p>
    <w:p w:rsidR="007254C7" w:rsidRPr="00D57C41" w:rsidRDefault="007254C7" w:rsidP="007254C7">
      <w:pPr>
        <w:spacing w:line="220" w:lineRule="exact"/>
        <w:ind w:leftChars="100" w:left="606" w:hangingChars="300" w:hanging="396"/>
        <w:rPr>
          <w:rFonts w:asciiTheme="minorEastAsia" w:eastAsiaTheme="minorEastAsia" w:hAnsiTheme="minorEastAsia"/>
          <w:bCs/>
          <w:spacing w:val="-14"/>
          <w:sz w:val="16"/>
          <w:szCs w:val="16"/>
        </w:rPr>
      </w:pP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※</w:t>
      </w:r>
      <w:r w:rsidR="00AA388C"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２</w:t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：　「②　電力需給契約」において、「東北電力と単独契約」を選択した場合、東北電力からの受電期間を記入</w:t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ab/>
      </w:r>
    </w:p>
    <w:p w:rsidR="007254C7" w:rsidRPr="00D57C41" w:rsidRDefault="007254C7" w:rsidP="007254C7">
      <w:pPr>
        <w:spacing w:line="220" w:lineRule="exact"/>
        <w:ind w:leftChars="100" w:left="606" w:hangingChars="300" w:hanging="396"/>
        <w:rPr>
          <w:rFonts w:asciiTheme="minorEastAsia" w:eastAsiaTheme="minorEastAsia" w:hAnsiTheme="minorEastAsia"/>
          <w:bCs/>
          <w:spacing w:val="-14"/>
          <w:sz w:val="16"/>
          <w:szCs w:val="16"/>
        </w:rPr>
      </w:pP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※</w:t>
      </w:r>
      <w:r w:rsidR="00AA388C"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３</w:t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：　「②　電力需給契約」において、「東北電力と契約を予定」を選択した場合に記入</w:t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ab/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ab/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ab/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ab/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ab/>
      </w:r>
    </w:p>
    <w:p w:rsidR="007254C7" w:rsidRPr="00D57C41" w:rsidRDefault="007254C7" w:rsidP="007254C7">
      <w:pPr>
        <w:spacing w:line="220" w:lineRule="exact"/>
        <w:ind w:leftChars="100" w:left="606" w:hangingChars="300" w:hanging="396"/>
        <w:rPr>
          <w:rFonts w:asciiTheme="minorEastAsia" w:eastAsiaTheme="minorEastAsia" w:hAnsiTheme="minorEastAsia"/>
          <w:bCs/>
          <w:spacing w:val="-14"/>
          <w:sz w:val="16"/>
          <w:szCs w:val="16"/>
        </w:rPr>
      </w:pP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※</w:t>
      </w:r>
      <w:r w:rsidR="00AA388C"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４</w:t>
      </w:r>
      <w:r w:rsidRPr="00D57C41">
        <w:rPr>
          <w:rFonts w:asciiTheme="minorEastAsia" w:eastAsiaTheme="minorEastAsia" w:hAnsiTheme="minorEastAsia" w:hint="eastAsia"/>
          <w:bCs/>
          <w:spacing w:val="-14"/>
          <w:sz w:val="16"/>
          <w:szCs w:val="16"/>
        </w:rPr>
        <w:t>：　「③　現行契約に係る受電期間」において、「１年以上（年間の使用電力量の変更見込み無）」を選択した場合は過去１年間の実績を記入し、「１年以上（年間の使用電力量の変更見込み有）」または「１年未満」を選択した場合は計画値を記入</w:t>
      </w:r>
    </w:p>
    <w:sectPr w:rsidR="007254C7" w:rsidRPr="00D57C41" w:rsidSect="00FE01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701" w:left="1134" w:header="851" w:footer="340" w:gutter="0"/>
      <w:pgNumType w:start="1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76" w:rsidRDefault="00C01C76">
      <w:r>
        <w:separator/>
      </w:r>
    </w:p>
  </w:endnote>
  <w:endnote w:type="continuationSeparator" w:id="0">
    <w:p w:rsidR="00C01C76" w:rsidRDefault="00C0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0B" w:rsidRDefault="00FC440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C3" w:rsidRPr="00264A62" w:rsidRDefault="00FB40C3">
    <w:pPr>
      <w:pStyle w:val="a3"/>
      <w:jc w:val="center"/>
      <w:rPr>
        <w:sz w:val="24"/>
        <w:szCs w:val="24"/>
      </w:rPr>
    </w:pPr>
  </w:p>
  <w:p w:rsidR="00FB40C3" w:rsidRDefault="00FB40C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C3" w:rsidRPr="00264A62" w:rsidRDefault="00FB40C3">
    <w:pPr>
      <w:pStyle w:val="a3"/>
      <w:jc w:val="center"/>
      <w:rPr>
        <w:sz w:val="24"/>
        <w:szCs w:val="24"/>
      </w:rPr>
    </w:pPr>
  </w:p>
  <w:p w:rsidR="00FB40C3" w:rsidRDefault="00FB40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76" w:rsidRDefault="00C01C76">
      <w:r>
        <w:separator/>
      </w:r>
    </w:p>
  </w:footnote>
  <w:footnote w:type="continuationSeparator" w:id="0">
    <w:p w:rsidR="00C01C76" w:rsidRDefault="00C0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0B" w:rsidRDefault="00FC44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0B" w:rsidRDefault="00FC440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0B" w:rsidRDefault="00FC44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223"/>
    <w:multiLevelType w:val="hybridMultilevel"/>
    <w:tmpl w:val="2A682ACE"/>
    <w:lvl w:ilvl="0" w:tplc="34BEAF36">
      <w:start w:val="1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0DB9194C"/>
    <w:multiLevelType w:val="hybridMultilevel"/>
    <w:tmpl w:val="591E5A84"/>
    <w:lvl w:ilvl="0" w:tplc="32C87538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">
    <w:nsid w:val="0E48132F"/>
    <w:multiLevelType w:val="hybridMultilevel"/>
    <w:tmpl w:val="95321AB0"/>
    <w:lvl w:ilvl="0" w:tplc="0D90C01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">
    <w:nsid w:val="1072254B"/>
    <w:multiLevelType w:val="hybridMultilevel"/>
    <w:tmpl w:val="0BECABEC"/>
    <w:lvl w:ilvl="0" w:tplc="E73A1EC6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>
    <w:nsid w:val="14BB6E8B"/>
    <w:multiLevelType w:val="hybridMultilevel"/>
    <w:tmpl w:val="3614007A"/>
    <w:lvl w:ilvl="0" w:tplc="F38A7E14">
      <w:start w:val="1"/>
      <w:numFmt w:val="iroha"/>
      <w:lvlText w:val="(%1)"/>
      <w:lvlJc w:val="left"/>
      <w:pPr>
        <w:tabs>
          <w:tab w:val="num" w:pos="871"/>
        </w:tabs>
        <w:ind w:left="8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1"/>
        </w:tabs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1"/>
        </w:tabs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1"/>
        </w:tabs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1"/>
        </w:tabs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1"/>
        </w:tabs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1"/>
        </w:tabs>
        <w:ind w:left="4291" w:hanging="420"/>
      </w:pPr>
    </w:lvl>
  </w:abstractNum>
  <w:abstractNum w:abstractNumId="5">
    <w:nsid w:val="249A5DF1"/>
    <w:multiLevelType w:val="hybridMultilevel"/>
    <w:tmpl w:val="EAD0E090"/>
    <w:lvl w:ilvl="0" w:tplc="B956BCEA">
      <w:start w:val="1"/>
      <w:numFmt w:val="iroha"/>
      <w:lvlText w:val="(%1)"/>
      <w:lvlJc w:val="left"/>
      <w:pPr>
        <w:tabs>
          <w:tab w:val="num" w:pos="857"/>
        </w:tabs>
        <w:ind w:left="8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7"/>
        </w:tabs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7"/>
        </w:tabs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7"/>
        </w:tabs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7"/>
        </w:tabs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7"/>
        </w:tabs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7"/>
        </w:tabs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7"/>
        </w:tabs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7"/>
        </w:tabs>
        <w:ind w:left="4277" w:hanging="420"/>
      </w:pPr>
    </w:lvl>
  </w:abstractNum>
  <w:abstractNum w:abstractNumId="6">
    <w:nsid w:val="29276AD7"/>
    <w:multiLevelType w:val="hybridMultilevel"/>
    <w:tmpl w:val="D0F27C78"/>
    <w:lvl w:ilvl="0" w:tplc="BDEC7FA8">
      <w:start w:val="20"/>
      <w:numFmt w:val="decimal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>
    <w:nsid w:val="29915709"/>
    <w:multiLevelType w:val="hybridMultilevel"/>
    <w:tmpl w:val="2A402718"/>
    <w:lvl w:ilvl="0" w:tplc="45AAED02">
      <w:start w:val="5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C0A3B97"/>
    <w:multiLevelType w:val="hybridMultilevel"/>
    <w:tmpl w:val="E3D2B104"/>
    <w:lvl w:ilvl="0" w:tplc="95E4D17A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2F505821"/>
    <w:multiLevelType w:val="hybridMultilevel"/>
    <w:tmpl w:val="2392006A"/>
    <w:lvl w:ilvl="0" w:tplc="FC6087E6">
      <w:start w:val="2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>
    <w:nsid w:val="32A359A7"/>
    <w:multiLevelType w:val="hybridMultilevel"/>
    <w:tmpl w:val="2ECCB7AC"/>
    <w:lvl w:ilvl="0" w:tplc="A064B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41C4429"/>
    <w:multiLevelType w:val="hybridMultilevel"/>
    <w:tmpl w:val="7BD4D0D8"/>
    <w:lvl w:ilvl="0" w:tplc="8EB431A8">
      <w:start w:val="43"/>
      <w:numFmt w:val="aiueo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w w:val="6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2">
    <w:nsid w:val="34E15F21"/>
    <w:multiLevelType w:val="hybridMultilevel"/>
    <w:tmpl w:val="BEF678D0"/>
    <w:lvl w:ilvl="0" w:tplc="EA9E6D3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>
    <w:nsid w:val="37847E60"/>
    <w:multiLevelType w:val="hybridMultilevel"/>
    <w:tmpl w:val="F22635EC"/>
    <w:lvl w:ilvl="0" w:tplc="2D160EB8">
      <w:start w:val="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>
    <w:nsid w:val="397B7134"/>
    <w:multiLevelType w:val="hybridMultilevel"/>
    <w:tmpl w:val="8926F786"/>
    <w:lvl w:ilvl="0" w:tplc="C18CA6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03D13CB"/>
    <w:multiLevelType w:val="hybridMultilevel"/>
    <w:tmpl w:val="FCB8E44C"/>
    <w:lvl w:ilvl="0" w:tplc="70A8387A">
      <w:start w:val="3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16">
    <w:nsid w:val="41397877"/>
    <w:multiLevelType w:val="hybridMultilevel"/>
    <w:tmpl w:val="6FB85670"/>
    <w:lvl w:ilvl="0" w:tplc="639858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2B42CF6"/>
    <w:multiLevelType w:val="hybridMultilevel"/>
    <w:tmpl w:val="2C74A764"/>
    <w:lvl w:ilvl="0" w:tplc="94447BDC">
      <w:start w:val="1"/>
      <w:numFmt w:val="iroha"/>
      <w:lvlText w:val="(%1)"/>
      <w:lvlJc w:val="left"/>
      <w:pPr>
        <w:tabs>
          <w:tab w:val="num" w:pos="843"/>
        </w:tabs>
        <w:ind w:left="84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8">
    <w:nsid w:val="45447603"/>
    <w:multiLevelType w:val="hybridMultilevel"/>
    <w:tmpl w:val="6FD01B26"/>
    <w:lvl w:ilvl="0" w:tplc="B44EB6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89F39A3"/>
    <w:multiLevelType w:val="hybridMultilevel"/>
    <w:tmpl w:val="D548D058"/>
    <w:lvl w:ilvl="0" w:tplc="C39CBFB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>
    <w:nsid w:val="493128C3"/>
    <w:multiLevelType w:val="hybridMultilevel"/>
    <w:tmpl w:val="02B8BE40"/>
    <w:lvl w:ilvl="0" w:tplc="C16A8F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D017791"/>
    <w:multiLevelType w:val="hybridMultilevel"/>
    <w:tmpl w:val="E43EC888"/>
    <w:lvl w:ilvl="0" w:tplc="C39CBFB4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>
    <w:nsid w:val="4DBB38F7"/>
    <w:multiLevelType w:val="hybridMultilevel"/>
    <w:tmpl w:val="82BCF608"/>
    <w:lvl w:ilvl="0" w:tplc="5E30F1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28E4696"/>
    <w:multiLevelType w:val="hybridMultilevel"/>
    <w:tmpl w:val="D5EA10D0"/>
    <w:lvl w:ilvl="0" w:tplc="10DC20CE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4">
    <w:nsid w:val="53B10050"/>
    <w:multiLevelType w:val="hybridMultilevel"/>
    <w:tmpl w:val="AE240A4C"/>
    <w:lvl w:ilvl="0" w:tplc="9094EF4A">
      <w:start w:val="43"/>
      <w:numFmt w:val="aiueo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>
    <w:nsid w:val="5F797E41"/>
    <w:multiLevelType w:val="hybridMultilevel"/>
    <w:tmpl w:val="B78E7BDC"/>
    <w:lvl w:ilvl="0" w:tplc="5D480C64">
      <w:start w:val="1"/>
      <w:numFmt w:val="iroha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>
    <w:nsid w:val="60101B56"/>
    <w:multiLevelType w:val="hybridMultilevel"/>
    <w:tmpl w:val="2A60FC38"/>
    <w:lvl w:ilvl="0" w:tplc="D2A463FC">
      <w:start w:val="4"/>
      <w:numFmt w:val="decimal"/>
      <w:lvlText w:val="(%1)"/>
      <w:lvlJc w:val="left"/>
      <w:pPr>
        <w:tabs>
          <w:tab w:val="num" w:pos="489"/>
        </w:tabs>
        <w:ind w:left="489" w:hanging="360"/>
      </w:pPr>
      <w:rPr>
        <w:rFonts w:hint="eastAsia"/>
        <w:w w:val="8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7">
    <w:nsid w:val="65D85F34"/>
    <w:multiLevelType w:val="hybridMultilevel"/>
    <w:tmpl w:val="EC3A2B38"/>
    <w:lvl w:ilvl="0" w:tplc="20E666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8A83433"/>
    <w:multiLevelType w:val="hybridMultilevel"/>
    <w:tmpl w:val="683C487E"/>
    <w:lvl w:ilvl="0" w:tplc="BA446E50">
      <w:start w:val="52"/>
      <w:numFmt w:val="decimal"/>
      <w:lvlText w:val="%1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9">
    <w:nsid w:val="68B82A52"/>
    <w:multiLevelType w:val="hybridMultilevel"/>
    <w:tmpl w:val="6CCA22EA"/>
    <w:lvl w:ilvl="0" w:tplc="115EB048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C932273"/>
    <w:multiLevelType w:val="hybridMultilevel"/>
    <w:tmpl w:val="55446DD6"/>
    <w:lvl w:ilvl="0" w:tplc="21644F30">
      <w:start w:val="2"/>
      <w:numFmt w:val="decimalFullWidth"/>
      <w:lvlText w:val="(%1)"/>
      <w:lvlJc w:val="left"/>
      <w:pPr>
        <w:tabs>
          <w:tab w:val="num" w:pos="494"/>
        </w:tabs>
        <w:ind w:left="494" w:hanging="360"/>
      </w:pPr>
      <w:rPr>
        <w:rFonts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31">
    <w:nsid w:val="6C955F8A"/>
    <w:multiLevelType w:val="hybridMultilevel"/>
    <w:tmpl w:val="500C5C9C"/>
    <w:lvl w:ilvl="0" w:tplc="D39A5BF6">
      <w:start w:val="1"/>
      <w:numFmt w:val="iroha"/>
      <w:lvlText w:val="(%1)"/>
      <w:lvlJc w:val="left"/>
      <w:pPr>
        <w:tabs>
          <w:tab w:val="num" w:pos="685"/>
        </w:tabs>
        <w:ind w:left="685" w:hanging="40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EA0C21"/>
    <w:multiLevelType w:val="hybridMultilevel"/>
    <w:tmpl w:val="7AAC9574"/>
    <w:lvl w:ilvl="0" w:tplc="674E75E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3">
    <w:nsid w:val="7B716A82"/>
    <w:multiLevelType w:val="hybridMultilevel"/>
    <w:tmpl w:val="94BEC65E"/>
    <w:lvl w:ilvl="0" w:tplc="A49217AC">
      <w:start w:val="1"/>
      <w:numFmt w:val="decimal"/>
      <w:lvlText w:val="(%1)"/>
      <w:lvlJc w:val="left"/>
      <w:pPr>
        <w:tabs>
          <w:tab w:val="num" w:pos="511"/>
        </w:tabs>
        <w:ind w:left="511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1"/>
        </w:tabs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1"/>
        </w:tabs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1"/>
        </w:tabs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1"/>
        </w:tabs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1"/>
        </w:tabs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1"/>
        </w:tabs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1"/>
        </w:tabs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1"/>
        </w:tabs>
        <w:ind w:left="3931" w:hanging="420"/>
      </w:pPr>
    </w:lvl>
  </w:abstractNum>
  <w:abstractNum w:abstractNumId="34">
    <w:nsid w:val="7DF27C4C"/>
    <w:multiLevelType w:val="hybridMultilevel"/>
    <w:tmpl w:val="4BF2DC58"/>
    <w:lvl w:ilvl="0" w:tplc="56B0FCFE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7"/>
  </w:num>
  <w:num w:numId="3">
    <w:abstractNumId w:val="16"/>
  </w:num>
  <w:num w:numId="4">
    <w:abstractNumId w:val="1"/>
  </w:num>
  <w:num w:numId="5">
    <w:abstractNumId w:val="32"/>
  </w:num>
  <w:num w:numId="6">
    <w:abstractNumId w:val="2"/>
  </w:num>
  <w:num w:numId="7">
    <w:abstractNumId w:val="5"/>
  </w:num>
  <w:num w:numId="8">
    <w:abstractNumId w:val="11"/>
  </w:num>
  <w:num w:numId="9">
    <w:abstractNumId w:val="15"/>
  </w:num>
  <w:num w:numId="10">
    <w:abstractNumId w:val="25"/>
  </w:num>
  <w:num w:numId="11">
    <w:abstractNumId w:val="18"/>
  </w:num>
  <w:num w:numId="12">
    <w:abstractNumId w:val="4"/>
  </w:num>
  <w:num w:numId="13">
    <w:abstractNumId w:val="29"/>
  </w:num>
  <w:num w:numId="14">
    <w:abstractNumId w:val="10"/>
  </w:num>
  <w:num w:numId="15">
    <w:abstractNumId w:val="7"/>
  </w:num>
  <w:num w:numId="16">
    <w:abstractNumId w:val="24"/>
  </w:num>
  <w:num w:numId="17">
    <w:abstractNumId w:val="33"/>
  </w:num>
  <w:num w:numId="18">
    <w:abstractNumId w:val="20"/>
  </w:num>
  <w:num w:numId="19">
    <w:abstractNumId w:val="13"/>
  </w:num>
  <w:num w:numId="20">
    <w:abstractNumId w:val="3"/>
  </w:num>
  <w:num w:numId="21">
    <w:abstractNumId w:val="0"/>
  </w:num>
  <w:num w:numId="22">
    <w:abstractNumId w:val="21"/>
  </w:num>
  <w:num w:numId="23">
    <w:abstractNumId w:val="19"/>
  </w:num>
  <w:num w:numId="24">
    <w:abstractNumId w:val="6"/>
  </w:num>
  <w:num w:numId="25">
    <w:abstractNumId w:val="9"/>
  </w:num>
  <w:num w:numId="26">
    <w:abstractNumId w:val="34"/>
  </w:num>
  <w:num w:numId="27">
    <w:abstractNumId w:val="8"/>
  </w:num>
  <w:num w:numId="28">
    <w:abstractNumId w:val="30"/>
  </w:num>
  <w:num w:numId="29">
    <w:abstractNumId w:val="28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7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42"/>
    <w:rsid w:val="00000604"/>
    <w:rsid w:val="00005DC9"/>
    <w:rsid w:val="00012505"/>
    <w:rsid w:val="00015C9B"/>
    <w:rsid w:val="00021E62"/>
    <w:rsid w:val="00023A1A"/>
    <w:rsid w:val="00024683"/>
    <w:rsid w:val="00035456"/>
    <w:rsid w:val="00042F52"/>
    <w:rsid w:val="00045504"/>
    <w:rsid w:val="00064441"/>
    <w:rsid w:val="00074749"/>
    <w:rsid w:val="00076F78"/>
    <w:rsid w:val="000812BF"/>
    <w:rsid w:val="000910BF"/>
    <w:rsid w:val="000A4C0C"/>
    <w:rsid w:val="000A6A16"/>
    <w:rsid w:val="000C3B92"/>
    <w:rsid w:val="000C4CF2"/>
    <w:rsid w:val="000C6AB9"/>
    <w:rsid w:val="000C7E50"/>
    <w:rsid w:val="000D32A2"/>
    <w:rsid w:val="000D5637"/>
    <w:rsid w:val="000D5CDD"/>
    <w:rsid w:val="000E0678"/>
    <w:rsid w:val="000E1EFF"/>
    <w:rsid w:val="000E5735"/>
    <w:rsid w:val="000F06CD"/>
    <w:rsid w:val="000F6310"/>
    <w:rsid w:val="001134F4"/>
    <w:rsid w:val="00126AF8"/>
    <w:rsid w:val="00131FA3"/>
    <w:rsid w:val="00134C8A"/>
    <w:rsid w:val="00141C56"/>
    <w:rsid w:val="0015517B"/>
    <w:rsid w:val="001553E8"/>
    <w:rsid w:val="00170EB8"/>
    <w:rsid w:val="00186ACC"/>
    <w:rsid w:val="0019658B"/>
    <w:rsid w:val="001A7531"/>
    <w:rsid w:val="001B5E6E"/>
    <w:rsid w:val="001C1E5E"/>
    <w:rsid w:val="001E1209"/>
    <w:rsid w:val="001E50B0"/>
    <w:rsid w:val="001F0C77"/>
    <w:rsid w:val="001F7625"/>
    <w:rsid w:val="00206DF2"/>
    <w:rsid w:val="00222276"/>
    <w:rsid w:val="002229DB"/>
    <w:rsid w:val="00232DDF"/>
    <w:rsid w:val="00264A62"/>
    <w:rsid w:val="00272090"/>
    <w:rsid w:val="0028217B"/>
    <w:rsid w:val="002A18DE"/>
    <w:rsid w:val="002B0245"/>
    <w:rsid w:val="002B29AD"/>
    <w:rsid w:val="002C2AB6"/>
    <w:rsid w:val="002D4972"/>
    <w:rsid w:val="002E72B7"/>
    <w:rsid w:val="002F52B8"/>
    <w:rsid w:val="002F7542"/>
    <w:rsid w:val="0031006E"/>
    <w:rsid w:val="003133E8"/>
    <w:rsid w:val="00316743"/>
    <w:rsid w:val="00316BF8"/>
    <w:rsid w:val="00356843"/>
    <w:rsid w:val="003931EB"/>
    <w:rsid w:val="00393ED2"/>
    <w:rsid w:val="003A7656"/>
    <w:rsid w:val="003B0356"/>
    <w:rsid w:val="003B11B2"/>
    <w:rsid w:val="003C608F"/>
    <w:rsid w:val="003F1C15"/>
    <w:rsid w:val="004103FA"/>
    <w:rsid w:val="004229E3"/>
    <w:rsid w:val="0043653F"/>
    <w:rsid w:val="00446847"/>
    <w:rsid w:val="00447024"/>
    <w:rsid w:val="00453AE9"/>
    <w:rsid w:val="0045503D"/>
    <w:rsid w:val="00461206"/>
    <w:rsid w:val="0046532A"/>
    <w:rsid w:val="00465C3B"/>
    <w:rsid w:val="00471531"/>
    <w:rsid w:val="0047560A"/>
    <w:rsid w:val="00484D10"/>
    <w:rsid w:val="0048574A"/>
    <w:rsid w:val="00491E58"/>
    <w:rsid w:val="004923C0"/>
    <w:rsid w:val="004E1F23"/>
    <w:rsid w:val="004E5AEA"/>
    <w:rsid w:val="004E77E6"/>
    <w:rsid w:val="004F0068"/>
    <w:rsid w:val="004F062A"/>
    <w:rsid w:val="005020D0"/>
    <w:rsid w:val="0051493F"/>
    <w:rsid w:val="00515008"/>
    <w:rsid w:val="00524C26"/>
    <w:rsid w:val="00530E25"/>
    <w:rsid w:val="0053537B"/>
    <w:rsid w:val="00545F11"/>
    <w:rsid w:val="00554FB8"/>
    <w:rsid w:val="00560639"/>
    <w:rsid w:val="00564BB8"/>
    <w:rsid w:val="00567D02"/>
    <w:rsid w:val="005712FF"/>
    <w:rsid w:val="005740CE"/>
    <w:rsid w:val="0058426D"/>
    <w:rsid w:val="005878C2"/>
    <w:rsid w:val="00590650"/>
    <w:rsid w:val="005915E5"/>
    <w:rsid w:val="0059433F"/>
    <w:rsid w:val="0059560A"/>
    <w:rsid w:val="00595C40"/>
    <w:rsid w:val="005A7B95"/>
    <w:rsid w:val="005C4A21"/>
    <w:rsid w:val="005C7443"/>
    <w:rsid w:val="005E60F3"/>
    <w:rsid w:val="005F004F"/>
    <w:rsid w:val="00612B13"/>
    <w:rsid w:val="00613CD4"/>
    <w:rsid w:val="00623B2E"/>
    <w:rsid w:val="006362FF"/>
    <w:rsid w:val="00651607"/>
    <w:rsid w:val="00654241"/>
    <w:rsid w:val="00657F19"/>
    <w:rsid w:val="006722F4"/>
    <w:rsid w:val="006839DA"/>
    <w:rsid w:val="00685984"/>
    <w:rsid w:val="00695C6C"/>
    <w:rsid w:val="006A534C"/>
    <w:rsid w:val="006B6B1A"/>
    <w:rsid w:val="006C0680"/>
    <w:rsid w:val="006C4DF2"/>
    <w:rsid w:val="006C5E9B"/>
    <w:rsid w:val="006D4356"/>
    <w:rsid w:val="006D7C06"/>
    <w:rsid w:val="006E2463"/>
    <w:rsid w:val="006E5B47"/>
    <w:rsid w:val="006E6B5D"/>
    <w:rsid w:val="006F0F7E"/>
    <w:rsid w:val="006F41ED"/>
    <w:rsid w:val="00713F56"/>
    <w:rsid w:val="007254C7"/>
    <w:rsid w:val="0073280C"/>
    <w:rsid w:val="00734DB1"/>
    <w:rsid w:val="00736CF4"/>
    <w:rsid w:val="007908CE"/>
    <w:rsid w:val="007913F2"/>
    <w:rsid w:val="007A122A"/>
    <w:rsid w:val="007A3071"/>
    <w:rsid w:val="007B0AAE"/>
    <w:rsid w:val="007B7BA2"/>
    <w:rsid w:val="007D1BA7"/>
    <w:rsid w:val="007D2D52"/>
    <w:rsid w:val="007E50BE"/>
    <w:rsid w:val="007F4450"/>
    <w:rsid w:val="008040C2"/>
    <w:rsid w:val="00824176"/>
    <w:rsid w:val="0083003A"/>
    <w:rsid w:val="00834859"/>
    <w:rsid w:val="00836E55"/>
    <w:rsid w:val="00850B04"/>
    <w:rsid w:val="00850BA8"/>
    <w:rsid w:val="00863A1E"/>
    <w:rsid w:val="00866704"/>
    <w:rsid w:val="00875C6B"/>
    <w:rsid w:val="00886529"/>
    <w:rsid w:val="00886B8D"/>
    <w:rsid w:val="008903FE"/>
    <w:rsid w:val="00891894"/>
    <w:rsid w:val="0089766C"/>
    <w:rsid w:val="008A0AB6"/>
    <w:rsid w:val="008A0BBC"/>
    <w:rsid w:val="008A70F1"/>
    <w:rsid w:val="008B2036"/>
    <w:rsid w:val="008B7911"/>
    <w:rsid w:val="008C5546"/>
    <w:rsid w:val="008C7103"/>
    <w:rsid w:val="008E5DCE"/>
    <w:rsid w:val="008E6604"/>
    <w:rsid w:val="008F3E19"/>
    <w:rsid w:val="00906E58"/>
    <w:rsid w:val="009444C0"/>
    <w:rsid w:val="009446F0"/>
    <w:rsid w:val="0095054E"/>
    <w:rsid w:val="00950F8F"/>
    <w:rsid w:val="009560C9"/>
    <w:rsid w:val="00964B4E"/>
    <w:rsid w:val="00966A0D"/>
    <w:rsid w:val="00974DC6"/>
    <w:rsid w:val="009827E4"/>
    <w:rsid w:val="00986C8E"/>
    <w:rsid w:val="00997E1A"/>
    <w:rsid w:val="009A07FB"/>
    <w:rsid w:val="009A4DF5"/>
    <w:rsid w:val="009A582B"/>
    <w:rsid w:val="009B13C3"/>
    <w:rsid w:val="009B312C"/>
    <w:rsid w:val="009B38DE"/>
    <w:rsid w:val="009D0448"/>
    <w:rsid w:val="009D6EE8"/>
    <w:rsid w:val="009F5874"/>
    <w:rsid w:val="00A06351"/>
    <w:rsid w:val="00A1162C"/>
    <w:rsid w:val="00A21FE5"/>
    <w:rsid w:val="00A4279C"/>
    <w:rsid w:val="00A44287"/>
    <w:rsid w:val="00A45468"/>
    <w:rsid w:val="00A47701"/>
    <w:rsid w:val="00A51C98"/>
    <w:rsid w:val="00A566A3"/>
    <w:rsid w:val="00A6631F"/>
    <w:rsid w:val="00A74B32"/>
    <w:rsid w:val="00A84FDF"/>
    <w:rsid w:val="00A9789F"/>
    <w:rsid w:val="00AA3278"/>
    <w:rsid w:val="00AA388C"/>
    <w:rsid w:val="00AB324E"/>
    <w:rsid w:val="00AD0B45"/>
    <w:rsid w:val="00AD443F"/>
    <w:rsid w:val="00AE09BE"/>
    <w:rsid w:val="00AE1574"/>
    <w:rsid w:val="00AF09FF"/>
    <w:rsid w:val="00AF581D"/>
    <w:rsid w:val="00B00B7D"/>
    <w:rsid w:val="00B05051"/>
    <w:rsid w:val="00B06DAC"/>
    <w:rsid w:val="00B17683"/>
    <w:rsid w:val="00B218AE"/>
    <w:rsid w:val="00B25D3E"/>
    <w:rsid w:val="00B301A1"/>
    <w:rsid w:val="00B348C2"/>
    <w:rsid w:val="00B46247"/>
    <w:rsid w:val="00B50F09"/>
    <w:rsid w:val="00B61FF0"/>
    <w:rsid w:val="00B77552"/>
    <w:rsid w:val="00B854C0"/>
    <w:rsid w:val="00B9105B"/>
    <w:rsid w:val="00B916A1"/>
    <w:rsid w:val="00B94C70"/>
    <w:rsid w:val="00BA5F24"/>
    <w:rsid w:val="00BB2E57"/>
    <w:rsid w:val="00BC70DF"/>
    <w:rsid w:val="00BD4A5A"/>
    <w:rsid w:val="00BE2EAF"/>
    <w:rsid w:val="00BF7DC0"/>
    <w:rsid w:val="00C01169"/>
    <w:rsid w:val="00C01C76"/>
    <w:rsid w:val="00C22923"/>
    <w:rsid w:val="00C250F4"/>
    <w:rsid w:val="00C25FD1"/>
    <w:rsid w:val="00C2715A"/>
    <w:rsid w:val="00C51576"/>
    <w:rsid w:val="00C52667"/>
    <w:rsid w:val="00C544DF"/>
    <w:rsid w:val="00C62C35"/>
    <w:rsid w:val="00C7587D"/>
    <w:rsid w:val="00C90202"/>
    <w:rsid w:val="00C92FBD"/>
    <w:rsid w:val="00C95142"/>
    <w:rsid w:val="00C9702E"/>
    <w:rsid w:val="00C97EC1"/>
    <w:rsid w:val="00CA2099"/>
    <w:rsid w:val="00CA283B"/>
    <w:rsid w:val="00CB7CDF"/>
    <w:rsid w:val="00CD4878"/>
    <w:rsid w:val="00CF376C"/>
    <w:rsid w:val="00D01649"/>
    <w:rsid w:val="00D223D0"/>
    <w:rsid w:val="00D31118"/>
    <w:rsid w:val="00D3520E"/>
    <w:rsid w:val="00D44316"/>
    <w:rsid w:val="00D51F7F"/>
    <w:rsid w:val="00D57C41"/>
    <w:rsid w:val="00D600D4"/>
    <w:rsid w:val="00D6438D"/>
    <w:rsid w:val="00D7705B"/>
    <w:rsid w:val="00D77473"/>
    <w:rsid w:val="00D77863"/>
    <w:rsid w:val="00D801C2"/>
    <w:rsid w:val="00D86530"/>
    <w:rsid w:val="00D929CE"/>
    <w:rsid w:val="00DB369F"/>
    <w:rsid w:val="00DC0810"/>
    <w:rsid w:val="00DC27F2"/>
    <w:rsid w:val="00DD3FC8"/>
    <w:rsid w:val="00DE5E8C"/>
    <w:rsid w:val="00DF4FE7"/>
    <w:rsid w:val="00DF59A7"/>
    <w:rsid w:val="00E07BAA"/>
    <w:rsid w:val="00E125BE"/>
    <w:rsid w:val="00E31E1D"/>
    <w:rsid w:val="00E42202"/>
    <w:rsid w:val="00E45CE2"/>
    <w:rsid w:val="00E5343F"/>
    <w:rsid w:val="00E64F65"/>
    <w:rsid w:val="00E660D7"/>
    <w:rsid w:val="00E670EB"/>
    <w:rsid w:val="00E71B26"/>
    <w:rsid w:val="00E767F1"/>
    <w:rsid w:val="00E7770E"/>
    <w:rsid w:val="00E82B71"/>
    <w:rsid w:val="00E859DC"/>
    <w:rsid w:val="00EA1300"/>
    <w:rsid w:val="00EA1377"/>
    <w:rsid w:val="00EA2D08"/>
    <w:rsid w:val="00EC611C"/>
    <w:rsid w:val="00EC7796"/>
    <w:rsid w:val="00EC77AC"/>
    <w:rsid w:val="00ED1B1A"/>
    <w:rsid w:val="00ED5C06"/>
    <w:rsid w:val="00ED7FB2"/>
    <w:rsid w:val="00EE0F46"/>
    <w:rsid w:val="00EE1590"/>
    <w:rsid w:val="00EE61B3"/>
    <w:rsid w:val="00EF2279"/>
    <w:rsid w:val="00F03D00"/>
    <w:rsid w:val="00F10985"/>
    <w:rsid w:val="00F1150A"/>
    <w:rsid w:val="00F16C21"/>
    <w:rsid w:val="00F2289E"/>
    <w:rsid w:val="00F2776B"/>
    <w:rsid w:val="00F35A13"/>
    <w:rsid w:val="00F42F7D"/>
    <w:rsid w:val="00F54972"/>
    <w:rsid w:val="00F67626"/>
    <w:rsid w:val="00F701C1"/>
    <w:rsid w:val="00F71064"/>
    <w:rsid w:val="00F76A32"/>
    <w:rsid w:val="00F85C3F"/>
    <w:rsid w:val="00F92296"/>
    <w:rsid w:val="00FA02B2"/>
    <w:rsid w:val="00FA6E14"/>
    <w:rsid w:val="00FA7598"/>
    <w:rsid w:val="00FB40C3"/>
    <w:rsid w:val="00FB5620"/>
    <w:rsid w:val="00FC3FCA"/>
    <w:rsid w:val="00FC41B7"/>
    <w:rsid w:val="00FC440B"/>
    <w:rsid w:val="00FD3969"/>
    <w:rsid w:val="00FD6027"/>
    <w:rsid w:val="00FD633E"/>
    <w:rsid w:val="00FE01F6"/>
    <w:rsid w:val="00FE22EB"/>
    <w:rsid w:val="00FE4923"/>
    <w:rsid w:val="00FE6069"/>
    <w:rsid w:val="00FF0027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360" w:lineRule="exact"/>
    </w:pPr>
    <w:rPr>
      <w:rFonts w:ascii="ＭＳ 明朝"/>
      <w:sz w:val="18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360" w:lineRule="exact"/>
      <w:ind w:leftChars="210" w:left="441" w:firstLineChars="100" w:firstLine="22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tabs>
        <w:tab w:val="left" w:pos="1531"/>
      </w:tabs>
      <w:spacing w:line="360" w:lineRule="exact"/>
      <w:ind w:leftChars="105" w:left="220" w:firstLineChars="100" w:firstLine="220"/>
    </w:pPr>
    <w:rPr>
      <w:rFonts w:ascii="ＭＳ 明朝" w:hAnsi="ＭＳ 明朝"/>
      <w:sz w:val="22"/>
    </w:rPr>
  </w:style>
  <w:style w:type="paragraph" w:styleId="a8">
    <w:name w:val="Body Text Indent"/>
    <w:basedOn w:val="a"/>
    <w:pPr>
      <w:tabs>
        <w:tab w:val="left" w:pos="-1540"/>
        <w:tab w:val="left" w:pos="1531"/>
      </w:tabs>
      <w:spacing w:line="360" w:lineRule="exact"/>
      <w:ind w:leftChars="200" w:left="640" w:hangingChars="100" w:hanging="220"/>
    </w:pPr>
    <w:rPr>
      <w:rFonts w:ascii="ＭＳ 明朝" w:hAnsi="ＭＳ 明朝"/>
      <w:color w:val="000000"/>
      <w:sz w:val="22"/>
    </w:rPr>
  </w:style>
  <w:style w:type="paragraph" w:styleId="a9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a">
    <w:name w:val="List Paragraph"/>
    <w:basedOn w:val="a"/>
    <w:uiPriority w:val="34"/>
    <w:qFormat/>
    <w:rsid w:val="00B94C70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C27F2"/>
    <w:rPr>
      <w:rFonts w:ascii="ＭＳ 明朝"/>
      <w:kern w:val="2"/>
      <w:sz w:val="18"/>
    </w:rPr>
  </w:style>
  <w:style w:type="table" w:styleId="ab">
    <w:name w:val="Table Grid"/>
    <w:basedOn w:val="a1"/>
    <w:rsid w:val="003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40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6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360" w:lineRule="exact"/>
    </w:pPr>
    <w:rPr>
      <w:rFonts w:ascii="ＭＳ 明朝"/>
      <w:sz w:val="18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360" w:lineRule="exact"/>
      <w:ind w:leftChars="210" w:left="441" w:firstLineChars="100" w:firstLine="22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tabs>
        <w:tab w:val="left" w:pos="1531"/>
      </w:tabs>
      <w:spacing w:line="360" w:lineRule="exact"/>
      <w:ind w:leftChars="105" w:left="220" w:firstLineChars="100" w:firstLine="220"/>
    </w:pPr>
    <w:rPr>
      <w:rFonts w:ascii="ＭＳ 明朝" w:hAnsi="ＭＳ 明朝"/>
      <w:sz w:val="22"/>
    </w:rPr>
  </w:style>
  <w:style w:type="paragraph" w:styleId="a8">
    <w:name w:val="Body Text Indent"/>
    <w:basedOn w:val="a"/>
    <w:pPr>
      <w:tabs>
        <w:tab w:val="left" w:pos="-1540"/>
        <w:tab w:val="left" w:pos="1531"/>
      </w:tabs>
      <w:spacing w:line="360" w:lineRule="exact"/>
      <w:ind w:leftChars="200" w:left="640" w:hangingChars="100" w:hanging="220"/>
    </w:pPr>
    <w:rPr>
      <w:rFonts w:ascii="ＭＳ 明朝" w:hAnsi="ＭＳ 明朝"/>
      <w:color w:val="000000"/>
      <w:sz w:val="22"/>
    </w:rPr>
  </w:style>
  <w:style w:type="paragraph" w:styleId="a9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a">
    <w:name w:val="List Paragraph"/>
    <w:basedOn w:val="a"/>
    <w:uiPriority w:val="34"/>
    <w:qFormat/>
    <w:rsid w:val="00B94C70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C27F2"/>
    <w:rPr>
      <w:rFonts w:ascii="ＭＳ 明朝"/>
      <w:kern w:val="2"/>
      <w:sz w:val="18"/>
    </w:rPr>
  </w:style>
  <w:style w:type="table" w:styleId="ab">
    <w:name w:val="Table Grid"/>
    <w:basedOn w:val="a1"/>
    <w:rsid w:val="003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40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6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5773-2261-41AA-9D85-BEBFD1F8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1854</Words>
  <Characters>643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Ⅰ　総　　　　則</vt:lpstr>
    </vt:vector>
  </TitlesOfParts>
  <Company>東北電力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</dc:creator>
  <cp:lastModifiedBy>GS19060044</cp:lastModifiedBy>
  <cp:revision>3</cp:revision>
  <cp:lastPrinted>2019-04-08T06:38:00Z</cp:lastPrinted>
  <dcterms:created xsi:type="dcterms:W3CDTF">2019-04-25T04:13:00Z</dcterms:created>
  <dcterms:modified xsi:type="dcterms:W3CDTF">2019-08-23T04:47:00Z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720485262</vt:i4>
  </property>
</Properties>
</file>