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49C8" w14:textId="1595451D" w:rsidR="00B73AF9" w:rsidRDefault="00B73AF9" w:rsidP="005B099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14:paraId="190210C3" w14:textId="5DF93F03" w:rsidR="005B0999" w:rsidRPr="00D04523" w:rsidRDefault="00107CB1" w:rsidP="005B0999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D04523">
        <w:rPr>
          <w:rFonts w:asciiTheme="majorEastAsia" w:eastAsiaTheme="majorEastAsia" w:hAnsiTheme="majorEastAsia" w:hint="eastAsia"/>
          <w:b/>
          <w:sz w:val="26"/>
          <w:szCs w:val="26"/>
        </w:rPr>
        <w:t>インターバル報告書</w:t>
      </w:r>
      <w:r w:rsidR="00C626E9" w:rsidRPr="00D04523">
        <w:rPr>
          <w:rFonts w:asciiTheme="majorEastAsia" w:eastAsiaTheme="majorEastAsia" w:hAnsiTheme="majorEastAsia" w:hint="eastAsia"/>
          <w:b/>
          <w:sz w:val="26"/>
          <w:szCs w:val="26"/>
        </w:rPr>
        <w:t>（相談支援体制</w:t>
      </w:r>
      <w:r w:rsidR="00566319" w:rsidRPr="00D04523">
        <w:rPr>
          <w:rFonts w:asciiTheme="majorEastAsia" w:eastAsiaTheme="majorEastAsia" w:hAnsiTheme="majorEastAsia" w:hint="eastAsia"/>
          <w:b/>
          <w:sz w:val="26"/>
          <w:szCs w:val="26"/>
        </w:rPr>
        <w:t>・基幹相談支援センター等との連携</w:t>
      </w:r>
      <w:r w:rsidR="00C626E9" w:rsidRPr="00D04523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14:paraId="099E9906" w14:textId="77777777" w:rsidR="00B73AF9" w:rsidRPr="00D04523" w:rsidRDefault="00B73AF9" w:rsidP="005B0999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830"/>
        <w:gridCol w:w="1710"/>
        <w:gridCol w:w="6087"/>
      </w:tblGrid>
      <w:tr w:rsidR="00107CB1" w:rsidRPr="00107CB1" w14:paraId="5610E6BF" w14:textId="77777777" w:rsidTr="0050740F">
        <w:tc>
          <w:tcPr>
            <w:tcW w:w="10627" w:type="dxa"/>
            <w:gridSpan w:val="3"/>
            <w:shd w:val="pct5" w:color="auto" w:fill="auto"/>
          </w:tcPr>
          <w:p w14:paraId="025CF257" w14:textId="3111258D" w:rsidR="00107CB1" w:rsidRPr="00D04523" w:rsidRDefault="00107CB1" w:rsidP="00D04523">
            <w:pPr>
              <w:spacing w:line="400" w:lineRule="exact"/>
              <w:rPr>
                <w:rFonts w:ascii="UD デジタル 教科書体 NK-B" w:eastAsia="UD デジタル 教科書体 NK-B" w:hAnsiTheme="majorEastAsia"/>
                <w:b/>
                <w:bCs/>
                <w:sz w:val="28"/>
                <w:szCs w:val="28"/>
              </w:rPr>
            </w:pPr>
            <w:r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 xml:space="preserve">１　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相談支援体制につい</w:t>
            </w:r>
            <w:r w:rsidR="00DD63B2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て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（</w:t>
            </w:r>
            <w:r w:rsidR="00DD63B2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自地域の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実情や課題</w:t>
            </w:r>
            <w:r w:rsidR="00DD63B2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、今後の展望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など）</w:t>
            </w:r>
          </w:p>
          <w:p w14:paraId="709D1A8F" w14:textId="79B55AB7" w:rsidR="008669F1" w:rsidRPr="0050740F" w:rsidRDefault="00DD63B2" w:rsidP="00D04523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sz w:val="23"/>
                <w:szCs w:val="23"/>
              </w:rPr>
            </w:pPr>
            <w:r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１２</w:t>
            </w:r>
            <w:r w:rsidR="008669F1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/</w:t>
            </w:r>
            <w:r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１８</w:t>
            </w:r>
            <w:r w:rsidR="008669F1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～</w:t>
            </w:r>
            <w:r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１</w:t>
            </w:r>
            <w:r w:rsidR="008669F1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/</w:t>
            </w:r>
            <w:r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２２の間で</w:t>
            </w:r>
            <w:r w:rsidR="008669F1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、市町村・基幹相談支援センター等と意見交換を行</w:t>
            </w:r>
            <w:r w:rsidR="000C66F5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い記載</w:t>
            </w:r>
            <w:r w:rsidR="008669F1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してください</w:t>
            </w:r>
          </w:p>
        </w:tc>
      </w:tr>
      <w:tr w:rsidR="008669F1" w14:paraId="6963EC8D" w14:textId="1E97DF81" w:rsidTr="000C66F5">
        <w:trPr>
          <w:trHeight w:val="328"/>
        </w:trPr>
        <w:tc>
          <w:tcPr>
            <w:tcW w:w="2830" w:type="dxa"/>
            <w:vAlign w:val="center"/>
          </w:tcPr>
          <w:p w14:paraId="1AE1F440" w14:textId="28679439" w:rsidR="008669F1" w:rsidRPr="008669F1" w:rsidRDefault="008669F1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8669F1">
              <w:rPr>
                <w:rFonts w:asciiTheme="majorEastAsia" w:eastAsiaTheme="majorEastAsia" w:hAnsiTheme="majorEastAsia" w:hint="eastAsia"/>
                <w:b/>
                <w:bCs/>
              </w:rPr>
              <w:t>意見交換日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月　　日</w:t>
            </w:r>
          </w:p>
        </w:tc>
        <w:tc>
          <w:tcPr>
            <w:tcW w:w="1710" w:type="dxa"/>
            <w:vAlign w:val="center"/>
          </w:tcPr>
          <w:p w14:paraId="1CB580A9" w14:textId="0361237D" w:rsidR="008669F1" w:rsidRPr="008669F1" w:rsidRDefault="008669F1" w:rsidP="008669F1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意見交換先名称</w:t>
            </w:r>
          </w:p>
        </w:tc>
        <w:tc>
          <w:tcPr>
            <w:tcW w:w="6087" w:type="dxa"/>
            <w:vAlign w:val="center"/>
          </w:tcPr>
          <w:p w14:paraId="43661216" w14:textId="77777777" w:rsidR="008669F1" w:rsidRPr="008669F1" w:rsidRDefault="008669F1" w:rsidP="008669F1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8669F1" w14:paraId="12B0047C" w14:textId="7A219DEB" w:rsidTr="0050740F">
        <w:trPr>
          <w:trHeight w:val="2625"/>
        </w:trPr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76B42F0A" w14:textId="77777777" w:rsidR="008669F1" w:rsidRPr="00F81AE6" w:rsidRDefault="008669F1" w:rsidP="00281C70">
            <w:pPr>
              <w:rPr>
                <w:rFonts w:asciiTheme="majorEastAsia" w:eastAsiaTheme="majorEastAsia" w:hAnsiTheme="majorEastAsia"/>
              </w:rPr>
            </w:pPr>
          </w:p>
        </w:tc>
      </w:tr>
      <w:tr w:rsidR="00107CB1" w:rsidRPr="00107CB1" w14:paraId="43F6F5E1" w14:textId="77777777" w:rsidTr="0050740F">
        <w:tc>
          <w:tcPr>
            <w:tcW w:w="1062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C22B6BD" w14:textId="5E420155" w:rsidR="00107CB1" w:rsidRPr="00D04523" w:rsidRDefault="00107CB1" w:rsidP="00D04523">
            <w:pPr>
              <w:spacing w:line="400" w:lineRule="exact"/>
              <w:rPr>
                <w:rFonts w:ascii="UD デジタル 教科書体 NK-B" w:eastAsia="UD デジタル 教科書体 NK-B" w:hAnsiTheme="majorEastAsia"/>
                <w:b/>
                <w:bCs/>
                <w:sz w:val="28"/>
                <w:szCs w:val="28"/>
              </w:rPr>
            </w:pPr>
            <w:r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２　地域自立支援協議会について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（実情や課題</w:t>
            </w:r>
            <w:r w:rsidR="00DD63B2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、今後の展望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など</w:t>
            </w:r>
            <w:r w:rsidRPr="00D04523">
              <w:rPr>
                <w:rFonts w:ascii="UD デジタル 教科書体 NK-B" w:eastAsia="UD デジタル 教科書体 NK-B" w:hAnsiTheme="majorEastAsia" w:hint="eastAsia"/>
                <w:b/>
                <w:bCs/>
                <w:sz w:val="28"/>
                <w:szCs w:val="28"/>
              </w:rPr>
              <w:t>）</w:t>
            </w:r>
          </w:p>
          <w:p w14:paraId="3EEC9BC4" w14:textId="2CE4D303" w:rsidR="00DD63B2" w:rsidRPr="000C66F5" w:rsidRDefault="00DD63B2" w:rsidP="000C66F5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UD デジタル 教科書体 NK-B" w:eastAsia="UD デジタル 教科書体 NK-B" w:hAnsiTheme="majorEastAsia"/>
                <w:b/>
                <w:bCs/>
                <w:color w:val="FF0000"/>
                <w:sz w:val="23"/>
                <w:szCs w:val="23"/>
              </w:rPr>
            </w:pPr>
            <w:r w:rsidRPr="000C66F5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  <w:u w:val="single"/>
              </w:rPr>
              <w:t>１０/３１～１/２２</w:t>
            </w:r>
            <w:r w:rsidRPr="000C66F5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の間で地域自立支援協議会（専門部会等の関連会議を含む）に参加し、</w:t>
            </w:r>
            <w:r w:rsidR="00321ADC" w:rsidRPr="000C66F5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確認した</w:t>
            </w:r>
            <w:r w:rsidRPr="000C66F5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内容を記載してください。</w:t>
            </w:r>
          </w:p>
          <w:p w14:paraId="5B8CCF3B" w14:textId="15950FC1" w:rsidR="00DD63B2" w:rsidRPr="00DD63B2" w:rsidRDefault="00AB42BA" w:rsidP="0050740F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１２/</w:t>
            </w:r>
            <w:r w:rsidR="00321ADC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１８～１/２２の間に</w:t>
            </w:r>
            <w:r w:rsid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、</w:t>
            </w:r>
            <w:r w:rsidR="00321ADC" w:rsidRPr="0050740F">
              <w:rPr>
                <w:rFonts w:ascii="UD デジタル 教科書体 NK-B" w:eastAsia="UD デジタル 教科書体 NK-B" w:hAnsiTheme="majorEastAsia" w:hint="eastAsia"/>
                <w:b/>
                <w:bCs/>
                <w:color w:val="FF0000"/>
                <w:sz w:val="23"/>
                <w:szCs w:val="23"/>
              </w:rPr>
              <w:t>それまでの学びをふまえて感じた課題や気づき、展望などを記載してください。</w:t>
            </w:r>
          </w:p>
        </w:tc>
      </w:tr>
      <w:tr w:rsidR="00107CB1" w14:paraId="44D2A2D8" w14:textId="77777777" w:rsidTr="0050740F">
        <w:trPr>
          <w:trHeight w:val="345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CD2" w14:textId="5EC756DB" w:rsidR="00566319" w:rsidRPr="00F81AE6" w:rsidRDefault="001126A3" w:rsidP="001126A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81AE6">
              <w:rPr>
                <w:rFonts w:asciiTheme="majorEastAsia" w:eastAsiaTheme="majorEastAsia" w:hAnsiTheme="majorEastAsia" w:hint="eastAsia"/>
                <w:b/>
                <w:bCs/>
              </w:rPr>
              <w:t xml:space="preserve">　会議日：　　　月　　日　　　　　会議の名称：　</w:t>
            </w:r>
          </w:p>
        </w:tc>
      </w:tr>
      <w:tr w:rsidR="001126A3" w14:paraId="1F27E4C2" w14:textId="77777777" w:rsidTr="0050740F">
        <w:trPr>
          <w:trHeight w:val="33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1BDB8" w14:textId="5D2C9C4B" w:rsidR="0050740F" w:rsidRPr="00F81AE6" w:rsidRDefault="006B77C8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F81AE6">
              <w:rPr>
                <w:rFonts w:asciiTheme="majorEastAsia" w:eastAsiaTheme="majorEastAsia" w:hAnsiTheme="majorEastAsia" w:hint="eastAsia"/>
                <w:b/>
                <w:bCs/>
              </w:rPr>
              <w:t>検討されていた内容等</w:t>
            </w:r>
          </w:p>
        </w:tc>
      </w:tr>
      <w:tr w:rsidR="0050740F" w14:paraId="1AFB0700" w14:textId="77777777" w:rsidTr="001126A3">
        <w:trPr>
          <w:trHeight w:val="1455"/>
        </w:trPr>
        <w:tc>
          <w:tcPr>
            <w:tcW w:w="1062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001" w14:textId="77777777" w:rsidR="0050740F" w:rsidRDefault="0050740F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75B6793" w14:textId="77777777" w:rsid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3399E2C9" w14:textId="77777777" w:rsid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EA7EB4F" w14:textId="77777777" w:rsidR="00F81AE6" w:rsidRP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1126A3" w14:paraId="16709C35" w14:textId="77777777" w:rsidTr="0050740F">
        <w:trPr>
          <w:trHeight w:val="330"/>
        </w:trPr>
        <w:tc>
          <w:tcPr>
            <w:tcW w:w="1062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EB2DC" w14:textId="465D95A9" w:rsidR="001126A3" w:rsidRPr="00F81AE6" w:rsidRDefault="0050740F" w:rsidP="0050740F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F81AE6">
              <w:rPr>
                <w:rFonts w:asciiTheme="majorEastAsia" w:eastAsiaTheme="majorEastAsia" w:hAnsiTheme="majorEastAsia"/>
                <w:b/>
                <w:bCs/>
              </w:rPr>
              <w:t>実情や課題、展望、気づいたこと等</w:t>
            </w:r>
          </w:p>
        </w:tc>
      </w:tr>
      <w:tr w:rsidR="0050740F" w14:paraId="7814413E" w14:textId="77777777" w:rsidTr="0050740F">
        <w:trPr>
          <w:trHeight w:val="1170"/>
        </w:trPr>
        <w:tc>
          <w:tcPr>
            <w:tcW w:w="1062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54F0724" w14:textId="77777777" w:rsidR="0050740F" w:rsidRDefault="0050740F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F704E3F" w14:textId="77777777" w:rsid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A7CC2B4" w14:textId="77777777" w:rsid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0B4830D" w14:textId="77777777" w:rsidR="00F81AE6" w:rsidRPr="00F81AE6" w:rsidRDefault="00F81AE6" w:rsidP="00281C70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3229A3" w14:paraId="72C6134C" w14:textId="77777777" w:rsidTr="0050740F">
        <w:tc>
          <w:tcPr>
            <w:tcW w:w="10627" w:type="dxa"/>
            <w:gridSpan w:val="3"/>
            <w:shd w:val="pct5" w:color="auto" w:fill="auto"/>
          </w:tcPr>
          <w:p w14:paraId="7005C6A0" w14:textId="689E4678" w:rsidR="003229A3" w:rsidRPr="00D04523" w:rsidRDefault="001126A3" w:rsidP="00D04523">
            <w:pPr>
              <w:spacing w:line="400" w:lineRule="exact"/>
              <w:rPr>
                <w:rFonts w:ascii="UD デジタル 教科書体 NK-B" w:eastAsia="UD デジタル 教科書体 NK-B" w:hAnsiTheme="majorEastAsia"/>
                <w:b/>
                <w:bCs/>
                <w:noProof/>
                <w:sz w:val="26"/>
                <w:szCs w:val="26"/>
              </w:rPr>
            </w:pPr>
            <w:r w:rsidRPr="00D04523">
              <w:rPr>
                <w:rFonts w:ascii="UD デジタル 教科書体 NK-B" w:eastAsia="UD デジタル 教科書体 NK-B" w:hAnsiTheme="majorEastAsia" w:hint="eastAsia"/>
                <w:b/>
                <w:bCs/>
                <w:noProof/>
                <w:sz w:val="26"/>
                <w:szCs w:val="26"/>
              </w:rPr>
              <w:t>３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noProof/>
                <w:sz w:val="26"/>
                <w:szCs w:val="26"/>
              </w:rPr>
              <w:t xml:space="preserve">　研修終了後、地域支援をどのように展開していくか（基幹相談支援</w:t>
            </w:r>
            <w:r w:rsidR="00D04523">
              <w:rPr>
                <w:rFonts w:ascii="UD デジタル 教科書体 NK-B" w:eastAsia="UD デジタル 教科書体 NK-B" w:hAnsiTheme="majorEastAsia" w:hint="eastAsia"/>
                <w:b/>
                <w:bCs/>
                <w:noProof/>
                <w:sz w:val="26"/>
                <w:szCs w:val="26"/>
              </w:rPr>
              <w:t>ｾﾝﾀｰ</w:t>
            </w:r>
            <w:r w:rsidR="003229A3" w:rsidRPr="00D04523">
              <w:rPr>
                <w:rFonts w:ascii="UD デジタル 教科書体 NK-B" w:eastAsia="UD デジタル 教科書体 NK-B" w:hAnsiTheme="majorEastAsia" w:hint="eastAsia"/>
                <w:b/>
                <w:bCs/>
                <w:noProof/>
                <w:sz w:val="26"/>
                <w:szCs w:val="26"/>
              </w:rPr>
              <w:t>等との連携も含む）</w:t>
            </w:r>
          </w:p>
          <w:p w14:paraId="57299F03" w14:textId="107B2DF7" w:rsidR="0050740F" w:rsidRPr="0050740F" w:rsidRDefault="0050740F" w:rsidP="00D04523">
            <w:pPr>
              <w:spacing w:line="400" w:lineRule="exact"/>
              <w:rPr>
                <w:rFonts w:ascii="UD デジタル 教科書体 NK-B" w:eastAsia="UD デジタル 教科書体 NK-B" w:hAnsiTheme="majorEastAsia"/>
                <w:b/>
                <w:bCs/>
                <w:noProof/>
                <w:color w:val="FF0000"/>
                <w:sz w:val="23"/>
                <w:szCs w:val="23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bCs/>
                <w:noProof/>
                <w:color w:val="FF0000"/>
                <w:sz w:val="23"/>
                <w:szCs w:val="23"/>
              </w:rPr>
              <w:t xml:space="preserve">　12/１８～１/２２の間に、それまでの学びをふまえて考えた内容を記載してください。</w:t>
            </w:r>
          </w:p>
        </w:tc>
      </w:tr>
      <w:tr w:rsidR="003229A3" w14:paraId="14A69EDF" w14:textId="77777777" w:rsidTr="00321ADC">
        <w:trPr>
          <w:trHeight w:val="2880"/>
        </w:trPr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3B6E9674" w14:textId="77777777" w:rsidR="0050740F" w:rsidRDefault="0050740F" w:rsidP="00281C70">
            <w:pPr>
              <w:rPr>
                <w:rFonts w:asciiTheme="majorEastAsia" w:eastAsiaTheme="majorEastAsia" w:hAnsiTheme="majorEastAsia"/>
              </w:rPr>
            </w:pPr>
          </w:p>
          <w:p w14:paraId="2BA116ED" w14:textId="77777777" w:rsidR="00B73AF9" w:rsidRDefault="00B73AF9" w:rsidP="00281C70">
            <w:pPr>
              <w:rPr>
                <w:rFonts w:asciiTheme="majorEastAsia" w:eastAsiaTheme="majorEastAsia" w:hAnsiTheme="majorEastAsia"/>
              </w:rPr>
            </w:pPr>
          </w:p>
          <w:p w14:paraId="28425AEB" w14:textId="77777777" w:rsidR="00B73AF9" w:rsidRPr="00B73AF9" w:rsidRDefault="00B73AF9" w:rsidP="00281C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FF491" w14:textId="734E4AEA" w:rsidR="00107CB1" w:rsidRDefault="00107CB1" w:rsidP="00C871D3">
      <w:pPr>
        <w:spacing w:line="280" w:lineRule="exact"/>
      </w:pPr>
    </w:p>
    <w:p w14:paraId="67594303" w14:textId="77777777" w:rsidR="00C871D3" w:rsidRDefault="00C871D3" w:rsidP="00BE7EA8"/>
    <w:sectPr w:rsidR="00C871D3" w:rsidSect="00BE7EA8">
      <w:headerReference w:type="default" r:id="rId8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7D662" w14:textId="77777777" w:rsidR="00722AD3" w:rsidRDefault="00722AD3" w:rsidP="00BB299B">
      <w:r>
        <w:separator/>
      </w:r>
    </w:p>
  </w:endnote>
  <w:endnote w:type="continuationSeparator" w:id="0">
    <w:p w14:paraId="2488A7C6" w14:textId="77777777" w:rsidR="00722AD3" w:rsidRDefault="00722AD3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2D76B" w14:textId="77777777" w:rsidR="00722AD3" w:rsidRDefault="00722AD3" w:rsidP="00BB299B">
      <w:r>
        <w:separator/>
      </w:r>
    </w:p>
  </w:footnote>
  <w:footnote w:type="continuationSeparator" w:id="0">
    <w:p w14:paraId="0467DB6F" w14:textId="77777777" w:rsidR="00722AD3" w:rsidRDefault="00722AD3" w:rsidP="00BB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295F" w14:textId="49115BE2" w:rsidR="00807894" w:rsidRPr="00807894" w:rsidRDefault="00807894" w:rsidP="00B73AF9">
    <w:pPr>
      <w:pStyle w:val="a6"/>
      <w:rPr>
        <w:rFonts w:asciiTheme="majorEastAsia" w:eastAsiaTheme="majorEastAsia" w:hAnsiTheme="majorEastAsia"/>
        <w:sz w:val="22"/>
        <w:szCs w:val="24"/>
        <w:bdr w:val="single" w:sz="4" w:space="0" w:color="auto"/>
      </w:rPr>
    </w:pPr>
    <w:r w:rsidRPr="00807894">
      <w:rPr>
        <w:rFonts w:asciiTheme="majorEastAsia" w:eastAsiaTheme="majorEastAsia" w:hAnsiTheme="majorEastAsia" w:hint="eastAsia"/>
        <w:sz w:val="24"/>
        <w:szCs w:val="28"/>
        <w:bdr w:val="single" w:sz="4" w:space="0" w:color="auto"/>
      </w:rPr>
      <w:t>事前課題⑤</w:t>
    </w:r>
    <w:r w:rsidR="00B73AF9">
      <w:rPr>
        <w:rFonts w:asciiTheme="majorEastAsia" w:eastAsiaTheme="majorEastAsia" w:hAnsiTheme="majorEastAsia" w:hint="eastAsia"/>
        <w:sz w:val="24"/>
        <w:szCs w:val="28"/>
      </w:rPr>
      <w:t xml:space="preserve">　</w:t>
    </w:r>
    <w:r w:rsidR="00B73AF9" w:rsidRPr="00B73AF9">
      <w:rPr>
        <w:rFonts w:asciiTheme="majorEastAsia" w:eastAsiaTheme="majorEastAsia" w:hAnsiTheme="majorEastAsia" w:hint="eastAsia"/>
        <w:b/>
        <w:bCs/>
        <w:sz w:val="24"/>
        <w:szCs w:val="28"/>
      </w:rPr>
      <w:t>１/２３</w:t>
    </w:r>
    <w:r w:rsidR="00B73AF9">
      <w:rPr>
        <w:rFonts w:asciiTheme="majorEastAsia" w:eastAsiaTheme="majorEastAsia" w:hAnsiTheme="majorEastAsia" w:hint="eastAsia"/>
        <w:sz w:val="24"/>
        <w:szCs w:val="28"/>
      </w:rPr>
      <w:t>演習時に</w:t>
    </w:r>
    <w:r w:rsidR="00060A75">
      <w:rPr>
        <w:rFonts w:asciiTheme="majorEastAsia" w:eastAsiaTheme="majorEastAsia" w:hAnsiTheme="majorEastAsia" w:hint="eastAsia"/>
        <w:b/>
        <w:bCs/>
        <w:sz w:val="24"/>
        <w:szCs w:val="28"/>
        <w:bdr w:val="single" w:sz="4" w:space="0" w:color="auto"/>
      </w:rPr>
      <w:t>９</w:t>
    </w:r>
    <w:r w:rsidR="00B73AF9" w:rsidRPr="00B73AF9">
      <w:rPr>
        <w:rFonts w:asciiTheme="majorEastAsia" w:eastAsiaTheme="majorEastAsia" w:hAnsiTheme="majorEastAsia" w:hint="eastAsia"/>
        <w:b/>
        <w:bCs/>
        <w:sz w:val="24"/>
        <w:szCs w:val="28"/>
        <w:bdr w:val="single" w:sz="4" w:space="0" w:color="auto"/>
      </w:rPr>
      <w:t>部</w:t>
    </w:r>
    <w:r w:rsidR="00B73AF9">
      <w:rPr>
        <w:rFonts w:asciiTheme="majorEastAsia" w:eastAsiaTheme="majorEastAsia" w:hAnsiTheme="majorEastAsia" w:hint="eastAsia"/>
        <w:sz w:val="24"/>
        <w:szCs w:val="28"/>
      </w:rPr>
      <w:t>持参。</w:t>
    </w:r>
    <w:r w:rsidR="00B73AF9" w:rsidRPr="00B73AF9">
      <w:rPr>
        <w:rFonts w:asciiTheme="majorEastAsia" w:eastAsiaTheme="majorEastAsia" w:hAnsiTheme="majorEastAsia" w:hint="eastAsia"/>
        <w:b/>
        <w:bCs/>
        <w:sz w:val="24"/>
        <w:szCs w:val="28"/>
      </w:rPr>
      <w:t>１２/１６</w:t>
    </w:r>
    <w:r w:rsidR="00B73AF9">
      <w:rPr>
        <w:rFonts w:asciiTheme="majorEastAsia" w:eastAsiaTheme="majorEastAsia" w:hAnsiTheme="majorEastAsia" w:hint="eastAsia"/>
        <w:sz w:val="24"/>
        <w:szCs w:val="28"/>
      </w:rPr>
      <w:t>の演習時</w:t>
    </w:r>
    <w:r w:rsidR="00B73AF9" w:rsidRPr="00B73AF9">
      <w:rPr>
        <w:rFonts w:asciiTheme="majorEastAsia" w:eastAsiaTheme="majorEastAsia" w:hAnsiTheme="majorEastAsia" w:hint="eastAsia"/>
        <w:b/>
        <w:bCs/>
        <w:sz w:val="24"/>
        <w:szCs w:val="28"/>
      </w:rPr>
      <w:t>は提出不要</w:t>
    </w:r>
    <w:r w:rsidR="00B73AF9">
      <w:rPr>
        <w:rFonts w:asciiTheme="majorEastAsia" w:eastAsiaTheme="majorEastAsia" w:hAnsiTheme="majorEastAsia" w:hint="eastAsia"/>
        <w:sz w:val="24"/>
        <w:szCs w:val="28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48B9"/>
    <w:multiLevelType w:val="hybridMultilevel"/>
    <w:tmpl w:val="6A608776"/>
    <w:lvl w:ilvl="0" w:tplc="326E2F7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C977B9"/>
    <w:multiLevelType w:val="hybridMultilevel"/>
    <w:tmpl w:val="2F2CF922"/>
    <w:lvl w:ilvl="0" w:tplc="5B1C95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87A53"/>
    <w:multiLevelType w:val="hybridMultilevel"/>
    <w:tmpl w:val="C0842B6A"/>
    <w:lvl w:ilvl="0" w:tplc="7682D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B917F1"/>
    <w:multiLevelType w:val="hybridMultilevel"/>
    <w:tmpl w:val="A19A3BAA"/>
    <w:lvl w:ilvl="0" w:tplc="6EEAA6F6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2122161">
    <w:abstractNumId w:val="1"/>
  </w:num>
  <w:num w:numId="2" w16cid:durableId="1265380095">
    <w:abstractNumId w:val="3"/>
  </w:num>
  <w:num w:numId="3" w16cid:durableId="146673208">
    <w:abstractNumId w:val="2"/>
  </w:num>
  <w:num w:numId="4" w16cid:durableId="43844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060A75"/>
    <w:rsid w:val="00090269"/>
    <w:rsid w:val="000B3B23"/>
    <w:rsid w:val="000C66F5"/>
    <w:rsid w:val="000E7BF1"/>
    <w:rsid w:val="00107CB1"/>
    <w:rsid w:val="001126A3"/>
    <w:rsid w:val="00170C6B"/>
    <w:rsid w:val="0018000A"/>
    <w:rsid w:val="00283EA5"/>
    <w:rsid w:val="00296441"/>
    <w:rsid w:val="00296A52"/>
    <w:rsid w:val="002E627B"/>
    <w:rsid w:val="00321ADC"/>
    <w:rsid w:val="003229A3"/>
    <w:rsid w:val="00354D0E"/>
    <w:rsid w:val="00382186"/>
    <w:rsid w:val="004504BE"/>
    <w:rsid w:val="004772D6"/>
    <w:rsid w:val="004B3E66"/>
    <w:rsid w:val="004D7FB0"/>
    <w:rsid w:val="004E5A05"/>
    <w:rsid w:val="0050740F"/>
    <w:rsid w:val="00531335"/>
    <w:rsid w:val="00547017"/>
    <w:rsid w:val="00566319"/>
    <w:rsid w:val="005B0999"/>
    <w:rsid w:val="005B1476"/>
    <w:rsid w:val="005D3050"/>
    <w:rsid w:val="005E423A"/>
    <w:rsid w:val="0064566C"/>
    <w:rsid w:val="006520F6"/>
    <w:rsid w:val="006917A7"/>
    <w:rsid w:val="00697BDF"/>
    <w:rsid w:val="006A58B5"/>
    <w:rsid w:val="006B77C8"/>
    <w:rsid w:val="00722AD3"/>
    <w:rsid w:val="007C6953"/>
    <w:rsid w:val="00807894"/>
    <w:rsid w:val="00853D27"/>
    <w:rsid w:val="00861831"/>
    <w:rsid w:val="008669F1"/>
    <w:rsid w:val="008B610C"/>
    <w:rsid w:val="008C5561"/>
    <w:rsid w:val="008F0417"/>
    <w:rsid w:val="009018AF"/>
    <w:rsid w:val="009736CC"/>
    <w:rsid w:val="009A4AF0"/>
    <w:rsid w:val="009B6AAA"/>
    <w:rsid w:val="009E4EF3"/>
    <w:rsid w:val="00A7122A"/>
    <w:rsid w:val="00A949B1"/>
    <w:rsid w:val="00AB42BA"/>
    <w:rsid w:val="00AC6B04"/>
    <w:rsid w:val="00B50661"/>
    <w:rsid w:val="00B73AF9"/>
    <w:rsid w:val="00BB299B"/>
    <w:rsid w:val="00BE7EA8"/>
    <w:rsid w:val="00C626E9"/>
    <w:rsid w:val="00C871D3"/>
    <w:rsid w:val="00CD264E"/>
    <w:rsid w:val="00CF18BF"/>
    <w:rsid w:val="00D02D13"/>
    <w:rsid w:val="00D04523"/>
    <w:rsid w:val="00D65632"/>
    <w:rsid w:val="00D8303B"/>
    <w:rsid w:val="00DA259C"/>
    <w:rsid w:val="00DD5451"/>
    <w:rsid w:val="00DD63B2"/>
    <w:rsid w:val="00E138DF"/>
    <w:rsid w:val="00E3170C"/>
    <w:rsid w:val="00EB0FDB"/>
    <w:rsid w:val="00F13CBC"/>
    <w:rsid w:val="00F44419"/>
    <w:rsid w:val="00F62161"/>
    <w:rsid w:val="00F81AE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23A7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  <w:style w:type="paragraph" w:styleId="aa">
    <w:name w:val="List Paragraph"/>
    <w:basedOn w:val="a"/>
    <w:uiPriority w:val="34"/>
    <w:qFormat/>
    <w:rsid w:val="00170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DC1-38ED-49ED-B48A-C91BB95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Makiko Takahashi</cp:lastModifiedBy>
  <cp:revision>13</cp:revision>
  <cp:lastPrinted>2024-10-10T01:57:00Z</cp:lastPrinted>
  <dcterms:created xsi:type="dcterms:W3CDTF">2024-10-10T01:27:00Z</dcterms:created>
  <dcterms:modified xsi:type="dcterms:W3CDTF">2024-10-23T03:58:00Z</dcterms:modified>
</cp:coreProperties>
</file>