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0C4" w:rsidRPr="004D30C4" w:rsidRDefault="00EA729B" w:rsidP="00D538BB">
      <w:pPr>
        <w:ind w:rightChars="100" w:right="193"/>
        <w:jc w:val="right"/>
        <w:rPr>
          <w:rFonts w:ascii="ＭＳ 明朝" w:eastAsia="ＭＳ 明朝" w:hAnsi="ＭＳ 明朝"/>
          <w:lang w:eastAsia="zh-TW"/>
        </w:rPr>
      </w:pPr>
      <w:r w:rsidRPr="00FF6C7E">
        <w:rPr>
          <w:rFonts w:ascii="ＭＳ 明朝" w:eastAsia="ＭＳ 明朝" w:hAnsi="ＭＳ 明朝" w:hint="eastAsia"/>
          <w:spacing w:val="180"/>
          <w:kern w:val="0"/>
          <w:fitText w:val="2205" w:id="965407745"/>
          <w:lang w:eastAsia="zh-TW"/>
        </w:rPr>
        <w:t>学</w:t>
      </w:r>
      <w:r w:rsidR="00A26289" w:rsidRPr="00FF6C7E">
        <w:rPr>
          <w:rFonts w:ascii="ＭＳ 明朝" w:eastAsia="ＭＳ 明朝" w:hAnsi="ＭＳ 明朝" w:hint="eastAsia"/>
          <w:spacing w:val="180"/>
          <w:kern w:val="0"/>
          <w:fitText w:val="2205" w:id="965407745"/>
          <w:lang w:eastAsia="zh-TW"/>
        </w:rPr>
        <w:t>第</w:t>
      </w:r>
      <w:r w:rsidR="00FF6C7E" w:rsidRPr="00FF6C7E">
        <w:rPr>
          <w:rFonts w:ascii="ＭＳ 明朝" w:eastAsia="ＭＳ 明朝" w:hAnsi="ＭＳ 明朝" w:hint="eastAsia"/>
          <w:spacing w:val="180"/>
          <w:kern w:val="0"/>
          <w:fitText w:val="2205" w:id="965407745"/>
        </w:rPr>
        <w:t>99</w:t>
      </w:r>
      <w:r w:rsidRPr="00FF6C7E">
        <w:rPr>
          <w:rFonts w:ascii="ＭＳ 明朝" w:eastAsia="ＭＳ 明朝" w:hAnsi="ＭＳ 明朝" w:hint="eastAsia"/>
          <w:kern w:val="0"/>
          <w:fitText w:val="2205" w:id="965407745"/>
          <w:lang w:eastAsia="zh-TW"/>
        </w:rPr>
        <w:t>号</w:t>
      </w:r>
    </w:p>
    <w:p w:rsidR="004D30C4" w:rsidRPr="004D30C4" w:rsidRDefault="00DB634C" w:rsidP="00D538BB">
      <w:pPr>
        <w:ind w:rightChars="100" w:right="193"/>
        <w:jc w:val="right"/>
        <w:rPr>
          <w:rFonts w:ascii="ＭＳ 明朝" w:eastAsia="ＭＳ 明朝" w:hAnsi="ＭＳ 明朝"/>
          <w:lang w:eastAsia="zh-TW"/>
        </w:rPr>
      </w:pPr>
      <w:r w:rsidRPr="00FF6C7E">
        <w:rPr>
          <w:rFonts w:ascii="ＭＳ 明朝" w:eastAsia="ＭＳ 明朝" w:hAnsi="ＭＳ 明朝" w:hint="eastAsia"/>
          <w:spacing w:val="37"/>
          <w:kern w:val="0"/>
          <w:fitText w:val="2205" w:id="1978452481"/>
          <w:lang w:eastAsia="zh-TW"/>
        </w:rPr>
        <w:t>令和</w:t>
      </w:r>
      <w:r w:rsidR="00D62ED7" w:rsidRPr="00FF6C7E">
        <w:rPr>
          <w:rFonts w:ascii="ＭＳ 明朝" w:eastAsia="ＭＳ 明朝" w:hAnsi="ＭＳ 明朝" w:hint="eastAsia"/>
          <w:spacing w:val="37"/>
          <w:kern w:val="0"/>
          <w:fitText w:val="2205" w:id="1978452481"/>
        </w:rPr>
        <w:t>３</w:t>
      </w:r>
      <w:r w:rsidR="004D30C4" w:rsidRPr="00FF6C7E">
        <w:rPr>
          <w:rFonts w:ascii="ＭＳ 明朝" w:eastAsia="ＭＳ 明朝" w:hAnsi="ＭＳ 明朝" w:hint="eastAsia"/>
          <w:spacing w:val="37"/>
          <w:kern w:val="0"/>
          <w:fitText w:val="2205" w:id="1978452481"/>
          <w:lang w:eastAsia="zh-TW"/>
        </w:rPr>
        <w:t>年</w:t>
      </w:r>
      <w:r w:rsidR="00FF6C7E" w:rsidRPr="00FF6C7E">
        <w:rPr>
          <w:rFonts w:ascii="ＭＳ 明朝" w:eastAsia="ＭＳ 明朝" w:hAnsi="ＭＳ 明朝" w:hint="eastAsia"/>
          <w:spacing w:val="37"/>
          <w:kern w:val="0"/>
          <w:fitText w:val="2205" w:id="1978452481"/>
        </w:rPr>
        <w:t>５</w:t>
      </w:r>
      <w:r w:rsidR="004D30C4" w:rsidRPr="00FF6C7E">
        <w:rPr>
          <w:rFonts w:ascii="ＭＳ 明朝" w:eastAsia="ＭＳ 明朝" w:hAnsi="ＭＳ 明朝" w:hint="eastAsia"/>
          <w:spacing w:val="37"/>
          <w:kern w:val="0"/>
          <w:fitText w:val="2205" w:id="1978452481"/>
          <w:lang w:eastAsia="zh-TW"/>
        </w:rPr>
        <w:t>月</w:t>
      </w:r>
      <w:r w:rsidR="00FF6C7E">
        <w:rPr>
          <w:rFonts w:ascii="ＭＳ 明朝" w:eastAsia="ＭＳ 明朝" w:hAnsi="ＭＳ 明朝" w:hint="eastAsia"/>
          <w:spacing w:val="37"/>
          <w:kern w:val="0"/>
          <w:fitText w:val="2205" w:id="1978452481"/>
        </w:rPr>
        <w:t>６</w:t>
      </w:r>
      <w:bookmarkStart w:id="0" w:name="_GoBack"/>
      <w:bookmarkEnd w:id="0"/>
      <w:r w:rsidR="004D30C4" w:rsidRPr="00FF6C7E">
        <w:rPr>
          <w:rFonts w:ascii="ＭＳ 明朝" w:eastAsia="ＭＳ 明朝" w:hAnsi="ＭＳ 明朝" w:hint="eastAsia"/>
          <w:spacing w:val="3"/>
          <w:kern w:val="0"/>
          <w:fitText w:val="2205" w:id="1978452481"/>
          <w:lang w:eastAsia="zh-TW"/>
        </w:rPr>
        <w:t>日</w:t>
      </w:r>
    </w:p>
    <w:p w:rsidR="004D30C4" w:rsidRDefault="00502A6F" w:rsidP="004D30C4">
      <w:pPr>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2309495</wp:posOffset>
                </wp:positionH>
                <wp:positionV relativeFrom="paragraph">
                  <wp:posOffset>193039</wp:posOffset>
                </wp:positionV>
                <wp:extent cx="118753" cy="828675"/>
                <wp:effectExtent l="0" t="0" r="14605" b="28575"/>
                <wp:wrapNone/>
                <wp:docPr id="2" name="右中かっこ 2"/>
                <wp:cNvGraphicFramePr/>
                <a:graphic xmlns:a="http://schemas.openxmlformats.org/drawingml/2006/main">
                  <a:graphicData uri="http://schemas.microsoft.com/office/word/2010/wordprocessingShape">
                    <wps:wsp>
                      <wps:cNvSpPr/>
                      <wps:spPr>
                        <a:xfrm>
                          <a:off x="0" y="0"/>
                          <a:ext cx="118753" cy="82867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38E03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181.85pt;margin-top:15.2pt;width:9.3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" adj="258" strokecolor="black [3213]"/>
            </w:pict>
          </mc:Fallback>
        </mc:AlternateContent>
      </w:r>
    </w:p>
    <w:p w:rsidR="004D30C4" w:rsidRDefault="004D30C4" w:rsidP="004D30C4">
      <w:pPr>
        <w:rPr>
          <w:rFonts w:ascii="ＭＳ 明朝" w:eastAsia="ＭＳ 明朝" w:hAnsi="ＭＳ 明朝"/>
          <w:lang w:eastAsia="zh-TW"/>
        </w:rPr>
      </w:pPr>
      <w:r w:rsidRPr="004D30C4">
        <w:rPr>
          <w:rFonts w:ascii="ＭＳ 明朝" w:eastAsia="ＭＳ 明朝" w:hAnsi="ＭＳ 明朝" w:hint="eastAsia"/>
          <w:lang w:eastAsia="zh-TW"/>
        </w:rPr>
        <w:t xml:space="preserve">　</w:t>
      </w:r>
      <w:r w:rsidR="001A6F5D">
        <w:rPr>
          <w:rFonts w:ascii="ＭＳ 明朝" w:eastAsia="ＭＳ 明朝" w:hAnsi="ＭＳ 明朝" w:hint="eastAsia"/>
          <w:lang w:eastAsia="zh-TW"/>
        </w:rPr>
        <w:t xml:space="preserve">各私立専修学校設置者　</w:t>
      </w:r>
    </w:p>
    <w:p w:rsidR="004D30C4" w:rsidRDefault="00502A6F" w:rsidP="004D30C4">
      <w:pPr>
        <w:rPr>
          <w:rFonts w:ascii="ＭＳ 明朝" w:eastAsia="ＭＳ 明朝" w:hAnsi="ＭＳ 明朝"/>
        </w:rPr>
      </w:pPr>
      <w:r w:rsidRPr="00502A6F">
        <w:rPr>
          <w:rFonts w:ascii="ＭＳ 明朝" w:eastAsia="ＭＳ 明朝" w:hAnsi="ＭＳ 明朝"/>
          <w:noProof/>
        </w:rPr>
        <mc:AlternateContent>
          <mc:Choice Requires="wps">
            <w:drawing>
              <wp:anchor distT="0" distB="0" distL="114300" distR="114300" simplePos="0" relativeHeight="251662336" behindDoc="0" locked="0" layoutInCell="1" allowOverlap="1" wp14:editId="36B11C9B">
                <wp:simplePos x="0" y="0"/>
                <wp:positionH relativeFrom="column">
                  <wp:posOffset>2510790</wp:posOffset>
                </wp:positionH>
                <wp:positionV relativeFrom="paragraph">
                  <wp:posOffset>40005</wp:posOffset>
                </wp:positionV>
                <wp:extent cx="457200"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403985"/>
                        </a:xfrm>
                        <a:prstGeom prst="rect">
                          <a:avLst/>
                        </a:prstGeom>
                        <a:solidFill>
                          <a:srgbClr val="FFFFFF"/>
                        </a:solidFill>
                        <a:ln w="9525">
                          <a:noFill/>
                          <a:miter lim="800000"/>
                          <a:headEnd/>
                          <a:tailEnd/>
                        </a:ln>
                      </wps:spPr>
                      <wps:txbx>
                        <w:txbxContent>
                          <w:p w:rsidR="00502A6F" w:rsidRDefault="00502A6F">
                            <w:r>
                              <w:rPr>
                                <w:rFonts w:hint="eastAsia"/>
                              </w:rPr>
                              <w:t>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97.7pt;margin-top:3.15pt;width:36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" stroked="f">
                <v:textbox style="mso-fit-shape-to-text:t">
                  <w:txbxContent>
                    <w:p w:rsidR="00502A6F" w:rsidRDefault="00502A6F">
                      <w:r>
                        <w:rPr>
                          <w:rFonts w:hint="eastAsia"/>
                        </w:rPr>
                        <w:t>様</w:t>
                      </w:r>
                    </w:p>
                  </w:txbxContent>
                </v:textbox>
              </v:shape>
            </w:pict>
          </mc:Fallback>
        </mc:AlternateContent>
      </w:r>
      <w:r w:rsidR="001A6F5D">
        <w:rPr>
          <w:rFonts w:ascii="ＭＳ 明朝" w:eastAsia="ＭＳ 明朝" w:hAnsi="ＭＳ 明朝" w:hint="eastAsia"/>
          <w:lang w:eastAsia="zh-TW"/>
        </w:rPr>
        <w:t xml:space="preserve">　</w:t>
      </w:r>
      <w:r w:rsidR="001A6F5D">
        <w:rPr>
          <w:rFonts w:ascii="ＭＳ 明朝" w:eastAsia="ＭＳ 明朝" w:hAnsi="ＭＳ 明朝" w:hint="eastAsia"/>
        </w:rPr>
        <w:t>（専門課程を置く専修学校に限る）</w:t>
      </w:r>
    </w:p>
    <w:p w:rsidR="00502A6F" w:rsidRDefault="00502A6F" w:rsidP="004D30C4">
      <w:pPr>
        <w:rPr>
          <w:rFonts w:ascii="ＭＳ 明朝" w:eastAsia="ＭＳ 明朝" w:hAnsi="ＭＳ 明朝"/>
        </w:rPr>
      </w:pPr>
      <w:r>
        <w:rPr>
          <w:rFonts w:ascii="ＭＳ 明朝" w:eastAsia="ＭＳ 明朝" w:hAnsi="ＭＳ 明朝" w:hint="eastAsia"/>
        </w:rPr>
        <w:t xml:space="preserve">　各私立専修学校長</w:t>
      </w:r>
    </w:p>
    <w:p w:rsidR="00502A6F" w:rsidRPr="00502A6F" w:rsidRDefault="00502A6F" w:rsidP="004D30C4">
      <w:pPr>
        <w:rPr>
          <w:rFonts w:ascii="ＭＳ 明朝" w:eastAsia="ＭＳ 明朝" w:hAnsi="ＭＳ 明朝"/>
        </w:rPr>
      </w:pPr>
      <w:r>
        <w:rPr>
          <w:rFonts w:ascii="ＭＳ 明朝" w:eastAsia="ＭＳ 明朝" w:hAnsi="ＭＳ 明朝" w:hint="eastAsia"/>
        </w:rPr>
        <w:t xml:space="preserve">　（専門課程を置く専修学校に限る）</w:t>
      </w:r>
    </w:p>
    <w:p w:rsidR="00502A6F" w:rsidRPr="008733D3" w:rsidRDefault="00502A6F" w:rsidP="004D30C4">
      <w:pPr>
        <w:rPr>
          <w:rFonts w:ascii="ＭＳ 明朝" w:eastAsia="ＭＳ 明朝" w:hAnsi="ＭＳ 明朝"/>
        </w:rPr>
      </w:pPr>
    </w:p>
    <w:p w:rsidR="004D30C4" w:rsidRPr="004D30C4" w:rsidRDefault="004D30C4" w:rsidP="00582985">
      <w:pPr>
        <w:ind w:rightChars="300" w:right="579"/>
        <w:jc w:val="right"/>
        <w:rPr>
          <w:rFonts w:ascii="ＭＳ 明朝" w:eastAsia="ＭＳ 明朝" w:hAnsi="ＭＳ 明朝"/>
          <w:lang w:eastAsia="zh-TW"/>
        </w:rPr>
      </w:pPr>
      <w:r w:rsidRPr="004D30C4">
        <w:rPr>
          <w:rFonts w:ascii="ＭＳ 明朝" w:eastAsia="ＭＳ 明朝" w:hAnsi="ＭＳ 明朝" w:hint="eastAsia"/>
          <w:lang w:eastAsia="zh-TW"/>
        </w:rPr>
        <w:t>岩手県</w:t>
      </w:r>
      <w:r w:rsidR="00CD307F">
        <w:rPr>
          <w:rFonts w:ascii="ＭＳ 明朝" w:eastAsia="ＭＳ 明朝" w:hAnsi="ＭＳ 明朝" w:hint="eastAsia"/>
        </w:rPr>
        <w:t>ふるさと振興</w:t>
      </w:r>
      <w:r w:rsidRPr="004D30C4">
        <w:rPr>
          <w:rFonts w:ascii="ＭＳ 明朝" w:eastAsia="ＭＳ 明朝" w:hAnsi="ＭＳ 明朝" w:hint="eastAsia"/>
          <w:lang w:eastAsia="zh-TW"/>
        </w:rPr>
        <w:t>部</w:t>
      </w:r>
      <w:r w:rsidR="00EA729B">
        <w:rPr>
          <w:rFonts w:ascii="ＭＳ 明朝" w:eastAsia="ＭＳ 明朝" w:hAnsi="ＭＳ 明朝" w:hint="eastAsia"/>
          <w:lang w:eastAsia="zh-TW"/>
        </w:rPr>
        <w:t>学事振興課</w:t>
      </w:r>
      <w:r w:rsidR="00A26289">
        <w:rPr>
          <w:rFonts w:ascii="ＭＳ 明朝" w:eastAsia="ＭＳ 明朝" w:hAnsi="ＭＳ 明朝" w:hint="eastAsia"/>
          <w:lang w:eastAsia="zh-TW"/>
        </w:rPr>
        <w:t>総括課長</w:t>
      </w:r>
    </w:p>
    <w:p w:rsidR="004D30C4" w:rsidRDefault="004D30C4" w:rsidP="004D30C4">
      <w:pPr>
        <w:rPr>
          <w:rFonts w:ascii="ＭＳ 明朝" w:eastAsia="ＭＳ 明朝" w:hAnsi="ＭＳ 明朝"/>
          <w:lang w:eastAsia="zh-TW"/>
        </w:rPr>
      </w:pPr>
    </w:p>
    <w:p w:rsidR="00EA729B" w:rsidRDefault="00EA729B" w:rsidP="00EA729B">
      <w:pPr>
        <w:rPr>
          <w:rFonts w:ascii="ＭＳ 明朝" w:eastAsia="ＭＳ 明朝" w:hAnsi="ＭＳ 明朝"/>
          <w:lang w:eastAsia="zh-TW"/>
        </w:rPr>
      </w:pPr>
    </w:p>
    <w:p w:rsidR="00E160B7" w:rsidRDefault="00EA729B" w:rsidP="00FD4F54">
      <w:pPr>
        <w:ind w:firstLineChars="300" w:firstLine="579"/>
        <w:rPr>
          <w:rFonts w:ascii="ＭＳ 明朝" w:eastAsia="ＭＳ 明朝" w:hAnsi="ＭＳ 明朝"/>
        </w:rPr>
      </w:pPr>
      <w:r w:rsidRPr="00A26289">
        <w:rPr>
          <w:rFonts w:ascii="ＭＳ 明朝" w:eastAsia="ＭＳ 明朝" w:hAnsi="ＭＳ 明朝" w:hint="eastAsia"/>
        </w:rPr>
        <w:t>大学等における修学の支援に関する法律</w:t>
      </w:r>
      <w:r w:rsidR="00FD4F54" w:rsidRPr="00FD4F54">
        <w:rPr>
          <w:rFonts w:ascii="ＭＳ 明朝" w:eastAsia="ＭＳ 明朝" w:hAnsi="ＭＳ 明朝" w:hint="eastAsia"/>
        </w:rPr>
        <w:t>に基づく機関要件の確認に係る</w:t>
      </w:r>
      <w:r w:rsidR="00E160B7">
        <w:rPr>
          <w:rFonts w:ascii="ＭＳ 明朝" w:eastAsia="ＭＳ 明朝" w:hAnsi="ＭＳ 明朝" w:hint="eastAsia"/>
        </w:rPr>
        <w:t>申請書の</w:t>
      </w:r>
      <w:r w:rsidRPr="00A26289">
        <w:rPr>
          <w:rFonts w:ascii="ＭＳ 明朝" w:eastAsia="ＭＳ 明朝" w:hAnsi="ＭＳ 明朝" w:hint="eastAsia"/>
        </w:rPr>
        <w:t>提出</w:t>
      </w:r>
      <w:r w:rsidR="00DB634C" w:rsidRPr="00A26289">
        <w:rPr>
          <w:rFonts w:ascii="ＭＳ 明朝" w:eastAsia="ＭＳ 明朝" w:hAnsi="ＭＳ 明朝" w:hint="eastAsia"/>
        </w:rPr>
        <w:t>について</w:t>
      </w:r>
    </w:p>
    <w:p w:rsidR="001A6F5D" w:rsidRPr="00A26289" w:rsidRDefault="0000737B" w:rsidP="00FD4F54">
      <w:pPr>
        <w:ind w:firstLineChars="300" w:firstLine="579"/>
        <w:rPr>
          <w:rFonts w:ascii="ＭＳ 明朝" w:eastAsia="ＭＳ 明朝" w:hAnsi="ＭＳ 明朝"/>
        </w:rPr>
      </w:pPr>
      <w:r w:rsidRPr="00A26289">
        <w:rPr>
          <w:rFonts w:ascii="ＭＳ 明朝" w:eastAsia="ＭＳ 明朝" w:hAnsi="ＭＳ 明朝" w:hint="eastAsia"/>
        </w:rPr>
        <w:t>（</w:t>
      </w:r>
      <w:r w:rsidR="00EA729B" w:rsidRPr="00A26289">
        <w:rPr>
          <w:rFonts w:ascii="ＭＳ 明朝" w:eastAsia="ＭＳ 明朝" w:hAnsi="ＭＳ 明朝" w:hint="eastAsia"/>
        </w:rPr>
        <w:t>依頼</w:t>
      </w:r>
      <w:r w:rsidRPr="00A26289">
        <w:rPr>
          <w:rFonts w:ascii="ＭＳ 明朝" w:eastAsia="ＭＳ 明朝" w:hAnsi="ＭＳ 明朝" w:hint="eastAsia"/>
        </w:rPr>
        <w:t>）</w:t>
      </w:r>
    </w:p>
    <w:p w:rsidR="000E0E60" w:rsidRDefault="001A6F5D" w:rsidP="007036BA">
      <w:pPr>
        <w:rPr>
          <w:rFonts w:ascii="ＭＳ 明朝" w:eastAsia="ＭＳ 明朝" w:hAnsi="ＭＳ 明朝"/>
        </w:rPr>
      </w:pPr>
      <w:r w:rsidRPr="00A26289">
        <w:rPr>
          <w:rFonts w:ascii="ＭＳ 明朝" w:eastAsia="ＭＳ 明朝" w:hAnsi="ＭＳ 明朝" w:hint="eastAsia"/>
        </w:rPr>
        <w:t xml:space="preserve">　</w:t>
      </w:r>
      <w:r w:rsidR="00CD307F">
        <w:rPr>
          <w:rFonts w:ascii="ＭＳ 明朝" w:eastAsia="ＭＳ 明朝" w:hAnsi="ＭＳ 明朝" w:hint="eastAsia"/>
        </w:rPr>
        <w:t>このことについて、大学等</w:t>
      </w:r>
      <w:r w:rsidR="00C6730B">
        <w:rPr>
          <w:rFonts w:ascii="ＭＳ 明朝" w:eastAsia="ＭＳ 明朝" w:hAnsi="ＭＳ 明朝" w:hint="eastAsia"/>
        </w:rPr>
        <w:t>における修学の支援に関する法律</w:t>
      </w:r>
      <w:r w:rsidR="00CD307F">
        <w:rPr>
          <w:rFonts w:ascii="ＭＳ 明朝" w:eastAsia="ＭＳ 明朝" w:hAnsi="ＭＳ 明朝" w:hint="eastAsia"/>
        </w:rPr>
        <w:t>第７条第１項</w:t>
      </w:r>
      <w:r w:rsidR="00C6730B">
        <w:rPr>
          <w:rFonts w:ascii="ＭＳ 明朝" w:eastAsia="ＭＳ 明朝" w:hAnsi="ＭＳ 明朝" w:hint="eastAsia"/>
        </w:rPr>
        <w:t>に基づき、私立専修学校が</w:t>
      </w:r>
      <w:r w:rsidR="001051C6">
        <w:rPr>
          <w:rFonts w:ascii="ＭＳ 明朝" w:eastAsia="ＭＳ 明朝" w:hAnsi="ＭＳ 明朝" w:hint="eastAsia"/>
        </w:rPr>
        <w:t>授業料等減免を行う場合には、私立専修学校を所管する都道府県知事が同条第２項に定める要件</w:t>
      </w:r>
      <w:r w:rsidR="0056339B">
        <w:rPr>
          <w:rFonts w:ascii="ＭＳ 明朝" w:eastAsia="ＭＳ 明朝" w:hAnsi="ＭＳ 明朝" w:hint="eastAsia"/>
        </w:rPr>
        <w:t>（以下「機関要件」という。）</w:t>
      </w:r>
      <w:r w:rsidR="001051C6">
        <w:rPr>
          <w:rFonts w:ascii="ＭＳ 明朝" w:eastAsia="ＭＳ 明朝" w:hAnsi="ＭＳ 明朝" w:hint="eastAsia"/>
        </w:rPr>
        <w:t>を満たしていることの確認を行うこととされており</w:t>
      </w:r>
      <w:r w:rsidR="003B3E94">
        <w:rPr>
          <w:rFonts w:ascii="ＭＳ 明朝" w:eastAsia="ＭＳ 明朝" w:hAnsi="ＭＳ 明朝" w:hint="eastAsia"/>
        </w:rPr>
        <w:t>、新たに確認を受け</w:t>
      </w:r>
      <w:r w:rsidR="007036BA">
        <w:rPr>
          <w:rFonts w:ascii="ＭＳ 明朝" w:eastAsia="ＭＳ 明朝" w:hAnsi="ＭＳ 明朝" w:hint="eastAsia"/>
        </w:rPr>
        <w:t>ようとする</w:t>
      </w:r>
      <w:r w:rsidR="003B3E94">
        <w:rPr>
          <w:rFonts w:ascii="ＭＳ 明朝" w:eastAsia="ＭＳ 明朝" w:hAnsi="ＭＳ 明朝" w:hint="eastAsia"/>
        </w:rPr>
        <w:t>学校においては</w:t>
      </w:r>
      <w:r w:rsidR="007036BA">
        <w:rPr>
          <w:rFonts w:ascii="ＭＳ 明朝" w:eastAsia="ＭＳ 明朝" w:hAnsi="ＭＳ 明朝" w:hint="eastAsia"/>
        </w:rPr>
        <w:t>、</w:t>
      </w:r>
      <w:r w:rsidR="003B3E94">
        <w:rPr>
          <w:rFonts w:ascii="ＭＳ 明朝" w:eastAsia="ＭＳ 明朝" w:hAnsi="ＭＳ 明朝" w:hint="eastAsia"/>
        </w:rPr>
        <w:t>同法施行規則第５条第１項に基づき</w:t>
      </w:r>
      <w:r w:rsidR="007036BA">
        <w:rPr>
          <w:rFonts w:ascii="ＭＳ 明朝" w:eastAsia="ＭＳ 明朝" w:hAnsi="ＭＳ 明朝" w:hint="eastAsia"/>
        </w:rPr>
        <w:t>、</w:t>
      </w:r>
      <w:r w:rsidR="00A870F1">
        <w:rPr>
          <w:rFonts w:ascii="ＭＳ 明朝" w:eastAsia="ＭＳ 明朝" w:hAnsi="ＭＳ 明朝" w:hint="eastAsia"/>
        </w:rPr>
        <w:t>確認を受けようとする年度の５月初日から６</w:t>
      </w:r>
      <w:r w:rsidR="007036BA" w:rsidRPr="007036BA">
        <w:rPr>
          <w:rFonts w:ascii="ＭＳ 明朝" w:eastAsia="ＭＳ 明朝" w:hAnsi="ＭＳ 明朝" w:hint="eastAsia"/>
        </w:rPr>
        <w:t>月</w:t>
      </w:r>
      <w:r w:rsidR="007036BA">
        <w:rPr>
          <w:rFonts w:ascii="ＭＳ 明朝" w:eastAsia="ＭＳ 明朝" w:hAnsi="ＭＳ 明朝" w:hint="eastAsia"/>
        </w:rPr>
        <w:t>末日までに</w:t>
      </w:r>
      <w:r w:rsidR="003B3E94">
        <w:rPr>
          <w:rFonts w:ascii="ＭＳ 明朝" w:eastAsia="ＭＳ 明朝" w:hAnsi="ＭＳ 明朝" w:hint="eastAsia"/>
        </w:rPr>
        <w:t>確認申請書を提出することとされて</w:t>
      </w:r>
      <w:r w:rsidR="007036BA">
        <w:rPr>
          <w:rFonts w:ascii="ＭＳ 明朝" w:eastAsia="ＭＳ 明朝" w:hAnsi="ＭＳ 明朝" w:hint="eastAsia"/>
        </w:rPr>
        <w:t>おります。</w:t>
      </w:r>
    </w:p>
    <w:p w:rsidR="003B3E94" w:rsidRDefault="007036BA" w:rsidP="000E0E60">
      <w:pPr>
        <w:ind w:firstLineChars="100" w:firstLine="193"/>
        <w:rPr>
          <w:rFonts w:ascii="ＭＳ 明朝" w:eastAsia="ＭＳ 明朝" w:hAnsi="ＭＳ 明朝"/>
        </w:rPr>
      </w:pPr>
      <w:r>
        <w:rPr>
          <w:rFonts w:ascii="ＭＳ 明朝" w:eastAsia="ＭＳ 明朝" w:hAnsi="ＭＳ 明朝" w:hint="eastAsia"/>
        </w:rPr>
        <w:t>また、</w:t>
      </w:r>
      <w:r w:rsidR="00D62ED7">
        <w:rPr>
          <w:rFonts w:ascii="ＭＳ 明朝" w:eastAsia="ＭＳ 明朝" w:hAnsi="ＭＳ 明朝" w:hint="eastAsia"/>
        </w:rPr>
        <w:t>令和２年度以前</w:t>
      </w:r>
      <w:r w:rsidR="003B3E94">
        <w:rPr>
          <w:rFonts w:ascii="ＭＳ 明朝" w:eastAsia="ＭＳ 明朝" w:hAnsi="ＭＳ 明朝" w:hint="eastAsia"/>
        </w:rPr>
        <w:t>に機関要件の確認を受けた学校</w:t>
      </w:r>
      <w:r w:rsidR="00582985">
        <w:rPr>
          <w:rFonts w:ascii="ＭＳ 明朝" w:eastAsia="ＭＳ 明朝" w:hAnsi="ＭＳ 明朝" w:hint="eastAsia"/>
        </w:rPr>
        <w:t>において</w:t>
      </w:r>
      <w:r w:rsidR="003B3E94">
        <w:rPr>
          <w:rFonts w:ascii="ＭＳ 明朝" w:eastAsia="ＭＳ 明朝" w:hAnsi="ＭＳ 明朝" w:hint="eastAsia"/>
        </w:rPr>
        <w:t>も</w:t>
      </w:r>
      <w:r>
        <w:rPr>
          <w:rFonts w:ascii="ＭＳ 明朝" w:eastAsia="ＭＳ 明朝" w:hAnsi="ＭＳ 明朝" w:hint="eastAsia"/>
        </w:rPr>
        <w:t>、</w:t>
      </w:r>
      <w:r w:rsidR="00582985" w:rsidRPr="00582985">
        <w:rPr>
          <w:rFonts w:ascii="ＭＳ 明朝" w:eastAsia="ＭＳ 明朝" w:hAnsi="ＭＳ 明朝" w:hint="eastAsia"/>
        </w:rPr>
        <w:t>同</w:t>
      </w:r>
      <w:r w:rsidR="00D95E99">
        <w:rPr>
          <w:rFonts w:ascii="ＭＳ 明朝" w:eastAsia="ＭＳ 明朝" w:hAnsi="ＭＳ 明朝" w:hint="eastAsia"/>
        </w:rPr>
        <w:t>法施行</w:t>
      </w:r>
      <w:r w:rsidR="00582985" w:rsidRPr="00582985">
        <w:rPr>
          <w:rFonts w:ascii="ＭＳ 明朝" w:eastAsia="ＭＳ 明朝" w:hAnsi="ＭＳ 明朝" w:hint="eastAsia"/>
        </w:rPr>
        <w:t>規則第５条第３項に基づき</w:t>
      </w:r>
      <w:r w:rsidR="00A870F1">
        <w:rPr>
          <w:rFonts w:ascii="ＭＳ 明朝" w:eastAsia="ＭＳ 明朝" w:hAnsi="ＭＳ 明朝" w:hint="eastAsia"/>
        </w:rPr>
        <w:t>、毎年６</w:t>
      </w:r>
      <w:r>
        <w:rPr>
          <w:rFonts w:ascii="ＭＳ 明朝" w:eastAsia="ＭＳ 明朝" w:hAnsi="ＭＳ 明朝" w:hint="eastAsia"/>
        </w:rPr>
        <w:t>月末日までに</w:t>
      </w:r>
      <w:r w:rsidR="003B3E94" w:rsidRPr="003B3E94">
        <w:rPr>
          <w:rFonts w:ascii="ＭＳ 明朝" w:eastAsia="ＭＳ 明朝" w:hAnsi="ＭＳ 明朝" w:hint="eastAsia"/>
        </w:rPr>
        <w:t>直近の情報を記載した確認申請書</w:t>
      </w:r>
      <w:r w:rsidR="003B3E94">
        <w:rPr>
          <w:rFonts w:ascii="ＭＳ 明朝" w:eastAsia="ＭＳ 明朝" w:hAnsi="ＭＳ 明朝" w:hint="eastAsia"/>
        </w:rPr>
        <w:t>を提出することとされています。</w:t>
      </w:r>
    </w:p>
    <w:p w:rsidR="00E160B7" w:rsidRDefault="00D478CC" w:rsidP="007036BA">
      <w:pPr>
        <w:ind w:firstLineChars="100" w:firstLine="193"/>
        <w:rPr>
          <w:rFonts w:ascii="ＭＳ 明朝" w:eastAsia="ＭＳ 明朝" w:hAnsi="ＭＳ 明朝"/>
        </w:rPr>
      </w:pPr>
      <w:r>
        <w:rPr>
          <w:rFonts w:ascii="ＭＳ 明朝" w:eastAsia="ＭＳ 明朝" w:hAnsi="ＭＳ 明朝" w:hint="eastAsia"/>
        </w:rPr>
        <w:t>つきましては、</w:t>
      </w:r>
      <w:r w:rsidR="000E0E60">
        <w:rPr>
          <w:rFonts w:ascii="ＭＳ 明朝" w:eastAsia="ＭＳ 明朝" w:hAnsi="ＭＳ 明朝" w:hint="eastAsia"/>
        </w:rPr>
        <w:t>対象となる学校におかれましては、</w:t>
      </w:r>
      <w:r w:rsidR="006E5956">
        <w:rPr>
          <w:rFonts w:ascii="ＭＳ 明朝" w:eastAsia="ＭＳ 明朝" w:hAnsi="ＭＳ 明朝" w:hint="eastAsia"/>
        </w:rPr>
        <w:t>下記により</w:t>
      </w:r>
      <w:r w:rsidR="00CF3DE7" w:rsidRPr="00A26289">
        <w:rPr>
          <w:rFonts w:ascii="ＭＳ 明朝" w:eastAsia="ＭＳ 明朝" w:hAnsi="ＭＳ 明朝" w:hint="eastAsia"/>
        </w:rPr>
        <w:t>申請書</w:t>
      </w:r>
      <w:r w:rsidR="00EF77CC">
        <w:rPr>
          <w:rFonts w:ascii="ＭＳ 明朝" w:eastAsia="ＭＳ 明朝" w:hAnsi="ＭＳ 明朝" w:hint="eastAsia"/>
        </w:rPr>
        <w:t>を</w:t>
      </w:r>
      <w:r w:rsidR="00CF3DE7" w:rsidRPr="00A26289">
        <w:rPr>
          <w:rFonts w:ascii="ＭＳ 明朝" w:eastAsia="ＭＳ 明朝" w:hAnsi="ＭＳ 明朝" w:hint="eastAsia"/>
        </w:rPr>
        <w:t>提出</w:t>
      </w:r>
      <w:r w:rsidR="00EF77CC">
        <w:rPr>
          <w:rFonts w:ascii="ＭＳ 明朝" w:eastAsia="ＭＳ 明朝" w:hAnsi="ＭＳ 明朝" w:hint="eastAsia"/>
        </w:rPr>
        <w:t>いただきますよう</w:t>
      </w:r>
      <w:r w:rsidR="00CF3DE7" w:rsidRPr="00A26289">
        <w:rPr>
          <w:rFonts w:ascii="ＭＳ 明朝" w:eastAsia="ＭＳ 明朝" w:hAnsi="ＭＳ 明朝" w:hint="eastAsia"/>
        </w:rPr>
        <w:t>お願いします</w:t>
      </w:r>
      <w:r w:rsidR="00ED23FE" w:rsidRPr="00A26289">
        <w:rPr>
          <w:rFonts w:ascii="ＭＳ 明朝" w:eastAsia="ＭＳ 明朝" w:hAnsi="ＭＳ 明朝" w:hint="eastAsia"/>
        </w:rPr>
        <w:t>。</w:t>
      </w:r>
      <w:r w:rsidR="00E160B7">
        <w:rPr>
          <w:rFonts w:ascii="ＭＳ 明朝" w:eastAsia="ＭＳ 明朝" w:hAnsi="ＭＳ 明朝" w:hint="eastAsia"/>
        </w:rPr>
        <w:t xml:space="preserve">　</w:t>
      </w:r>
    </w:p>
    <w:p w:rsidR="004D53D7" w:rsidRDefault="004D53D7" w:rsidP="004D53D7">
      <w:pPr>
        <w:ind w:firstLineChars="100" w:firstLine="193"/>
        <w:rPr>
          <w:rFonts w:ascii="ＭＳ 明朝" w:eastAsia="ＭＳ 明朝" w:hAnsi="ＭＳ 明朝"/>
        </w:rPr>
      </w:pPr>
      <w:r>
        <w:rPr>
          <w:rFonts w:ascii="ＭＳ 明朝" w:eastAsia="ＭＳ 明朝" w:hAnsi="ＭＳ 明朝" w:hint="eastAsia"/>
        </w:rPr>
        <w:t>なお、高等教育の修学支援新制度では、同法に基づき、一定の要件を満たすことの確認を受けた大学、短期大学、高等専門学校及び専門学校を対象機関とすることとなっておりますので、同法に基づく確認を受けていない非対象機関である場合においては、入学希望者等に誤解を招かないよう適切な情報発信、募集活動等の徹底をお願いいたします。</w:t>
      </w:r>
    </w:p>
    <w:p w:rsidR="004D53D7" w:rsidRPr="004D53D7" w:rsidRDefault="004D53D7" w:rsidP="007036BA">
      <w:pPr>
        <w:ind w:firstLineChars="100" w:firstLine="193"/>
        <w:rPr>
          <w:rFonts w:ascii="ＭＳ 明朝" w:eastAsia="ＭＳ 明朝" w:hAnsi="ＭＳ 明朝"/>
        </w:rPr>
      </w:pPr>
    </w:p>
    <w:p w:rsidR="004D30C4" w:rsidRPr="00A26289" w:rsidRDefault="00CF3DE7" w:rsidP="00CF3DE7">
      <w:pPr>
        <w:jc w:val="center"/>
        <w:rPr>
          <w:rFonts w:ascii="ＭＳ 明朝" w:eastAsia="ＭＳ 明朝" w:hAnsi="ＭＳ 明朝"/>
        </w:rPr>
      </w:pPr>
      <w:r w:rsidRPr="00A26289">
        <w:rPr>
          <w:rFonts w:ascii="ＭＳ 明朝" w:eastAsia="ＭＳ 明朝" w:hAnsi="ＭＳ 明朝" w:hint="eastAsia"/>
        </w:rPr>
        <w:t>記</w:t>
      </w:r>
    </w:p>
    <w:p w:rsidR="00CF3DE7" w:rsidRPr="00A26289" w:rsidRDefault="00CF3DE7" w:rsidP="00CF3DE7">
      <w:pPr>
        <w:rPr>
          <w:rFonts w:ascii="ＭＳ 明朝" w:eastAsia="ＭＳ 明朝" w:hAnsi="ＭＳ 明朝"/>
        </w:rPr>
      </w:pPr>
      <w:r w:rsidRPr="00A26289">
        <w:rPr>
          <w:rFonts w:ascii="ＭＳ 明朝" w:eastAsia="ＭＳ 明朝" w:hAnsi="ＭＳ 明朝" w:hint="eastAsia"/>
        </w:rPr>
        <w:t>１　提出資料</w:t>
      </w:r>
    </w:p>
    <w:p w:rsidR="00A310ED" w:rsidRDefault="005A266A" w:rsidP="00C54428">
      <w:pPr>
        <w:ind w:firstLineChars="100" w:firstLine="193"/>
        <w:rPr>
          <w:rFonts w:ascii="ＭＳ 明朝" w:eastAsia="ＭＳ 明朝" w:hAnsi="ＭＳ 明朝"/>
        </w:rPr>
      </w:pPr>
      <w:r>
        <w:rPr>
          <w:rFonts w:ascii="ＭＳ 明朝" w:eastAsia="ＭＳ 明朝" w:hAnsi="ＭＳ 明朝" w:hint="eastAsia"/>
        </w:rPr>
        <w:t xml:space="preserve">　</w:t>
      </w:r>
      <w:r w:rsidR="00CF3DE7" w:rsidRPr="00A26289">
        <w:rPr>
          <w:rFonts w:ascii="ＭＳ 明朝" w:eastAsia="ＭＳ 明朝" w:hAnsi="ＭＳ 明朝" w:hint="eastAsia"/>
        </w:rPr>
        <w:t>大学等における修学の支援に関する法律第７条第１項の確認に係る申請書</w:t>
      </w:r>
    </w:p>
    <w:p w:rsidR="00D95E99" w:rsidRPr="00D95E99" w:rsidRDefault="00D95E99" w:rsidP="00D95E99">
      <w:pPr>
        <w:rPr>
          <w:rFonts w:ascii="ＭＳ 明朝" w:eastAsia="ＭＳ 明朝" w:hAnsi="ＭＳ 明朝"/>
        </w:rPr>
      </w:pPr>
      <w:r>
        <w:rPr>
          <w:rFonts w:ascii="ＭＳ 明朝" w:eastAsia="ＭＳ 明朝" w:hAnsi="ＭＳ 明朝" w:hint="eastAsia"/>
        </w:rPr>
        <w:t xml:space="preserve">　　（様式第１号</w:t>
      </w:r>
      <w:r w:rsidR="00217319">
        <w:rPr>
          <w:rFonts w:ascii="ＭＳ 明朝" w:eastAsia="ＭＳ 明朝" w:hAnsi="ＭＳ 明朝" w:hint="eastAsia"/>
        </w:rPr>
        <w:t>、様式第２号及び</w:t>
      </w:r>
      <w:r w:rsidR="00E2312B">
        <w:rPr>
          <w:rFonts w:ascii="ＭＳ 明朝" w:eastAsia="ＭＳ 明朝" w:hAnsi="ＭＳ 明朝" w:hint="eastAsia"/>
        </w:rPr>
        <w:t>必要な</w:t>
      </w:r>
      <w:r w:rsidR="00217319">
        <w:rPr>
          <w:rFonts w:ascii="ＭＳ 明朝" w:eastAsia="ＭＳ 明朝" w:hAnsi="ＭＳ 明朝" w:hint="eastAsia"/>
        </w:rPr>
        <w:t>添付書類）</w:t>
      </w:r>
    </w:p>
    <w:p w:rsidR="004D53D7" w:rsidRDefault="004D53D7" w:rsidP="00CF3DE7">
      <w:pPr>
        <w:rPr>
          <w:rFonts w:ascii="ＭＳ 明朝" w:eastAsia="ＭＳ 明朝" w:hAnsi="ＭＳ 明朝"/>
        </w:rPr>
      </w:pPr>
    </w:p>
    <w:p w:rsidR="00CF3DE7" w:rsidRPr="00A26289" w:rsidRDefault="00B00CF6" w:rsidP="00CF3DE7">
      <w:pPr>
        <w:rPr>
          <w:rFonts w:ascii="ＭＳ 明朝" w:eastAsia="ＭＳ 明朝" w:hAnsi="ＭＳ 明朝"/>
        </w:rPr>
      </w:pPr>
      <w:r w:rsidRPr="00A26289">
        <w:rPr>
          <w:rFonts w:ascii="ＭＳ 明朝" w:eastAsia="ＭＳ 明朝" w:hAnsi="ＭＳ 明朝" w:hint="eastAsia"/>
        </w:rPr>
        <w:t>２　提出期限</w:t>
      </w:r>
    </w:p>
    <w:p w:rsidR="00B00CF6" w:rsidRDefault="005A266A" w:rsidP="00CF3DE7">
      <w:pPr>
        <w:rPr>
          <w:rFonts w:ascii="ＭＳ 明朝" w:eastAsia="ＭＳ 明朝" w:hAnsi="ＭＳ 明朝"/>
        </w:rPr>
      </w:pPr>
      <w:r>
        <w:rPr>
          <w:rFonts w:ascii="ＭＳ 明朝" w:eastAsia="ＭＳ 明朝" w:hAnsi="ＭＳ 明朝" w:hint="eastAsia"/>
        </w:rPr>
        <w:t xml:space="preserve">　　</w:t>
      </w:r>
      <w:r w:rsidR="00435617">
        <w:rPr>
          <w:rFonts w:ascii="ＭＳ 明朝" w:eastAsia="ＭＳ 明朝" w:hAnsi="ＭＳ 明朝" w:hint="eastAsia"/>
        </w:rPr>
        <w:t>６</w:t>
      </w:r>
      <w:r w:rsidR="00B00CF6" w:rsidRPr="00A26289">
        <w:rPr>
          <w:rFonts w:ascii="ＭＳ 明朝" w:eastAsia="ＭＳ 明朝" w:hAnsi="ＭＳ 明朝" w:hint="eastAsia"/>
        </w:rPr>
        <w:t>月</w:t>
      </w:r>
      <w:r w:rsidR="00435617">
        <w:rPr>
          <w:rFonts w:ascii="ＭＳ 明朝" w:eastAsia="ＭＳ 明朝" w:hAnsi="ＭＳ 明朝" w:hint="eastAsia"/>
        </w:rPr>
        <w:t>30</w:t>
      </w:r>
      <w:r>
        <w:rPr>
          <w:rFonts w:ascii="ＭＳ 明朝" w:eastAsia="ＭＳ 明朝" w:hAnsi="ＭＳ 明朝" w:hint="eastAsia"/>
        </w:rPr>
        <w:t>日（</w:t>
      </w:r>
      <w:r w:rsidR="008F3557">
        <w:rPr>
          <w:rFonts w:ascii="ＭＳ 明朝" w:eastAsia="ＭＳ 明朝" w:hAnsi="ＭＳ 明朝" w:hint="eastAsia"/>
        </w:rPr>
        <w:t>水</w:t>
      </w:r>
      <w:r>
        <w:rPr>
          <w:rFonts w:ascii="ＭＳ 明朝" w:eastAsia="ＭＳ 明朝" w:hAnsi="ＭＳ 明朝" w:hint="eastAsia"/>
        </w:rPr>
        <w:t>）</w:t>
      </w:r>
    </w:p>
    <w:p w:rsidR="004D53D7" w:rsidRDefault="004D53D7" w:rsidP="00D62ED7">
      <w:pPr>
        <w:rPr>
          <w:rFonts w:ascii="ＭＳ 明朝" w:eastAsia="ＭＳ 明朝" w:hAnsi="ＭＳ 明朝"/>
        </w:rPr>
      </w:pPr>
    </w:p>
    <w:p w:rsidR="00D62ED7" w:rsidRDefault="00D62ED7" w:rsidP="00D62ED7">
      <w:pPr>
        <w:rPr>
          <w:rFonts w:ascii="ＭＳ 明朝" w:eastAsia="ＭＳ 明朝" w:hAnsi="ＭＳ 明朝"/>
        </w:rPr>
      </w:pPr>
      <w:r>
        <w:rPr>
          <w:rFonts w:ascii="ＭＳ 明朝" w:eastAsia="ＭＳ 明朝" w:hAnsi="ＭＳ 明朝" w:hint="eastAsia"/>
        </w:rPr>
        <w:t xml:space="preserve">３　</w:t>
      </w:r>
      <w:r w:rsidRPr="00D62ED7">
        <w:rPr>
          <w:rFonts w:ascii="ＭＳ 明朝" w:eastAsia="ＭＳ 明朝" w:hAnsi="ＭＳ 明朝" w:hint="eastAsia"/>
        </w:rPr>
        <w:t>確認（更新）申請書及び添付書類の作成</w:t>
      </w:r>
    </w:p>
    <w:p w:rsidR="00D62ED7" w:rsidRPr="00D62ED7" w:rsidRDefault="00D62ED7" w:rsidP="00B759B9">
      <w:pPr>
        <w:ind w:leftChars="100" w:left="386" w:hangingChars="100" w:hanging="193"/>
        <w:rPr>
          <w:rFonts w:ascii="ＭＳ 明朝" w:eastAsia="ＭＳ 明朝" w:hAnsi="ＭＳ 明朝"/>
        </w:rPr>
      </w:pPr>
      <w:r w:rsidRPr="00D62ED7">
        <w:rPr>
          <w:rFonts w:ascii="ＭＳ 明朝" w:eastAsia="ＭＳ 明朝" w:hAnsi="ＭＳ 明朝" w:hint="eastAsia"/>
        </w:rPr>
        <w:t>・</w:t>
      </w:r>
      <w:r w:rsidR="00B759B9">
        <w:rPr>
          <w:rFonts w:ascii="ＭＳ 明朝" w:eastAsia="ＭＳ 明朝" w:hAnsi="ＭＳ 明朝" w:hint="eastAsia"/>
        </w:rPr>
        <w:t xml:space="preserve">　</w:t>
      </w:r>
      <w:r w:rsidRPr="00D62ED7">
        <w:rPr>
          <w:rFonts w:ascii="ＭＳ 明朝" w:eastAsia="ＭＳ 明朝" w:hAnsi="ＭＳ 明朝" w:hint="eastAsia"/>
        </w:rPr>
        <w:t>複数の学校を設置する設置者にあっては、学校ごとに申請書及び添付書類を作成すべきことに留意願います。</w:t>
      </w:r>
    </w:p>
    <w:p w:rsidR="00D62ED7" w:rsidRPr="00D62ED7" w:rsidRDefault="00D62ED7" w:rsidP="00B759B9">
      <w:pPr>
        <w:ind w:leftChars="100" w:left="386" w:hangingChars="100" w:hanging="193"/>
        <w:rPr>
          <w:rFonts w:ascii="ＭＳ 明朝" w:eastAsia="ＭＳ 明朝" w:hAnsi="ＭＳ 明朝"/>
        </w:rPr>
      </w:pPr>
      <w:r w:rsidRPr="00D62ED7">
        <w:rPr>
          <w:rFonts w:ascii="ＭＳ 明朝" w:eastAsia="ＭＳ 明朝" w:hAnsi="ＭＳ 明朝" w:hint="eastAsia"/>
        </w:rPr>
        <w:t>・</w:t>
      </w:r>
      <w:r w:rsidR="00B759B9">
        <w:rPr>
          <w:rFonts w:ascii="ＭＳ 明朝" w:eastAsia="ＭＳ 明朝" w:hAnsi="ＭＳ 明朝" w:hint="eastAsia"/>
        </w:rPr>
        <w:t xml:space="preserve">　</w:t>
      </w:r>
      <w:r w:rsidRPr="00D62ED7">
        <w:rPr>
          <w:rFonts w:ascii="ＭＳ 明朝" w:eastAsia="ＭＳ 明朝" w:hAnsi="ＭＳ 明朝" w:hint="eastAsia"/>
        </w:rPr>
        <w:t>「機関要件の確認用チェックリスト」（指針Ｐ75 参照）に基づき、申請書及び添付書類の内容を十分精査願います。</w:t>
      </w:r>
    </w:p>
    <w:p w:rsidR="004D53D7" w:rsidRDefault="00D62ED7" w:rsidP="004D53D7">
      <w:pPr>
        <w:ind w:leftChars="100" w:left="386" w:hangingChars="100" w:hanging="193"/>
        <w:rPr>
          <w:rFonts w:ascii="ＭＳ 明朝" w:eastAsia="ＭＳ 明朝" w:hAnsi="ＭＳ 明朝"/>
          <w:u w:val="single"/>
        </w:rPr>
      </w:pPr>
      <w:r w:rsidRPr="00D62ED7">
        <w:rPr>
          <w:rFonts w:ascii="ＭＳ 明朝" w:eastAsia="ＭＳ 明朝" w:hAnsi="ＭＳ 明朝" w:hint="eastAsia"/>
        </w:rPr>
        <w:t>・</w:t>
      </w:r>
      <w:r w:rsidR="00B759B9">
        <w:rPr>
          <w:rFonts w:ascii="ＭＳ 明朝" w:eastAsia="ＭＳ 明朝" w:hAnsi="ＭＳ 明朝" w:hint="eastAsia"/>
        </w:rPr>
        <w:t xml:space="preserve">　</w:t>
      </w:r>
      <w:r w:rsidRPr="00B759B9">
        <w:rPr>
          <w:rFonts w:ascii="ＭＳ 明朝" w:eastAsia="ＭＳ 明朝" w:hAnsi="ＭＳ 明朝" w:hint="eastAsia"/>
          <w:u w:val="single"/>
        </w:rPr>
        <w:t>様式第１号の添付書類「経営要件を満たすことを示す資料」については、別添のExcel 様式を使用して作成してください</w:t>
      </w:r>
      <w:r w:rsidR="00B759B9" w:rsidRPr="00B759B9">
        <w:rPr>
          <w:rFonts w:ascii="ＭＳ 明朝" w:eastAsia="ＭＳ 明朝" w:hAnsi="ＭＳ 明朝" w:hint="eastAsia"/>
          <w:u w:val="single"/>
        </w:rPr>
        <w:t>。</w:t>
      </w:r>
    </w:p>
    <w:p w:rsidR="00C54428" w:rsidRDefault="00C54428" w:rsidP="004D53D7">
      <w:pPr>
        <w:ind w:leftChars="100" w:left="386" w:hangingChars="100" w:hanging="193"/>
        <w:rPr>
          <w:rFonts w:ascii="ＭＳ 明朝" w:eastAsia="ＭＳ 明朝" w:hAnsi="ＭＳ 明朝"/>
          <w:u w:val="single"/>
        </w:rPr>
      </w:pPr>
    </w:p>
    <w:p w:rsidR="00C54428" w:rsidRPr="004D53D7" w:rsidRDefault="00C54428" w:rsidP="004D53D7">
      <w:pPr>
        <w:ind w:leftChars="100" w:left="386" w:hangingChars="100" w:hanging="193"/>
        <w:rPr>
          <w:rFonts w:ascii="ＭＳ 明朝" w:eastAsia="ＭＳ 明朝" w:hAnsi="ＭＳ 明朝"/>
          <w:u w:val="single"/>
        </w:rPr>
      </w:pPr>
    </w:p>
    <w:p w:rsidR="00B759B9" w:rsidRDefault="00B759B9" w:rsidP="00B759B9">
      <w:pPr>
        <w:ind w:left="193" w:hangingChars="100" w:hanging="193"/>
      </w:pPr>
      <w:r>
        <w:rPr>
          <w:rFonts w:hint="eastAsia"/>
        </w:rPr>
        <w:lastRenderedPageBreak/>
        <w:t xml:space="preserve">４　</w:t>
      </w:r>
      <w:r>
        <w:t>確認事務の流れ</w:t>
      </w:r>
      <w:r>
        <w:t xml:space="preserve"> </w:t>
      </w:r>
    </w:p>
    <w:p w:rsidR="00B759B9" w:rsidRDefault="00B759B9" w:rsidP="00B759B9">
      <w:pPr>
        <w:ind w:leftChars="100" w:left="193" w:firstLineChars="100" w:firstLine="193"/>
        <w:rPr>
          <w:rFonts w:ascii="ＭＳ 明朝" w:eastAsia="ＭＳ 明朝" w:hAnsi="ＭＳ 明朝"/>
        </w:rPr>
      </w:pPr>
      <w:r>
        <w:t>提出された確認申請書及び添付書類に不備があった場合は、設置者に問合せの上、</w:t>
      </w:r>
      <w:r>
        <w:t xml:space="preserve"> </w:t>
      </w:r>
      <w:r>
        <w:t>期限を付して補正を求める場合があります。（指針Ｐ５参照）</w:t>
      </w:r>
    </w:p>
    <w:p w:rsidR="00B759B9" w:rsidRDefault="00B759B9" w:rsidP="00B759B9"/>
    <w:p w:rsidR="00B759B9" w:rsidRDefault="00B759B9" w:rsidP="00B759B9">
      <w:r>
        <w:rPr>
          <w:rFonts w:hint="eastAsia"/>
        </w:rPr>
        <w:t>５　事前相談について</w:t>
      </w:r>
    </w:p>
    <w:p w:rsidR="00B759B9" w:rsidRDefault="00B759B9" w:rsidP="00B759B9">
      <w:pPr>
        <w:pStyle w:val="af1"/>
        <w:ind w:leftChars="100" w:left="193" w:firstLineChars="100" w:firstLine="193"/>
      </w:pPr>
      <w:r>
        <w:rPr>
          <w:rFonts w:hint="eastAsia"/>
        </w:rPr>
        <w:t>相談を希望される機関を対象に、新規確認申請について以下のとおり事前相談の対応をいたします。なお、正式な申請に先立って内容面を確認するものであり、正式な申請ではないので御留意ください。（更新確認申請は相談対象外です。）</w:t>
      </w:r>
    </w:p>
    <w:p w:rsidR="00B759B9" w:rsidRPr="004D53D7" w:rsidRDefault="00B759B9" w:rsidP="00B759B9">
      <w:pPr>
        <w:ind w:leftChars="100" w:left="386" w:hangingChars="100" w:hanging="193"/>
        <w:rPr>
          <w:rFonts w:ascii="ＭＳ 明朝" w:eastAsia="ＭＳ 明朝" w:hAnsi="ＭＳ 明朝"/>
          <w:sz w:val="18"/>
          <w:szCs w:val="18"/>
        </w:rPr>
      </w:pPr>
      <w:r>
        <w:rPr>
          <w:rFonts w:hint="eastAsia"/>
        </w:rPr>
        <w:t>・　指針全体を熟読の上、確認申請書（案）及び添付書類を作成（日付は未記入で結構です。）され、電子メールにて</w:t>
      </w:r>
      <w:r w:rsidRPr="004D53D7">
        <w:rPr>
          <w:rFonts w:ascii="ＭＳ 明朝" w:eastAsia="ＭＳ 明朝" w:hAnsi="ＭＳ 明朝" w:hint="eastAsia"/>
        </w:rPr>
        <w:t>送付願います。</w:t>
      </w:r>
      <w:r w:rsidRPr="004D53D7">
        <w:rPr>
          <w:rFonts w:ascii="ＭＳ 明朝" w:eastAsia="ＭＳ 明朝" w:hAnsi="ＭＳ 明朝" w:hint="eastAsia"/>
          <w:sz w:val="18"/>
          <w:szCs w:val="18"/>
        </w:rPr>
        <w:t>（なお、データ容量が大きい場合は添付書類については郵送願います。）</w:t>
      </w:r>
    </w:p>
    <w:p w:rsidR="00B759B9" w:rsidRPr="004D53D7" w:rsidRDefault="00B759B9" w:rsidP="00B759B9">
      <w:pPr>
        <w:ind w:leftChars="200" w:left="386" w:firstLineChars="100" w:firstLine="193"/>
        <w:rPr>
          <w:rFonts w:ascii="ＭＳ 明朝" w:eastAsia="ＭＳ 明朝" w:hAnsi="ＭＳ 明朝"/>
        </w:rPr>
      </w:pPr>
      <w:r w:rsidRPr="004D53D7">
        <w:rPr>
          <w:rFonts w:ascii="ＭＳ 明朝" w:eastAsia="ＭＳ 明朝" w:hAnsi="ＭＳ 明朝" w:hint="eastAsia"/>
        </w:rPr>
        <w:t>なお、メール件名は「○○○○法人（学校）機関要件確認申請（事前相談）」としてください。</w:t>
      </w:r>
    </w:p>
    <w:p w:rsidR="00B759B9" w:rsidRPr="004D53D7" w:rsidRDefault="00B759B9" w:rsidP="00B759B9">
      <w:pPr>
        <w:ind w:firstLineChars="100" w:firstLine="193"/>
        <w:rPr>
          <w:rFonts w:ascii="ＭＳ 明朝" w:eastAsia="ＭＳ 明朝" w:hAnsi="ＭＳ 明朝"/>
          <w:szCs w:val="21"/>
        </w:rPr>
      </w:pPr>
      <w:r w:rsidRPr="004D53D7">
        <w:rPr>
          <w:rFonts w:ascii="ＭＳ 明朝" w:eastAsia="ＭＳ 明朝" w:hAnsi="ＭＳ 明朝" w:hint="eastAsia"/>
          <w:szCs w:val="21"/>
        </w:rPr>
        <w:t>・　６月16日（水）までを事前相談期間としますのでこれまでに送付願います。</w:t>
      </w:r>
    </w:p>
    <w:p w:rsidR="00B759B9" w:rsidRPr="004D53D7" w:rsidRDefault="00B759B9" w:rsidP="00B759B9">
      <w:pPr>
        <w:ind w:firstLineChars="100" w:firstLine="193"/>
        <w:jc w:val="left"/>
        <w:rPr>
          <w:rFonts w:ascii="ＭＳ 明朝" w:eastAsia="ＭＳ 明朝" w:hAnsi="ＭＳ 明朝"/>
          <w:szCs w:val="21"/>
        </w:rPr>
      </w:pPr>
      <w:r w:rsidRPr="004D53D7">
        <w:rPr>
          <w:rFonts w:ascii="ＭＳ 明朝" w:eastAsia="ＭＳ 明朝" w:hAnsi="ＭＳ 明朝" w:hint="eastAsia"/>
          <w:szCs w:val="21"/>
        </w:rPr>
        <w:t>・　内容を確認した後、メール又は電話にて御連絡します。</w:t>
      </w:r>
    </w:p>
    <w:p w:rsidR="00B759B9" w:rsidRPr="004D53D7" w:rsidRDefault="00B759B9" w:rsidP="00B759B9">
      <w:pPr>
        <w:ind w:firstLine="540"/>
        <w:rPr>
          <w:rFonts w:ascii="ＭＳ 明朝" w:eastAsia="ＭＳ 明朝" w:hAnsi="ＭＳ 明朝"/>
          <w:szCs w:val="21"/>
        </w:rPr>
      </w:pPr>
    </w:p>
    <w:p w:rsidR="00B759B9" w:rsidRPr="004D53D7" w:rsidRDefault="00B759B9" w:rsidP="00B759B9">
      <w:pPr>
        <w:rPr>
          <w:rFonts w:ascii="ＭＳ 明朝" w:eastAsia="ＭＳ 明朝" w:hAnsi="ＭＳ 明朝"/>
          <w:szCs w:val="21"/>
        </w:rPr>
      </w:pPr>
      <w:r w:rsidRPr="004D53D7">
        <w:rPr>
          <w:rFonts w:ascii="ＭＳ 明朝" w:eastAsia="ＭＳ 明朝" w:hAnsi="ＭＳ 明朝" w:hint="eastAsia"/>
          <w:szCs w:val="21"/>
        </w:rPr>
        <w:t>６　確認の取り消しについて（指針</w:t>
      </w:r>
      <w:r w:rsidR="004D53D7" w:rsidRPr="004D53D7">
        <w:rPr>
          <w:rFonts w:ascii="ＭＳ 明朝" w:eastAsia="ＭＳ 明朝" w:hAnsi="ＭＳ 明朝"/>
        </w:rPr>
        <w:t>Ｐ89</w:t>
      </w:r>
      <w:r w:rsidRPr="004D53D7">
        <w:rPr>
          <w:rFonts w:ascii="ＭＳ 明朝" w:eastAsia="ＭＳ 明朝" w:hAnsi="ＭＳ 明朝" w:hint="eastAsia"/>
          <w:szCs w:val="21"/>
        </w:rPr>
        <w:t>参照）</w:t>
      </w:r>
    </w:p>
    <w:p w:rsidR="00B759B9" w:rsidRPr="004D53D7" w:rsidRDefault="00B759B9" w:rsidP="00B759B9">
      <w:pPr>
        <w:ind w:left="193" w:hangingChars="100" w:hanging="193"/>
        <w:rPr>
          <w:rFonts w:ascii="ＭＳ 明朝" w:eastAsia="ＭＳ 明朝" w:hAnsi="ＭＳ 明朝"/>
          <w:szCs w:val="21"/>
        </w:rPr>
      </w:pPr>
      <w:r w:rsidRPr="004D53D7">
        <w:rPr>
          <w:rFonts w:ascii="ＭＳ 明朝" w:eastAsia="ＭＳ 明朝" w:hAnsi="ＭＳ 明朝" w:hint="eastAsia"/>
          <w:szCs w:val="21"/>
        </w:rPr>
        <w:t xml:space="preserve">　　確認大学等の設置者は、確認大学等が、確認要件を満たさなくなったときは遅滞なく、その旨を機関要件確認者に届け出なければならないこととなっております。</w:t>
      </w:r>
    </w:p>
    <w:p w:rsidR="00B759B9" w:rsidRPr="004D53D7" w:rsidRDefault="00B759B9" w:rsidP="00161030">
      <w:pPr>
        <w:ind w:left="193" w:hangingChars="100" w:hanging="193"/>
        <w:rPr>
          <w:rFonts w:ascii="ＭＳ 明朝" w:eastAsia="ＭＳ 明朝" w:hAnsi="ＭＳ 明朝"/>
          <w:szCs w:val="21"/>
        </w:rPr>
      </w:pPr>
      <w:r w:rsidRPr="004D53D7">
        <w:rPr>
          <w:rFonts w:ascii="ＭＳ 明朝" w:eastAsia="ＭＳ 明朝" w:hAnsi="ＭＳ 明朝" w:hint="eastAsia"/>
          <w:szCs w:val="21"/>
        </w:rPr>
        <w:t xml:space="preserve">　　更新確認申請を予定する対象機関において、要件を満たさなくなる恐れがある場合（省令で定める基準（大学の経営基盤関係）に適合しないこととなる見込みがある場合を含む。）には、事前の状況把握のため、随時その状況について御連絡願います。</w:t>
      </w:r>
    </w:p>
    <w:p w:rsidR="00B759B9" w:rsidRPr="004D53D7" w:rsidRDefault="00B759B9" w:rsidP="00B759B9">
      <w:pPr>
        <w:rPr>
          <w:rFonts w:ascii="ＭＳ 明朝" w:eastAsia="ＭＳ 明朝" w:hAnsi="ＭＳ 明朝"/>
          <w:szCs w:val="21"/>
        </w:rPr>
      </w:pPr>
    </w:p>
    <w:p w:rsidR="00B759B9" w:rsidRPr="004D53D7" w:rsidRDefault="004D53D7" w:rsidP="00B759B9">
      <w:pPr>
        <w:rPr>
          <w:rFonts w:ascii="ＭＳ 明朝" w:eastAsia="ＭＳ 明朝" w:hAnsi="ＭＳ 明朝"/>
        </w:rPr>
      </w:pPr>
      <w:r w:rsidRPr="004D53D7">
        <w:rPr>
          <w:rFonts w:ascii="ＭＳ 明朝" w:eastAsia="ＭＳ 明朝" w:hAnsi="ＭＳ 明朝" w:hint="eastAsia"/>
        </w:rPr>
        <w:t>７</w:t>
      </w:r>
      <w:r w:rsidR="00B759B9" w:rsidRPr="004D53D7">
        <w:rPr>
          <w:rFonts w:ascii="ＭＳ 明朝" w:eastAsia="ＭＳ 明朝" w:hAnsi="ＭＳ 明朝" w:hint="eastAsia"/>
        </w:rPr>
        <w:t xml:space="preserve">　</w:t>
      </w:r>
      <w:r w:rsidR="00B759B9" w:rsidRPr="004D53D7">
        <w:rPr>
          <w:rFonts w:ascii="ＭＳ 明朝" w:eastAsia="ＭＳ 明朝" w:hAnsi="ＭＳ 明朝"/>
        </w:rPr>
        <w:t>「機関要件の確認事務に関する指針（2021 年度版）」の一部訂正について</w:t>
      </w:r>
    </w:p>
    <w:p w:rsidR="00B759B9" w:rsidRDefault="00B759B9" w:rsidP="00161030">
      <w:pPr>
        <w:ind w:left="193" w:hangingChars="100" w:hanging="193"/>
      </w:pPr>
      <w:r w:rsidRPr="004D53D7">
        <w:rPr>
          <w:rFonts w:ascii="ＭＳ 明朝" w:eastAsia="ＭＳ 明朝" w:hAnsi="ＭＳ 明朝" w:hint="eastAsia"/>
        </w:rPr>
        <w:t xml:space="preserve">　　令和３年度の機関要件の確認事務の実施に向けた「機関要</w:t>
      </w:r>
      <w:r>
        <w:rPr>
          <w:rFonts w:hint="eastAsia"/>
        </w:rPr>
        <w:t>件の確認事務に関する指針（</w:t>
      </w:r>
      <w:r w:rsidRPr="00B759B9">
        <w:rPr>
          <w:rFonts w:ascii="ＭＳ 明朝" w:eastAsia="ＭＳ 明朝" w:hAnsi="ＭＳ 明朝" w:hint="eastAsia"/>
        </w:rPr>
        <w:t>2021</w:t>
      </w:r>
      <w:r>
        <w:rPr>
          <w:rFonts w:hint="eastAsia"/>
        </w:rPr>
        <w:t>年度版）」</w:t>
      </w:r>
      <w:r w:rsidR="004D53D7">
        <w:rPr>
          <w:rFonts w:hint="eastAsia"/>
        </w:rPr>
        <w:t>の策定について、別添の文部科学省高等教育局学生・留学生課高等教育修学支援室の事務連絡</w:t>
      </w:r>
      <w:r w:rsidR="008F3557">
        <w:rPr>
          <w:rFonts w:hint="eastAsia"/>
        </w:rPr>
        <w:t>に</w:t>
      </w:r>
      <w:r w:rsidR="004D53D7">
        <w:rPr>
          <w:rFonts w:hint="eastAsia"/>
        </w:rPr>
        <w:t>記載のとおり、一部訂正がありましたので御留意願います。</w:t>
      </w:r>
    </w:p>
    <w:p w:rsidR="00B759B9" w:rsidRDefault="00B759B9" w:rsidP="00B759B9">
      <w:pPr>
        <w:rPr>
          <w:rFonts w:ascii="ＭＳ 明朝" w:eastAsia="ＭＳ 明朝" w:hAnsi="ＭＳ 明朝"/>
        </w:rPr>
      </w:pPr>
    </w:p>
    <w:p w:rsidR="00B00CF6" w:rsidRPr="00A26289" w:rsidRDefault="004D53D7" w:rsidP="00CF3DE7">
      <w:pPr>
        <w:rPr>
          <w:rFonts w:ascii="ＭＳ 明朝" w:eastAsia="ＭＳ 明朝" w:hAnsi="ＭＳ 明朝"/>
        </w:rPr>
      </w:pPr>
      <w:r>
        <w:rPr>
          <w:rFonts w:ascii="ＭＳ 明朝" w:eastAsia="ＭＳ 明朝" w:hAnsi="ＭＳ 明朝" w:hint="eastAsia"/>
        </w:rPr>
        <w:t>８</w:t>
      </w:r>
      <w:r w:rsidR="00B00CF6" w:rsidRPr="00A26289">
        <w:rPr>
          <w:rFonts w:ascii="ＭＳ 明朝" w:eastAsia="ＭＳ 明朝" w:hAnsi="ＭＳ 明朝" w:hint="eastAsia"/>
        </w:rPr>
        <w:t xml:space="preserve">　留意事項</w:t>
      </w:r>
    </w:p>
    <w:p w:rsidR="00D95E99" w:rsidRDefault="00B00CF6" w:rsidP="00D95E99">
      <w:pPr>
        <w:ind w:left="579" w:hangingChars="300" w:hanging="579"/>
        <w:rPr>
          <w:rFonts w:ascii="ＭＳ 明朝" w:eastAsia="ＭＳ 明朝" w:hAnsi="ＭＳ 明朝"/>
        </w:rPr>
      </w:pPr>
      <w:r w:rsidRPr="00A26289">
        <w:rPr>
          <w:rFonts w:ascii="ＭＳ 明朝" w:eastAsia="ＭＳ 明朝" w:hAnsi="ＭＳ 明朝" w:hint="eastAsia"/>
        </w:rPr>
        <w:t xml:space="preserve">　</w:t>
      </w:r>
      <w:r w:rsidR="00D95E99" w:rsidRPr="00D95E99">
        <w:rPr>
          <w:rFonts w:ascii="ＭＳ 明朝" w:eastAsia="ＭＳ 明朝" w:hAnsi="ＭＳ 明朝" w:hint="eastAsia"/>
        </w:rPr>
        <w:t>・　申請書の様式は、昨年度から変更されていますので、御留意願います。</w:t>
      </w:r>
    </w:p>
    <w:p w:rsidR="00D95E99" w:rsidRDefault="00D95E99" w:rsidP="00D95E99">
      <w:pPr>
        <w:ind w:leftChars="100" w:left="386" w:hangingChars="100" w:hanging="193"/>
        <w:rPr>
          <w:rFonts w:ascii="ＭＳ 明朝" w:eastAsia="ＭＳ 明朝" w:hAnsi="ＭＳ 明朝"/>
        </w:rPr>
      </w:pPr>
      <w:r>
        <w:rPr>
          <w:rFonts w:ascii="ＭＳ 明朝" w:eastAsia="ＭＳ 明朝" w:hAnsi="ＭＳ 明朝" w:hint="eastAsia"/>
        </w:rPr>
        <w:t>・　申請書の作成に当たっては、「</w:t>
      </w:r>
      <w:r w:rsidRPr="00A26289">
        <w:rPr>
          <w:rFonts w:ascii="ＭＳ 明朝" w:eastAsia="ＭＳ 明朝" w:hAnsi="ＭＳ 明朝" w:hint="eastAsia"/>
        </w:rPr>
        <w:t>機関要件の確認事務に関する指針（20</w:t>
      </w:r>
      <w:r w:rsidR="004D53D7">
        <w:rPr>
          <w:rFonts w:ascii="ＭＳ 明朝" w:eastAsia="ＭＳ 明朝" w:hAnsi="ＭＳ 明朝" w:hint="eastAsia"/>
        </w:rPr>
        <w:t>21</w:t>
      </w:r>
      <w:r w:rsidRPr="00A26289">
        <w:rPr>
          <w:rFonts w:ascii="ＭＳ 明朝" w:eastAsia="ＭＳ 明朝" w:hAnsi="ＭＳ 明朝" w:hint="eastAsia"/>
        </w:rPr>
        <w:t>年度版）」</w:t>
      </w:r>
      <w:r>
        <w:rPr>
          <w:rFonts w:ascii="ＭＳ 明朝" w:eastAsia="ＭＳ 明朝" w:hAnsi="ＭＳ 明朝" w:hint="eastAsia"/>
        </w:rPr>
        <w:t>が、同ホームページ内に掲載されていますので、御参照</w:t>
      </w:r>
      <w:r w:rsidRPr="00A26289">
        <w:rPr>
          <w:rFonts w:ascii="ＭＳ 明朝" w:eastAsia="ＭＳ 明朝" w:hAnsi="ＭＳ 明朝" w:hint="eastAsia"/>
        </w:rPr>
        <w:t>願います。</w:t>
      </w:r>
    </w:p>
    <w:p w:rsidR="00D95E99" w:rsidRDefault="00D95E99" w:rsidP="00D95E99">
      <w:pPr>
        <w:ind w:left="386" w:hangingChars="200" w:hanging="386"/>
        <w:rPr>
          <w:rFonts w:ascii="ＭＳ 明朝" w:eastAsia="ＭＳ 明朝" w:hAnsi="ＭＳ 明朝"/>
        </w:rPr>
      </w:pPr>
      <w:r>
        <w:rPr>
          <w:rFonts w:ascii="ＭＳ 明朝" w:eastAsia="ＭＳ 明朝" w:hAnsi="ＭＳ 明朝" w:hint="eastAsia"/>
        </w:rPr>
        <w:t xml:space="preserve">　　（</w:t>
      </w:r>
      <w:r w:rsidRPr="009C21AD">
        <w:rPr>
          <w:rFonts w:ascii="ＭＳ 明朝" w:eastAsia="ＭＳ 明朝" w:hAnsi="ＭＳ 明朝" w:hint="eastAsia"/>
        </w:rPr>
        <w:t>URL：</w:t>
      </w:r>
      <w:hyperlink r:id="rId8" w:history="1">
        <w:r w:rsidR="008F3557" w:rsidRPr="008F3557">
          <w:rPr>
            <w:rStyle w:val="a9"/>
            <w:rFonts w:ascii="ＭＳ 明朝" w:eastAsia="ＭＳ 明朝" w:hAnsi="ＭＳ 明朝"/>
          </w:rPr>
          <w:t>https://www.mext.go.jp/a_menu/koutou/hutankeigen/detail/1418410.htm</w:t>
        </w:r>
      </w:hyperlink>
      <w:r w:rsidRPr="008F3557">
        <w:rPr>
          <w:rFonts w:ascii="ＭＳ 明朝" w:eastAsia="ＭＳ 明朝" w:hAnsi="ＭＳ 明朝" w:hint="eastAsia"/>
        </w:rPr>
        <w:t>）</w:t>
      </w:r>
    </w:p>
    <w:p w:rsidR="00001C84" w:rsidRPr="00817831" w:rsidRDefault="00001C84" w:rsidP="00D95E99">
      <w:pPr>
        <w:ind w:leftChars="100" w:left="386" w:hangingChars="100" w:hanging="193"/>
        <w:rPr>
          <w:rFonts w:ascii="ＭＳ 明朝" w:eastAsia="ＭＳ 明朝" w:hAnsi="ＭＳ 明朝" w:cs="ＭＳ Ｐゴシック"/>
          <w:kern w:val="0"/>
          <w:szCs w:val="21"/>
        </w:rPr>
      </w:pPr>
      <w:r w:rsidRPr="00817831">
        <w:rPr>
          <w:rFonts w:ascii="ＭＳ 明朝" w:eastAsia="ＭＳ 明朝" w:hAnsi="ＭＳ 明朝" w:cs="ＭＳ Ｐゴシック" w:hint="eastAsia"/>
          <w:kern w:val="0"/>
          <w:szCs w:val="21"/>
        </w:rPr>
        <w:t xml:space="preserve">・　</w:t>
      </w:r>
      <w:r w:rsidR="00D95E99" w:rsidRPr="00D95E99">
        <w:rPr>
          <w:rFonts w:ascii="ＭＳ 明朝" w:eastAsia="ＭＳ 明朝" w:hAnsi="ＭＳ 明朝" w:cs="ＭＳ Ｐゴシック" w:hint="eastAsia"/>
          <w:kern w:val="0"/>
          <w:szCs w:val="21"/>
        </w:rPr>
        <w:t>大学等における修学の支援に関する法律</w:t>
      </w:r>
      <w:r w:rsidR="00D478CC" w:rsidRPr="00817831">
        <w:rPr>
          <w:rFonts w:ascii="ＭＳ 明朝" w:eastAsia="ＭＳ 明朝" w:hAnsi="ＭＳ 明朝" w:cs="ＭＳ Ｐゴシック" w:hint="eastAsia"/>
          <w:kern w:val="0"/>
          <w:szCs w:val="21"/>
        </w:rPr>
        <w:t>に基づく</w:t>
      </w:r>
      <w:r w:rsidR="002A3E9D" w:rsidRPr="00817831">
        <w:rPr>
          <w:rFonts w:ascii="ＭＳ 明朝" w:eastAsia="ＭＳ 明朝" w:hAnsi="ＭＳ 明朝" w:cs="ＭＳ Ｐゴシック" w:hint="eastAsia"/>
          <w:kern w:val="0"/>
          <w:szCs w:val="21"/>
        </w:rPr>
        <w:t>高等教育の修学支援新制度</w:t>
      </w:r>
      <w:r w:rsidR="003B3E94">
        <w:rPr>
          <w:rFonts w:ascii="ＭＳ 明朝" w:eastAsia="ＭＳ 明朝" w:hAnsi="ＭＳ 明朝" w:cs="ＭＳ Ｐゴシック" w:hint="eastAsia"/>
          <w:kern w:val="0"/>
          <w:szCs w:val="21"/>
        </w:rPr>
        <w:t>の概要等</w:t>
      </w:r>
      <w:r w:rsidR="002A3E9D" w:rsidRPr="00817831">
        <w:rPr>
          <w:rFonts w:ascii="ＭＳ 明朝" w:eastAsia="ＭＳ 明朝" w:hAnsi="ＭＳ 明朝" w:cs="ＭＳ Ｐゴシック" w:hint="eastAsia"/>
          <w:kern w:val="0"/>
          <w:szCs w:val="21"/>
        </w:rPr>
        <w:t>について、</w:t>
      </w:r>
      <w:r w:rsidRPr="00817831">
        <w:rPr>
          <w:rFonts w:ascii="ＭＳ 明朝" w:eastAsia="ＭＳ 明朝" w:hAnsi="ＭＳ 明朝" w:cs="ＭＳ Ｐゴシック" w:hint="eastAsia"/>
          <w:kern w:val="0"/>
          <w:szCs w:val="21"/>
        </w:rPr>
        <w:t>文部科学</w:t>
      </w:r>
      <w:r w:rsidRPr="00817831">
        <w:rPr>
          <w:rFonts w:ascii="ＭＳ 明朝" w:eastAsia="ＭＳ 明朝" w:hAnsi="ＭＳ 明朝" w:cs="ＭＳ Ｐゴシック"/>
          <w:kern w:val="0"/>
          <w:szCs w:val="21"/>
        </w:rPr>
        <w:t>省</w:t>
      </w:r>
      <w:r w:rsidRPr="00817831">
        <w:rPr>
          <w:rFonts w:ascii="ＭＳ 明朝" w:eastAsia="ＭＳ 明朝" w:hAnsi="ＭＳ 明朝" w:cs="ＭＳ Ｐゴシック" w:hint="eastAsia"/>
          <w:kern w:val="0"/>
          <w:szCs w:val="21"/>
        </w:rPr>
        <w:t>ホームページ</w:t>
      </w:r>
      <w:r w:rsidRPr="00817831">
        <w:rPr>
          <w:rFonts w:ascii="ＭＳ 明朝" w:eastAsia="ＭＳ 明朝" w:hAnsi="ＭＳ 明朝" w:cs="ＭＳ Ｐゴシック"/>
          <w:kern w:val="0"/>
          <w:szCs w:val="21"/>
        </w:rPr>
        <w:t>に掲載</w:t>
      </w:r>
      <w:r w:rsidR="00D22037" w:rsidRPr="00817831">
        <w:rPr>
          <w:rFonts w:ascii="ＭＳ 明朝" w:eastAsia="ＭＳ 明朝" w:hAnsi="ＭＳ 明朝" w:cs="ＭＳ Ｐゴシック" w:hint="eastAsia"/>
          <w:kern w:val="0"/>
          <w:szCs w:val="21"/>
        </w:rPr>
        <w:t>されてい</w:t>
      </w:r>
      <w:r w:rsidRPr="00817831">
        <w:rPr>
          <w:rFonts w:ascii="ＭＳ 明朝" w:eastAsia="ＭＳ 明朝" w:hAnsi="ＭＳ 明朝" w:cs="ＭＳ Ｐゴシック"/>
          <w:kern w:val="0"/>
          <w:szCs w:val="21"/>
        </w:rPr>
        <w:t>ますので、</w:t>
      </w:r>
      <w:r w:rsidR="007F7C5C" w:rsidRPr="00817831">
        <w:rPr>
          <w:rFonts w:ascii="ＭＳ 明朝" w:eastAsia="ＭＳ 明朝" w:hAnsi="ＭＳ 明朝" w:cs="ＭＳ Ｐゴシック" w:hint="eastAsia"/>
          <w:kern w:val="0"/>
          <w:szCs w:val="21"/>
        </w:rPr>
        <w:t>適宜</w:t>
      </w:r>
      <w:r w:rsidRPr="00817831">
        <w:rPr>
          <w:rFonts w:ascii="ＭＳ 明朝" w:eastAsia="ＭＳ 明朝" w:hAnsi="ＭＳ 明朝" w:cs="ＭＳ Ｐゴシック" w:hint="eastAsia"/>
          <w:kern w:val="0"/>
          <w:szCs w:val="21"/>
        </w:rPr>
        <w:t>御参照願い</w:t>
      </w:r>
      <w:r w:rsidRPr="00817831">
        <w:rPr>
          <w:rFonts w:ascii="ＭＳ 明朝" w:eastAsia="ＭＳ 明朝" w:hAnsi="ＭＳ 明朝" w:cs="ＭＳ Ｐゴシック"/>
          <w:kern w:val="0"/>
          <w:szCs w:val="21"/>
        </w:rPr>
        <w:t>ます。</w:t>
      </w:r>
      <w:r w:rsidRPr="00817831">
        <w:rPr>
          <w:rFonts w:ascii="ＭＳ 明朝" w:eastAsia="ＭＳ 明朝" w:hAnsi="ＭＳ 明朝" w:cs="Times New Roman"/>
          <w:kern w:val="0"/>
          <w:szCs w:val="21"/>
        </w:rPr>
        <w:t> </w:t>
      </w:r>
    </w:p>
    <w:p w:rsidR="00001C84" w:rsidRPr="00001C84" w:rsidRDefault="00001C84" w:rsidP="003B3E94">
      <w:pPr>
        <w:widowControl/>
        <w:wordWrap w:val="0"/>
        <w:ind w:firstLineChars="200" w:firstLine="386"/>
        <w:rPr>
          <w:rFonts w:ascii="ＭＳ 明朝" w:eastAsia="ＭＳ 明朝" w:hAnsi="ＭＳ 明朝" w:cs="ＭＳ Ｐゴシック"/>
          <w:kern w:val="0"/>
          <w:sz w:val="24"/>
          <w:szCs w:val="24"/>
        </w:rPr>
      </w:pPr>
      <w:r>
        <w:rPr>
          <w:rFonts w:ascii="ＭＳ 明朝" w:eastAsia="ＭＳ 明朝" w:hAnsi="ＭＳ 明朝" w:hint="eastAsia"/>
        </w:rPr>
        <w:t>（URL：</w:t>
      </w:r>
      <w:hyperlink r:id="rId9" w:history="1">
        <w:r w:rsidR="002A3E9D" w:rsidRPr="002E6011">
          <w:rPr>
            <w:rStyle w:val="a9"/>
            <w:rFonts w:ascii="ＭＳ 明朝" w:eastAsia="ＭＳ 明朝" w:hAnsi="ＭＳ 明朝" w:cs="Times New Roman"/>
            <w:kern w:val="0"/>
            <w:sz w:val="22"/>
          </w:rPr>
          <w:t>http://www.mext.go.jp/a_menu/koutou/hutankeigen/</w:t>
        </w:r>
        <w:r w:rsidR="002A3E9D" w:rsidRPr="002E6011">
          <w:rPr>
            <w:rStyle w:val="a9"/>
            <w:rFonts w:ascii="ＭＳ 明朝" w:eastAsia="ＭＳ 明朝" w:hAnsi="ＭＳ 明朝" w:cs="Times New Roman" w:hint="eastAsia"/>
            <w:kern w:val="0"/>
            <w:sz w:val="22"/>
          </w:rPr>
          <w:t>index</w:t>
        </w:r>
        <w:r w:rsidR="002A3E9D" w:rsidRPr="002E6011">
          <w:rPr>
            <w:rStyle w:val="a9"/>
            <w:rFonts w:ascii="ＭＳ 明朝" w:eastAsia="ＭＳ 明朝" w:hAnsi="ＭＳ 明朝" w:cs="Times New Roman"/>
            <w:kern w:val="0"/>
            <w:sz w:val="22"/>
          </w:rPr>
          <w:t>.htm</w:t>
        </w:r>
      </w:hyperlink>
      <w:r>
        <w:rPr>
          <w:rFonts w:ascii="ＭＳ 明朝" w:eastAsia="ＭＳ 明朝" w:hAnsi="ＭＳ 明朝" w:hint="eastAsia"/>
        </w:rPr>
        <w:t>）</w:t>
      </w:r>
    </w:p>
    <w:p w:rsidR="00B00CF6" w:rsidRPr="002A3E9D" w:rsidRDefault="002A3E9D" w:rsidP="003B3E94">
      <w:pPr>
        <w:ind w:firstLineChars="100" w:firstLine="193"/>
        <w:rPr>
          <w:rFonts w:ascii="ＭＳ 明朝" w:eastAsia="ＭＳ 明朝" w:hAnsi="ＭＳ 明朝"/>
        </w:rPr>
      </w:pPr>
      <w:r w:rsidRPr="00A26289">
        <w:rPr>
          <w:rFonts w:hint="eastAsia"/>
          <w:noProof/>
        </w:rPr>
        <mc:AlternateContent>
          <mc:Choice Requires="wps">
            <w:drawing>
              <wp:anchor distT="0" distB="0" distL="114300" distR="114300" simplePos="0" relativeHeight="251663360" behindDoc="0" locked="0" layoutInCell="1" allowOverlap="1" wp14:anchorId="1A6E6EB1" wp14:editId="19993A0B">
                <wp:simplePos x="0" y="0"/>
                <wp:positionH relativeFrom="column">
                  <wp:posOffset>3432810</wp:posOffset>
                </wp:positionH>
                <wp:positionV relativeFrom="paragraph">
                  <wp:posOffset>1031240</wp:posOffset>
                </wp:positionV>
                <wp:extent cx="2295525" cy="10096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2295525" cy="100965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00CF6" w:rsidRPr="00A26289" w:rsidRDefault="00B00CF6" w:rsidP="00A26289">
                            <w:pPr>
                              <w:jc w:val="left"/>
                              <w:rPr>
                                <w:rFonts w:ascii="ＭＳ 明朝" w:eastAsia="ＭＳ 明朝" w:hAnsi="ＭＳ 明朝"/>
                              </w:rPr>
                            </w:pPr>
                            <w:r w:rsidRPr="00A26289">
                              <w:rPr>
                                <w:rFonts w:ascii="ＭＳ 明朝" w:eastAsia="ＭＳ 明朝" w:hAnsi="ＭＳ 明朝" w:hint="eastAsia"/>
                              </w:rPr>
                              <w:t>【</w:t>
                            </w:r>
                            <w:r w:rsidRPr="00A26289">
                              <w:rPr>
                                <w:rFonts w:ascii="ＭＳ 明朝" w:eastAsia="ＭＳ 明朝" w:hAnsi="ＭＳ 明朝" w:hint="eastAsia"/>
                                <w:lang w:eastAsia="zh-TW"/>
                              </w:rPr>
                              <w:t>担当】学事</w:t>
                            </w:r>
                            <w:r w:rsidRPr="00A26289">
                              <w:rPr>
                                <w:rFonts w:ascii="ＭＳ 明朝" w:eastAsia="ＭＳ 明朝" w:hAnsi="ＭＳ 明朝" w:hint="eastAsia"/>
                              </w:rPr>
                              <w:t>企画</w:t>
                            </w:r>
                            <w:r w:rsidRPr="00A26289">
                              <w:rPr>
                                <w:rFonts w:ascii="ＭＳ 明朝" w:eastAsia="ＭＳ 明朝" w:hAnsi="ＭＳ 明朝" w:hint="eastAsia"/>
                                <w:lang w:eastAsia="zh-TW"/>
                              </w:rPr>
                              <w:t>担当</w:t>
                            </w:r>
                            <w:r w:rsidR="004D53D7">
                              <w:rPr>
                                <w:rFonts w:ascii="ＭＳ 明朝" w:eastAsia="ＭＳ 明朝" w:hAnsi="ＭＳ 明朝" w:hint="eastAsia"/>
                              </w:rPr>
                              <w:t xml:space="preserve">　中山</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TEL：019-629-5045</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FAX：019-629-5049</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E-mail：</w:t>
                            </w:r>
                            <w:r w:rsidR="002A3E9D">
                              <w:rPr>
                                <w:rFonts w:ascii="ＭＳ 明朝" w:eastAsia="ＭＳ 明朝" w:hAnsi="ＭＳ 明朝" w:hint="eastAsia"/>
                              </w:rPr>
                              <w:t>AH</w:t>
                            </w:r>
                            <w:r w:rsidR="00A26289" w:rsidRPr="00A26289">
                              <w:rPr>
                                <w:rFonts w:ascii="ＭＳ 明朝" w:eastAsia="ＭＳ 明朝" w:hAnsi="ＭＳ 明朝" w:hint="eastAsia"/>
                              </w:rPr>
                              <w:t>0007</w:t>
                            </w:r>
                            <w:r w:rsidRPr="00A26289">
                              <w:rPr>
                                <w:rFonts w:ascii="ＭＳ 明朝" w:eastAsia="ＭＳ 明朝" w:hAnsi="ＭＳ 明朝" w:hint="eastAsia"/>
                              </w:rPr>
                              <w:t>@pref.iwate.jp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E6EB1" id="正方形/長方形 3" o:spid="_x0000_s1027" style="position:absolute;left:0;text-align:left;margin-left:270.3pt;margin-top:81.2pt;width:180.75pt;height: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" fillcolor="white [3201]" strokecolor="black [3213]" strokeweight=".5pt">
                <v:textbox>
                  <w:txbxContent>
                    <w:p w:rsidR="00B00CF6" w:rsidRPr="00A26289" w:rsidRDefault="00B00CF6" w:rsidP="00A26289">
                      <w:pPr>
                        <w:jc w:val="left"/>
                        <w:rPr>
                          <w:rFonts w:ascii="ＭＳ 明朝" w:eastAsia="ＭＳ 明朝" w:hAnsi="ＭＳ 明朝"/>
                        </w:rPr>
                      </w:pPr>
                      <w:r w:rsidRPr="00A26289">
                        <w:rPr>
                          <w:rFonts w:ascii="ＭＳ 明朝" w:eastAsia="ＭＳ 明朝" w:hAnsi="ＭＳ 明朝" w:hint="eastAsia"/>
                        </w:rPr>
                        <w:t>【</w:t>
                      </w:r>
                      <w:r w:rsidRPr="00A26289">
                        <w:rPr>
                          <w:rFonts w:ascii="ＭＳ 明朝" w:eastAsia="ＭＳ 明朝" w:hAnsi="ＭＳ 明朝" w:hint="eastAsia"/>
                          <w:lang w:eastAsia="zh-TW"/>
                        </w:rPr>
                        <w:t>担当】学事</w:t>
                      </w:r>
                      <w:r w:rsidRPr="00A26289">
                        <w:rPr>
                          <w:rFonts w:ascii="ＭＳ 明朝" w:eastAsia="ＭＳ 明朝" w:hAnsi="ＭＳ 明朝" w:hint="eastAsia"/>
                        </w:rPr>
                        <w:t>企画</w:t>
                      </w:r>
                      <w:r w:rsidRPr="00A26289">
                        <w:rPr>
                          <w:rFonts w:ascii="ＭＳ 明朝" w:eastAsia="ＭＳ 明朝" w:hAnsi="ＭＳ 明朝" w:hint="eastAsia"/>
                          <w:lang w:eastAsia="zh-TW"/>
                        </w:rPr>
                        <w:t>担当</w:t>
                      </w:r>
                      <w:r w:rsidR="004D53D7">
                        <w:rPr>
                          <w:rFonts w:ascii="ＭＳ 明朝" w:eastAsia="ＭＳ 明朝" w:hAnsi="ＭＳ 明朝" w:hint="eastAsia"/>
                        </w:rPr>
                        <w:t xml:space="preserve">　中山</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TEL：019-629-5045</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FAX：019-629-5049</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E-mail：</w:t>
                      </w:r>
                      <w:r w:rsidR="002A3E9D">
                        <w:rPr>
                          <w:rFonts w:ascii="ＭＳ 明朝" w:eastAsia="ＭＳ 明朝" w:hAnsi="ＭＳ 明朝" w:hint="eastAsia"/>
                        </w:rPr>
                        <w:t>AH</w:t>
                      </w:r>
                      <w:r w:rsidR="00A26289" w:rsidRPr="00A26289">
                        <w:rPr>
                          <w:rFonts w:ascii="ＭＳ 明朝" w:eastAsia="ＭＳ 明朝" w:hAnsi="ＭＳ 明朝" w:hint="eastAsia"/>
                        </w:rPr>
                        <w:t>0007</w:t>
                      </w:r>
                      <w:r w:rsidRPr="00A26289">
                        <w:rPr>
                          <w:rFonts w:ascii="ＭＳ 明朝" w:eastAsia="ＭＳ 明朝" w:hAnsi="ＭＳ 明朝" w:hint="eastAsia"/>
                        </w:rPr>
                        <w:t>@pref.iwate.jp</w:t>
                      </w:r>
                    </w:p>
                  </w:txbxContent>
                </v:textbox>
              </v:rect>
            </w:pict>
          </mc:Fallback>
        </mc:AlternateContent>
      </w:r>
    </w:p>
    <w:sectPr w:rsidR="00B00CF6" w:rsidRPr="002A3E9D" w:rsidSect="007036BA">
      <w:pgSz w:w="11906" w:h="16838" w:code="9"/>
      <w:pgMar w:top="1418" w:right="1418" w:bottom="1134" w:left="1418" w:header="851" w:footer="992" w:gutter="0"/>
      <w:cols w:space="425"/>
      <w:docGrid w:type="linesAndChars" w:linePitch="324"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3D5" w:rsidRDefault="003773D5" w:rsidP="004D30C4">
      <w:r>
        <w:separator/>
      </w:r>
    </w:p>
  </w:endnote>
  <w:endnote w:type="continuationSeparator" w:id="0">
    <w:p w:rsidR="003773D5" w:rsidRDefault="003773D5" w:rsidP="004D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3D5" w:rsidRDefault="003773D5" w:rsidP="004D30C4">
      <w:r>
        <w:separator/>
      </w:r>
    </w:p>
  </w:footnote>
  <w:footnote w:type="continuationSeparator" w:id="0">
    <w:p w:rsidR="003773D5" w:rsidRDefault="003773D5" w:rsidP="004D3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3C03"/>
    <w:multiLevelType w:val="hybridMultilevel"/>
    <w:tmpl w:val="C12C4312"/>
    <w:lvl w:ilvl="0" w:tplc="B240E138">
      <w:start w:val="5"/>
      <w:numFmt w:val="bullet"/>
      <w:lvlText w:val="※"/>
      <w:lvlJc w:val="left"/>
      <w:pPr>
        <w:ind w:left="945" w:hanging="360"/>
      </w:pPr>
      <w:rPr>
        <w:rFonts w:ascii="ＭＳ 明朝" w:eastAsia="ＭＳ 明朝" w:hAnsi="ＭＳ 明朝" w:cstheme="minorBidi" w:hint="eastAsia"/>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1" w15:restartNumberingAfterBreak="0">
    <w:nsid w:val="1DFB5A69"/>
    <w:multiLevelType w:val="hybridMultilevel"/>
    <w:tmpl w:val="CB4E1572"/>
    <w:lvl w:ilvl="0" w:tplc="71961B96">
      <w:start w:val="5"/>
      <w:numFmt w:val="bullet"/>
      <w:lvlText w:val="※"/>
      <w:lvlJc w:val="left"/>
      <w:pPr>
        <w:ind w:left="945" w:hanging="360"/>
      </w:pPr>
      <w:rPr>
        <w:rFonts w:ascii="ＭＳ 明朝" w:eastAsia="ＭＳ 明朝" w:hAnsi="ＭＳ 明朝" w:cstheme="minorBidi" w:hint="eastAsia"/>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162"/>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B2"/>
    <w:rsid w:val="00001C84"/>
    <w:rsid w:val="0000737B"/>
    <w:rsid w:val="000748A2"/>
    <w:rsid w:val="000914A1"/>
    <w:rsid w:val="000E0E60"/>
    <w:rsid w:val="000F55E2"/>
    <w:rsid w:val="001051C6"/>
    <w:rsid w:val="00161030"/>
    <w:rsid w:val="00196F6C"/>
    <w:rsid w:val="001A38B2"/>
    <w:rsid w:val="001A6F5D"/>
    <w:rsid w:val="001F44EC"/>
    <w:rsid w:val="00217319"/>
    <w:rsid w:val="002635BD"/>
    <w:rsid w:val="002A3E9D"/>
    <w:rsid w:val="003079B1"/>
    <w:rsid w:val="003773D5"/>
    <w:rsid w:val="003B3E94"/>
    <w:rsid w:val="00435617"/>
    <w:rsid w:val="0046018B"/>
    <w:rsid w:val="00496493"/>
    <w:rsid w:val="004D30C4"/>
    <w:rsid w:val="004D53D7"/>
    <w:rsid w:val="00502A6F"/>
    <w:rsid w:val="00523814"/>
    <w:rsid w:val="0056339B"/>
    <w:rsid w:val="00582985"/>
    <w:rsid w:val="005A266A"/>
    <w:rsid w:val="00675843"/>
    <w:rsid w:val="006C6E36"/>
    <w:rsid w:val="006E5956"/>
    <w:rsid w:val="007036BA"/>
    <w:rsid w:val="0070553C"/>
    <w:rsid w:val="00707628"/>
    <w:rsid w:val="007F7C5C"/>
    <w:rsid w:val="008176DA"/>
    <w:rsid w:val="00817831"/>
    <w:rsid w:val="008733D3"/>
    <w:rsid w:val="008A086C"/>
    <w:rsid w:val="008F0E54"/>
    <w:rsid w:val="008F3557"/>
    <w:rsid w:val="00904501"/>
    <w:rsid w:val="00925A28"/>
    <w:rsid w:val="009C21AD"/>
    <w:rsid w:val="009E2986"/>
    <w:rsid w:val="00A26289"/>
    <w:rsid w:val="00A310ED"/>
    <w:rsid w:val="00A34ADB"/>
    <w:rsid w:val="00A460D5"/>
    <w:rsid w:val="00A870F1"/>
    <w:rsid w:val="00A9773E"/>
    <w:rsid w:val="00B00CF6"/>
    <w:rsid w:val="00B759B9"/>
    <w:rsid w:val="00BC0BF2"/>
    <w:rsid w:val="00BC1FD4"/>
    <w:rsid w:val="00BF5728"/>
    <w:rsid w:val="00C068C6"/>
    <w:rsid w:val="00C53F9A"/>
    <w:rsid w:val="00C54428"/>
    <w:rsid w:val="00C600AD"/>
    <w:rsid w:val="00C61924"/>
    <w:rsid w:val="00C6730B"/>
    <w:rsid w:val="00C77477"/>
    <w:rsid w:val="00CA621F"/>
    <w:rsid w:val="00CB7C10"/>
    <w:rsid w:val="00CD307F"/>
    <w:rsid w:val="00CE12F6"/>
    <w:rsid w:val="00CF3DE7"/>
    <w:rsid w:val="00D22037"/>
    <w:rsid w:val="00D478CC"/>
    <w:rsid w:val="00D51EE0"/>
    <w:rsid w:val="00D538BB"/>
    <w:rsid w:val="00D53F9D"/>
    <w:rsid w:val="00D62ED7"/>
    <w:rsid w:val="00D95E99"/>
    <w:rsid w:val="00DB634C"/>
    <w:rsid w:val="00DC7670"/>
    <w:rsid w:val="00E160B7"/>
    <w:rsid w:val="00E2149D"/>
    <w:rsid w:val="00E2312B"/>
    <w:rsid w:val="00E95CEB"/>
    <w:rsid w:val="00EA729B"/>
    <w:rsid w:val="00ED23FE"/>
    <w:rsid w:val="00EF5AE4"/>
    <w:rsid w:val="00EF77CC"/>
    <w:rsid w:val="00FA22E0"/>
    <w:rsid w:val="00FD4F54"/>
    <w:rsid w:val="00FF0DBE"/>
    <w:rsid w:val="00FF0EF5"/>
    <w:rsid w:val="00FF6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5D5F728E"/>
  <w15:docId w15:val="{09F09305-FDE3-4585-BAC4-1FB8F17A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0C4"/>
    <w:pPr>
      <w:tabs>
        <w:tab w:val="center" w:pos="4252"/>
        <w:tab w:val="right" w:pos="8504"/>
      </w:tabs>
      <w:snapToGrid w:val="0"/>
    </w:pPr>
  </w:style>
  <w:style w:type="character" w:customStyle="1" w:styleId="a4">
    <w:name w:val="ヘッダー (文字)"/>
    <w:basedOn w:val="a0"/>
    <w:link w:val="a3"/>
    <w:uiPriority w:val="99"/>
    <w:rsid w:val="004D30C4"/>
  </w:style>
  <w:style w:type="paragraph" w:styleId="a5">
    <w:name w:val="footer"/>
    <w:basedOn w:val="a"/>
    <w:link w:val="a6"/>
    <w:uiPriority w:val="99"/>
    <w:unhideWhenUsed/>
    <w:rsid w:val="004D30C4"/>
    <w:pPr>
      <w:tabs>
        <w:tab w:val="center" w:pos="4252"/>
        <w:tab w:val="right" w:pos="8504"/>
      </w:tabs>
      <w:snapToGrid w:val="0"/>
    </w:pPr>
  </w:style>
  <w:style w:type="character" w:customStyle="1" w:styleId="a6">
    <w:name w:val="フッター (文字)"/>
    <w:basedOn w:val="a0"/>
    <w:link w:val="a5"/>
    <w:uiPriority w:val="99"/>
    <w:rsid w:val="004D30C4"/>
  </w:style>
  <w:style w:type="paragraph" w:styleId="a7">
    <w:name w:val="Balloon Text"/>
    <w:basedOn w:val="a"/>
    <w:link w:val="a8"/>
    <w:uiPriority w:val="99"/>
    <w:semiHidden/>
    <w:unhideWhenUsed/>
    <w:rsid w:val="00D51E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51EE0"/>
    <w:rPr>
      <w:rFonts w:asciiTheme="majorHAnsi" w:eastAsiaTheme="majorEastAsia" w:hAnsiTheme="majorHAnsi" w:cstheme="majorBidi"/>
      <w:sz w:val="18"/>
      <w:szCs w:val="18"/>
    </w:rPr>
  </w:style>
  <w:style w:type="character" w:styleId="a9">
    <w:name w:val="Hyperlink"/>
    <w:basedOn w:val="a0"/>
    <w:uiPriority w:val="99"/>
    <w:unhideWhenUsed/>
    <w:rsid w:val="00CA621F"/>
    <w:rPr>
      <w:color w:val="0000FF" w:themeColor="hyperlink"/>
      <w:u w:val="single"/>
    </w:rPr>
  </w:style>
  <w:style w:type="paragraph" w:styleId="aa">
    <w:name w:val="Note Heading"/>
    <w:basedOn w:val="a"/>
    <w:next w:val="a"/>
    <w:link w:val="ab"/>
    <w:uiPriority w:val="99"/>
    <w:unhideWhenUsed/>
    <w:rsid w:val="00CF3DE7"/>
    <w:pPr>
      <w:jc w:val="center"/>
    </w:pPr>
    <w:rPr>
      <w:rFonts w:ascii="ＭＳ 明朝" w:eastAsia="ＭＳ 明朝" w:hAnsi="ＭＳ 明朝"/>
    </w:rPr>
  </w:style>
  <w:style w:type="character" w:customStyle="1" w:styleId="ab">
    <w:name w:val="記 (文字)"/>
    <w:basedOn w:val="a0"/>
    <w:link w:val="aa"/>
    <w:uiPriority w:val="99"/>
    <w:rsid w:val="00CF3DE7"/>
    <w:rPr>
      <w:rFonts w:ascii="ＭＳ 明朝" w:eastAsia="ＭＳ 明朝" w:hAnsi="ＭＳ 明朝"/>
    </w:rPr>
  </w:style>
  <w:style w:type="paragraph" w:styleId="ac">
    <w:name w:val="Closing"/>
    <w:basedOn w:val="a"/>
    <w:link w:val="ad"/>
    <w:uiPriority w:val="99"/>
    <w:unhideWhenUsed/>
    <w:rsid w:val="00CF3DE7"/>
    <w:pPr>
      <w:jc w:val="right"/>
    </w:pPr>
    <w:rPr>
      <w:rFonts w:ascii="ＭＳ 明朝" w:eastAsia="ＭＳ 明朝" w:hAnsi="ＭＳ 明朝"/>
    </w:rPr>
  </w:style>
  <w:style w:type="character" w:customStyle="1" w:styleId="ad">
    <w:name w:val="結語 (文字)"/>
    <w:basedOn w:val="a0"/>
    <w:link w:val="ac"/>
    <w:uiPriority w:val="99"/>
    <w:rsid w:val="00CF3DE7"/>
    <w:rPr>
      <w:rFonts w:ascii="ＭＳ 明朝" w:eastAsia="ＭＳ 明朝" w:hAnsi="ＭＳ 明朝"/>
    </w:rPr>
  </w:style>
  <w:style w:type="paragraph" w:styleId="ae">
    <w:name w:val="Date"/>
    <w:basedOn w:val="a"/>
    <w:next w:val="a"/>
    <w:link w:val="af"/>
    <w:uiPriority w:val="99"/>
    <w:semiHidden/>
    <w:unhideWhenUsed/>
    <w:rsid w:val="00B00CF6"/>
  </w:style>
  <w:style w:type="character" w:customStyle="1" w:styleId="af">
    <w:name w:val="日付 (文字)"/>
    <w:basedOn w:val="a0"/>
    <w:link w:val="ae"/>
    <w:uiPriority w:val="99"/>
    <w:semiHidden/>
    <w:rsid w:val="00B00CF6"/>
  </w:style>
  <w:style w:type="character" w:styleId="af0">
    <w:name w:val="FollowedHyperlink"/>
    <w:basedOn w:val="a0"/>
    <w:uiPriority w:val="99"/>
    <w:semiHidden/>
    <w:unhideWhenUsed/>
    <w:rsid w:val="00E95CEB"/>
    <w:rPr>
      <w:color w:val="800080" w:themeColor="followedHyperlink"/>
      <w:u w:val="single"/>
    </w:rPr>
  </w:style>
  <w:style w:type="paragraph" w:styleId="af1">
    <w:name w:val="List Paragraph"/>
    <w:basedOn w:val="a"/>
    <w:uiPriority w:val="34"/>
    <w:qFormat/>
    <w:rsid w:val="002A3E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4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xt.go.jp/a_menu/koutou/hutankeigen/detail/1418410.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ext.go.jp/a_menu/koutou/hutankeigen/index.h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79731-0942-442D-96AB-4C3DAE632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Pages>
  <Words>330</Words>
  <Characters>1886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SS19010105（中山）</cp:lastModifiedBy>
  <cp:revision>9</cp:revision>
  <cp:lastPrinted>2021-04-30T07:40:00Z</cp:lastPrinted>
  <dcterms:created xsi:type="dcterms:W3CDTF">2020-04-23T06:07:00Z</dcterms:created>
  <dcterms:modified xsi:type="dcterms:W3CDTF">2021-05-06T05:51:00Z</dcterms:modified>
</cp:coreProperties>
</file>