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CE1" w:rsidRDefault="00E74CE1" w:rsidP="00E74CE1">
      <w:pPr>
        <w:wordWrap w:val="0"/>
        <w:jc w:val="right"/>
        <w:rPr>
          <w:rFonts w:ascii="ＭＳ 明朝" w:hAnsi="ＭＳ 明朝"/>
          <w:kern w:val="0"/>
        </w:rPr>
      </w:pPr>
      <w:bookmarkStart w:id="0" w:name="_GoBack"/>
      <w:bookmarkEnd w:id="0"/>
      <w:r w:rsidRPr="00E74CE1">
        <w:rPr>
          <w:rFonts w:ascii="ＭＳ 明朝" w:hAnsi="ＭＳ 明朝" w:hint="eastAsia"/>
          <w:spacing w:val="69"/>
          <w:kern w:val="0"/>
          <w:fitText w:val="1944" w:id="-1755013376"/>
        </w:rPr>
        <w:t>教学第</w:t>
      </w:r>
      <w:r w:rsidRPr="00E74CE1">
        <w:rPr>
          <w:rFonts w:ascii="ＭＳ 明朝" w:hAnsi="ＭＳ 明朝"/>
          <w:spacing w:val="69"/>
          <w:kern w:val="0"/>
          <w:fitText w:val="1944" w:id="-1755013376"/>
        </w:rPr>
        <w:t>754</w:t>
      </w:r>
      <w:r w:rsidRPr="00E74CE1">
        <w:rPr>
          <w:rFonts w:ascii="ＭＳ 明朝" w:hAnsi="ＭＳ 明朝" w:hint="eastAsia"/>
          <w:spacing w:val="-2"/>
          <w:kern w:val="0"/>
          <w:fitText w:val="1944" w:id="-1755013376"/>
        </w:rPr>
        <w:t>号</w:t>
      </w:r>
      <w:r>
        <w:rPr>
          <w:rFonts w:ascii="ＭＳ 明朝" w:hAnsi="ＭＳ 明朝" w:hint="eastAsia"/>
          <w:kern w:val="0"/>
        </w:rPr>
        <w:t xml:space="preserve">　</w:t>
      </w:r>
    </w:p>
    <w:p w:rsidR="00E74CE1" w:rsidRDefault="00E74CE1" w:rsidP="00E74CE1">
      <w:pPr>
        <w:wordWrap w:val="0"/>
        <w:jc w:val="right"/>
        <w:rPr>
          <w:rFonts w:ascii="ＭＳ 明朝" w:hAnsi="ＭＳ 明朝"/>
          <w:kern w:val="0"/>
        </w:rPr>
      </w:pPr>
      <w:r w:rsidRPr="00E74CE1">
        <w:rPr>
          <w:rFonts w:ascii="ＭＳ 明朝" w:hAnsi="ＭＳ 明朝" w:hint="eastAsia"/>
          <w:spacing w:val="69"/>
          <w:kern w:val="0"/>
          <w:fitText w:val="1944" w:id="-1755013375"/>
        </w:rPr>
        <w:t>教保第</w:t>
      </w:r>
      <w:r w:rsidRPr="00E74CE1">
        <w:rPr>
          <w:rFonts w:ascii="ＭＳ 明朝" w:hAnsi="ＭＳ 明朝"/>
          <w:spacing w:val="69"/>
          <w:kern w:val="0"/>
          <w:fitText w:val="1944" w:id="-1755013375"/>
        </w:rPr>
        <w:t>286</w:t>
      </w:r>
      <w:r w:rsidRPr="00E74CE1">
        <w:rPr>
          <w:rFonts w:ascii="ＭＳ 明朝" w:hAnsi="ＭＳ 明朝" w:hint="eastAsia"/>
          <w:spacing w:val="-2"/>
          <w:kern w:val="0"/>
          <w:fitText w:val="1944" w:id="-1755013375"/>
        </w:rPr>
        <w:t>号</w:t>
      </w:r>
      <w:r>
        <w:rPr>
          <w:rFonts w:ascii="ＭＳ 明朝" w:hAnsi="ＭＳ 明朝" w:hint="eastAsia"/>
          <w:kern w:val="0"/>
        </w:rPr>
        <w:t xml:space="preserve">　</w:t>
      </w:r>
    </w:p>
    <w:p w:rsidR="00E74CE1" w:rsidRPr="000B64E8" w:rsidRDefault="00E74CE1" w:rsidP="00E74CE1">
      <w:pPr>
        <w:wordWrap w:val="0"/>
        <w:jc w:val="right"/>
        <w:rPr>
          <w:rFonts w:ascii="ＭＳ 明朝" w:hAnsi="ＭＳ 明朝"/>
        </w:rPr>
      </w:pPr>
      <w:r w:rsidRPr="00E74CE1">
        <w:rPr>
          <w:rFonts w:ascii="ＭＳ 明朝" w:hAnsi="ＭＳ 明朝" w:hint="eastAsia"/>
          <w:spacing w:val="11"/>
          <w:kern w:val="0"/>
          <w:fitText w:val="1944" w:id="-1755013374"/>
        </w:rPr>
        <w:t>令和３年</w:t>
      </w:r>
      <w:r w:rsidRPr="00E74CE1">
        <w:rPr>
          <w:rFonts w:ascii="ＭＳ 明朝" w:hAnsi="ＭＳ 明朝"/>
          <w:spacing w:val="11"/>
          <w:kern w:val="0"/>
          <w:fitText w:val="1944" w:id="-1755013374"/>
        </w:rPr>
        <w:t>7</w:t>
      </w:r>
      <w:r w:rsidRPr="00E74CE1">
        <w:rPr>
          <w:rFonts w:ascii="ＭＳ 明朝" w:hAnsi="ＭＳ 明朝" w:hint="eastAsia"/>
          <w:spacing w:val="11"/>
          <w:kern w:val="0"/>
          <w:fitText w:val="1944" w:id="-1755013374"/>
        </w:rPr>
        <w:t>月</w:t>
      </w:r>
      <w:r w:rsidRPr="00E74CE1">
        <w:rPr>
          <w:rFonts w:ascii="ＭＳ 明朝" w:hAnsi="ＭＳ 明朝"/>
          <w:spacing w:val="11"/>
          <w:kern w:val="0"/>
          <w:fitText w:val="1944" w:id="-1755013374"/>
        </w:rPr>
        <w:t>12</w:t>
      </w:r>
      <w:r w:rsidRPr="00E74CE1">
        <w:rPr>
          <w:rFonts w:ascii="ＭＳ 明朝" w:hAnsi="ＭＳ 明朝" w:hint="eastAsia"/>
          <w:spacing w:val="-3"/>
          <w:kern w:val="0"/>
          <w:fitText w:val="1944" w:id="-1755013374"/>
        </w:rPr>
        <w:t>日</w:t>
      </w:r>
      <w:r>
        <w:rPr>
          <w:rFonts w:ascii="ＭＳ 明朝" w:hAnsi="ＭＳ 明朝" w:hint="eastAsia"/>
          <w:kern w:val="0"/>
        </w:rPr>
        <w:t xml:space="preserve">　</w:t>
      </w:r>
    </w:p>
    <w:p w:rsidR="00CB641A" w:rsidRDefault="00CB641A" w:rsidP="0098031A">
      <w:pPr>
        <w:jc w:val="left"/>
        <w:rPr>
          <w:rFonts w:ascii="ＭＳ 明朝" w:hAnsi="ＭＳ 明朝"/>
          <w:kern w:val="0"/>
        </w:rPr>
      </w:pPr>
    </w:p>
    <w:p w:rsidR="0039149C" w:rsidRDefault="0039149C" w:rsidP="0098031A">
      <w:pPr>
        <w:jc w:val="left"/>
        <w:rPr>
          <w:rFonts w:ascii="ＭＳ 明朝" w:hAnsi="ＭＳ 明朝"/>
          <w:kern w:val="0"/>
        </w:rPr>
      </w:pPr>
      <w:r w:rsidRPr="0045221C">
        <w:rPr>
          <w:rFonts w:ascii="ＭＳ 明朝" w:hAnsi="ＭＳ 明朝" w:hint="eastAsia"/>
          <w:kern w:val="0"/>
        </w:rPr>
        <w:t xml:space="preserve">　</w:t>
      </w:r>
      <w:r w:rsidR="00E55D20">
        <w:rPr>
          <w:rFonts w:ascii="ＭＳ 明朝" w:hAnsi="ＭＳ 明朝" w:hint="eastAsia"/>
          <w:kern w:val="0"/>
        </w:rPr>
        <w:t>各県立</w:t>
      </w:r>
      <w:r w:rsidR="008C3A25">
        <w:rPr>
          <w:rFonts w:ascii="ＭＳ 明朝" w:hAnsi="ＭＳ 明朝" w:hint="eastAsia"/>
          <w:kern w:val="0"/>
        </w:rPr>
        <w:t>学校長</w:t>
      </w:r>
      <w:r w:rsidRPr="0045221C">
        <w:rPr>
          <w:rFonts w:ascii="ＭＳ 明朝" w:hAnsi="ＭＳ 明朝" w:hint="eastAsia"/>
          <w:kern w:val="0"/>
        </w:rPr>
        <w:t xml:space="preserve">　様</w:t>
      </w:r>
    </w:p>
    <w:p w:rsidR="0039149C" w:rsidRPr="0045221C" w:rsidRDefault="0039149C" w:rsidP="0098031A">
      <w:pPr>
        <w:jc w:val="left"/>
        <w:rPr>
          <w:rFonts w:ascii="ＭＳ 明朝" w:hAnsi="ＭＳ 明朝"/>
          <w:kern w:val="0"/>
        </w:rPr>
      </w:pPr>
      <w:r>
        <w:rPr>
          <w:rFonts w:ascii="ＭＳ 明朝" w:hAnsi="ＭＳ 明朝" w:hint="eastAsia"/>
          <w:kern w:val="0"/>
        </w:rPr>
        <w:t xml:space="preserve">　　</w:t>
      </w:r>
    </w:p>
    <w:p w:rsidR="00A11EEF" w:rsidRDefault="00A11EEF" w:rsidP="0098031A">
      <w:pPr>
        <w:ind w:right="162"/>
        <w:jc w:val="right"/>
        <w:rPr>
          <w:rFonts w:ascii="ＭＳ 明朝" w:hAnsi="ＭＳ 明朝"/>
          <w:kern w:val="0"/>
        </w:rPr>
      </w:pPr>
      <w:r w:rsidRPr="0098031A">
        <w:rPr>
          <w:rFonts w:ascii="ＭＳ 明朝" w:hAnsi="ＭＳ 明朝" w:hint="eastAsia"/>
          <w:spacing w:val="84"/>
          <w:kern w:val="0"/>
          <w:fitText w:val="2100" w:id="-1789178624"/>
        </w:rPr>
        <w:t>学校教育室</w:t>
      </w:r>
      <w:r w:rsidRPr="0098031A">
        <w:rPr>
          <w:rFonts w:ascii="ＭＳ 明朝" w:hAnsi="ＭＳ 明朝" w:hint="eastAsia"/>
          <w:kern w:val="0"/>
          <w:fitText w:val="2100" w:id="-1789178624"/>
        </w:rPr>
        <w:t>長</w:t>
      </w:r>
      <w:r>
        <w:rPr>
          <w:rFonts w:ascii="ＭＳ 明朝" w:hAnsi="ＭＳ 明朝" w:hint="eastAsia"/>
          <w:kern w:val="0"/>
        </w:rPr>
        <w:t xml:space="preserve">　</w:t>
      </w:r>
    </w:p>
    <w:p w:rsidR="00A11EEF" w:rsidRDefault="00A11EEF" w:rsidP="0098031A">
      <w:pPr>
        <w:ind w:right="162"/>
        <w:jc w:val="right"/>
        <w:rPr>
          <w:rFonts w:ascii="ＭＳ 明朝" w:hAnsi="ＭＳ 明朝"/>
          <w:kern w:val="0"/>
        </w:rPr>
      </w:pPr>
      <w:r w:rsidRPr="00A11EEF">
        <w:rPr>
          <w:rFonts w:ascii="ＭＳ 明朝" w:hAnsi="ＭＳ 明朝" w:hint="eastAsia"/>
          <w:spacing w:val="13"/>
          <w:kern w:val="0"/>
          <w:fitText w:val="2100" w:id="-1789178623"/>
        </w:rPr>
        <w:t>保健体育課総括課</w:t>
      </w:r>
      <w:r w:rsidRPr="00A11EEF">
        <w:rPr>
          <w:rFonts w:ascii="ＭＳ 明朝" w:hAnsi="ＭＳ 明朝" w:hint="eastAsia"/>
          <w:spacing w:val="1"/>
          <w:kern w:val="0"/>
          <w:fitText w:val="2100" w:id="-1789178623"/>
        </w:rPr>
        <w:t>長</w:t>
      </w:r>
      <w:r>
        <w:rPr>
          <w:rFonts w:ascii="ＭＳ 明朝" w:hAnsi="ＭＳ 明朝" w:hint="eastAsia"/>
          <w:kern w:val="0"/>
        </w:rPr>
        <w:t xml:space="preserve">　</w:t>
      </w:r>
    </w:p>
    <w:p w:rsidR="0039149C" w:rsidRPr="00A11EEF" w:rsidRDefault="0039149C" w:rsidP="0098031A">
      <w:pPr>
        <w:jc w:val="left"/>
        <w:rPr>
          <w:rFonts w:ascii="ＭＳ 明朝" w:hAnsi="ＭＳ 明朝"/>
          <w:kern w:val="0"/>
        </w:rPr>
      </w:pPr>
    </w:p>
    <w:p w:rsidR="0039149C" w:rsidRPr="00D5099E" w:rsidRDefault="0039149C" w:rsidP="0098031A">
      <w:pPr>
        <w:jc w:val="left"/>
        <w:rPr>
          <w:rFonts w:ascii="ＭＳ 明朝" w:hAnsi="ＭＳ 明朝"/>
          <w:kern w:val="0"/>
        </w:rPr>
      </w:pPr>
    </w:p>
    <w:p w:rsidR="003752AC" w:rsidRDefault="003752AC" w:rsidP="003752AC">
      <w:pPr>
        <w:ind w:firstLineChars="300" w:firstLine="630"/>
        <w:rPr>
          <w:rFonts w:ascii="ＭＳ 明朝" w:hAnsi="ＭＳ 明朝"/>
        </w:rPr>
      </w:pPr>
      <w:r>
        <w:rPr>
          <w:rFonts w:ascii="ＭＳ 明朝" w:hAnsi="ＭＳ 明朝" w:hint="eastAsia"/>
        </w:rPr>
        <w:t>新型インフルエンザ等対策特別措置法に基づく緊急事態宣言等を踏まえた小学校、</w:t>
      </w:r>
    </w:p>
    <w:p w:rsidR="006474DC" w:rsidRDefault="003752AC" w:rsidP="003752AC">
      <w:pPr>
        <w:ind w:firstLineChars="300" w:firstLine="630"/>
        <w:rPr>
          <w:rFonts w:ascii="ＭＳ 明朝" w:hAnsi="ＭＳ 明朝"/>
        </w:rPr>
      </w:pPr>
      <w:r>
        <w:rPr>
          <w:rFonts w:ascii="ＭＳ 明朝" w:hAnsi="ＭＳ 明朝" w:hint="eastAsia"/>
        </w:rPr>
        <w:t>中学校及び</w:t>
      </w:r>
      <w:r w:rsidRPr="000D175F">
        <w:rPr>
          <w:rFonts w:ascii="ＭＳ 明朝" w:hAnsi="ＭＳ 明朝" w:hint="eastAsia"/>
        </w:rPr>
        <w:t>高等学校等における新型コロナウイルス感染症への対応に関する留意</w:t>
      </w:r>
    </w:p>
    <w:p w:rsidR="003752AC" w:rsidRPr="00D07D75" w:rsidRDefault="003752AC" w:rsidP="003752AC">
      <w:pPr>
        <w:ind w:firstLineChars="300" w:firstLine="630"/>
        <w:rPr>
          <w:rFonts w:ascii="ＭＳ 明朝" w:hAnsi="ＭＳ 明朝"/>
        </w:rPr>
      </w:pPr>
      <w:r w:rsidRPr="000D175F">
        <w:rPr>
          <w:rFonts w:ascii="ＭＳ 明朝" w:hAnsi="ＭＳ 明朝" w:hint="eastAsia"/>
        </w:rPr>
        <w:t>事項について</w:t>
      </w:r>
      <w:r>
        <w:rPr>
          <w:rFonts w:ascii="ＭＳ 明朝" w:hAnsi="ＭＳ 明朝" w:hint="eastAsia"/>
        </w:rPr>
        <w:t>（通知）</w:t>
      </w:r>
    </w:p>
    <w:p w:rsidR="003752AC" w:rsidRDefault="003752AC" w:rsidP="003752AC">
      <w:pPr>
        <w:spacing w:beforeLines="50" w:before="156"/>
        <w:ind w:firstLineChars="100" w:firstLine="210"/>
        <w:rPr>
          <w:rFonts w:ascii="ＭＳ 明朝" w:hAnsi="ＭＳ 明朝"/>
        </w:rPr>
      </w:pPr>
      <w:r w:rsidRPr="00D07D75">
        <w:rPr>
          <w:rFonts w:ascii="ＭＳ 明朝" w:hAnsi="ＭＳ 明朝" w:hint="eastAsia"/>
        </w:rPr>
        <w:t>このことについて、</w:t>
      </w:r>
      <w:r>
        <w:rPr>
          <w:rFonts w:ascii="ＭＳ 明朝" w:hAnsi="ＭＳ 明朝" w:hint="eastAsia"/>
        </w:rPr>
        <w:t>令和３年</w:t>
      </w:r>
      <w:r>
        <w:rPr>
          <w:rFonts w:ascii="ＭＳ 明朝" w:hAnsi="ＭＳ 明朝"/>
        </w:rPr>
        <w:t>6</w:t>
      </w:r>
      <w:r>
        <w:rPr>
          <w:rFonts w:ascii="ＭＳ 明朝" w:hAnsi="ＭＳ 明朝" w:hint="eastAsia"/>
        </w:rPr>
        <w:t>月23日付け教学第614号及び教保第240号によりお知らせしたところですが、</w:t>
      </w:r>
      <w:r w:rsidRPr="00D07D75">
        <w:rPr>
          <w:rFonts w:ascii="ＭＳ 明朝" w:hAnsi="ＭＳ 明朝" w:hint="eastAsia"/>
        </w:rPr>
        <w:t>別添</w:t>
      </w:r>
      <w:r>
        <w:rPr>
          <w:rFonts w:ascii="ＭＳ 明朝" w:hAnsi="ＭＳ 明朝" w:hint="eastAsia"/>
        </w:rPr>
        <w:t>写し</w:t>
      </w:r>
      <w:r w:rsidRPr="00D07D75">
        <w:rPr>
          <w:rFonts w:ascii="ＭＳ 明朝" w:hAnsi="ＭＳ 明朝" w:hint="eastAsia"/>
        </w:rPr>
        <w:t>のとおり</w:t>
      </w:r>
      <w:r>
        <w:rPr>
          <w:rFonts w:ascii="ＭＳ 明朝" w:hAnsi="ＭＳ 明朝" w:hint="eastAsia"/>
        </w:rPr>
        <w:t>文部科学省初等中等教育局健康教育・食育課から通知がありました。</w:t>
      </w:r>
    </w:p>
    <w:p w:rsidR="002E63CB" w:rsidRDefault="00650CBE" w:rsidP="002E63CB">
      <w:pPr>
        <w:ind w:firstLineChars="100" w:firstLine="210"/>
        <w:rPr>
          <w:rFonts w:ascii="ＭＳ 明朝" w:hAnsi="ＭＳ 明朝"/>
        </w:rPr>
      </w:pPr>
      <w:r>
        <w:rPr>
          <w:rFonts w:ascii="ＭＳ 明朝" w:hAnsi="ＭＳ 明朝" w:hint="eastAsia"/>
        </w:rPr>
        <w:t>現在、国内では変異株（アルファ株）の感染者割合が上昇し、県内でも従来株からほぼ置き換わったと推定されております。また、アルファ株よりも感染しやすい可能性が示唆されているデルタ株については、感染者数が増加し、</w:t>
      </w:r>
      <w:r w:rsidR="002E63CB">
        <w:rPr>
          <w:rFonts w:ascii="ＭＳ 明朝" w:hAnsi="ＭＳ 明朝" w:hint="eastAsia"/>
        </w:rPr>
        <w:t>今後置き換わりが進むことが想定され、岩手県においても、感染リスクが高まっていることを踏まえ、令和３年７月９日に、「岩手警戒宣言」を行ったところです。</w:t>
      </w:r>
    </w:p>
    <w:p w:rsidR="003752AC" w:rsidRDefault="003752AC" w:rsidP="003752AC">
      <w:pPr>
        <w:ind w:firstLineChars="100" w:firstLine="210"/>
        <w:rPr>
          <w:rFonts w:ascii="ＭＳ 明朝" w:hAnsi="ＭＳ 明朝"/>
        </w:rPr>
      </w:pPr>
      <w:r>
        <w:rPr>
          <w:rFonts w:ascii="ＭＳ 明朝" w:hAnsi="ＭＳ 明朝" w:hint="eastAsia"/>
        </w:rPr>
        <w:t>つ</w:t>
      </w:r>
      <w:r w:rsidR="001D257D">
        <w:rPr>
          <w:rFonts w:ascii="ＭＳ 明朝" w:hAnsi="ＭＳ 明朝" w:hint="eastAsia"/>
        </w:rPr>
        <w:t>い</w:t>
      </w:r>
      <w:r>
        <w:rPr>
          <w:rFonts w:ascii="ＭＳ 明朝" w:hAnsi="ＭＳ 明朝" w:hint="eastAsia"/>
        </w:rPr>
        <w:t>ては、変更後の「新型コロナウイルス感染症対策の基本的対処方針」における学校等の取り扱いに係る記載について変更はありませんが、</w:t>
      </w:r>
      <w:r>
        <w:rPr>
          <w:rFonts w:ascii="Segoe UI Symbol" w:hAnsi="Segoe UI Symbol" w:cs="Segoe UI Symbol" w:hint="eastAsia"/>
        </w:rPr>
        <w:t>下記に留意の上、</w:t>
      </w:r>
      <w:r>
        <w:rPr>
          <w:rFonts w:ascii="ＭＳ 明朝" w:hAnsi="ＭＳ 明朝" w:hint="eastAsia"/>
        </w:rPr>
        <w:t>引き続き感染症対策を一層徹底</w:t>
      </w:r>
      <w:r w:rsidR="00EA3807">
        <w:rPr>
          <w:rFonts w:ascii="ＭＳ 明朝" w:hAnsi="ＭＳ 明朝" w:hint="eastAsia"/>
        </w:rPr>
        <w:t>する</w:t>
      </w:r>
      <w:r>
        <w:rPr>
          <w:rFonts w:ascii="ＭＳ 明朝" w:hAnsi="ＭＳ 明朝" w:hint="eastAsia"/>
        </w:rPr>
        <w:t>ようお願いします。</w:t>
      </w:r>
    </w:p>
    <w:p w:rsidR="003752AC" w:rsidRPr="00810995" w:rsidRDefault="003752AC" w:rsidP="003752AC">
      <w:pPr>
        <w:pStyle w:val="a3"/>
        <w:rPr>
          <w:rFonts w:ascii="ＭＳ 明朝" w:eastAsia="ＭＳ 明朝" w:hAnsi="ＭＳ 明朝"/>
        </w:rPr>
      </w:pPr>
      <w:r w:rsidRPr="00810995">
        <w:rPr>
          <w:rFonts w:ascii="ＭＳ 明朝" w:eastAsia="ＭＳ 明朝" w:hAnsi="ＭＳ 明朝" w:hint="eastAsia"/>
        </w:rPr>
        <w:t>記</w:t>
      </w:r>
    </w:p>
    <w:p w:rsidR="003752AC" w:rsidRDefault="003752AC" w:rsidP="003752AC">
      <w:pPr>
        <w:rPr>
          <w:rFonts w:ascii="ＭＳ 明朝" w:hAnsi="ＭＳ 明朝"/>
        </w:rPr>
      </w:pPr>
      <w:r w:rsidRPr="000D175F">
        <w:rPr>
          <w:rFonts w:ascii="ＭＳ 明朝" w:hAnsi="ＭＳ 明朝"/>
        </w:rPr>
        <w:t xml:space="preserve">１　</w:t>
      </w:r>
      <w:r>
        <w:rPr>
          <w:rFonts w:ascii="ＭＳ 明朝" w:hAnsi="ＭＳ 明朝" w:hint="eastAsia"/>
        </w:rPr>
        <w:t>感染対策の徹底</w:t>
      </w:r>
    </w:p>
    <w:p w:rsidR="003752AC" w:rsidRDefault="003752AC" w:rsidP="003752AC">
      <w:pPr>
        <w:ind w:leftChars="100" w:left="210" w:firstLineChars="100" w:firstLine="210"/>
        <w:rPr>
          <w:rFonts w:ascii="ＭＳ 明朝" w:hAnsi="ＭＳ 明朝"/>
        </w:rPr>
      </w:pPr>
      <w:r w:rsidRPr="000076E1">
        <w:rPr>
          <w:rFonts w:ascii="ＭＳ 明朝" w:hAnsi="ＭＳ 明朝" w:hint="eastAsia"/>
        </w:rPr>
        <w:t>新たな変異株（デルタ株）の感染者数が増加し、今後置き換わりが進むことが想定されている。また、感染力の強い変異株の拡大により、屋外飲食のような３密ではない状況でもクラスターが発生している事案なども確認</w:t>
      </w:r>
      <w:r>
        <w:rPr>
          <w:rFonts w:ascii="ＭＳ 明朝" w:hAnsi="ＭＳ 明朝" w:hint="eastAsia"/>
        </w:rPr>
        <w:t>されていることから、以下に留意の上、感染症対策を徹底すること。</w:t>
      </w:r>
    </w:p>
    <w:p w:rsidR="003752AC" w:rsidRDefault="003752AC" w:rsidP="003752AC">
      <w:pPr>
        <w:ind w:firstLineChars="50" w:firstLine="105"/>
        <w:rPr>
          <w:rFonts w:ascii="ＭＳ 明朝" w:hAnsi="ＭＳ 明朝"/>
        </w:rPr>
      </w:pPr>
      <w:r>
        <w:rPr>
          <w:rFonts w:ascii="ＭＳ 明朝" w:hAnsi="ＭＳ 明朝" w:hint="eastAsia"/>
        </w:rPr>
        <w:t>(</w:t>
      </w:r>
      <w:r>
        <w:rPr>
          <w:rFonts w:ascii="ＭＳ 明朝" w:hAnsi="ＭＳ 明朝"/>
        </w:rPr>
        <w:t>1)</w:t>
      </w:r>
      <w:r>
        <w:rPr>
          <w:rFonts w:ascii="ＭＳ 明朝" w:hAnsi="ＭＳ 明朝" w:hint="eastAsia"/>
        </w:rPr>
        <w:t xml:space="preserve">　児童生徒等に発熱等の風邪症状がある場合には登校しないことを徹底すること。</w:t>
      </w:r>
    </w:p>
    <w:p w:rsidR="003752AC" w:rsidRDefault="003752AC" w:rsidP="003752AC">
      <w:pPr>
        <w:ind w:firstLineChars="50" w:firstLine="105"/>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 xml:space="preserve">　屋外においても十分な感染症対策を講じること。</w:t>
      </w:r>
    </w:p>
    <w:p w:rsidR="003752AC" w:rsidRDefault="003752AC" w:rsidP="003752AC">
      <w:pPr>
        <w:ind w:leftChars="50" w:left="420" w:hangingChars="150" w:hanging="315"/>
        <w:rPr>
          <w:rFonts w:ascii="ＭＳ 明朝" w:hAnsi="ＭＳ 明朝"/>
        </w:rPr>
      </w:pPr>
      <w:r>
        <w:rPr>
          <w:rFonts w:ascii="ＭＳ 明朝" w:hAnsi="ＭＳ 明朝"/>
        </w:rPr>
        <w:t>(3)</w:t>
      </w:r>
      <w:r>
        <w:rPr>
          <w:rFonts w:ascii="ＭＳ 明朝" w:hAnsi="ＭＳ 明朝" w:hint="eastAsia"/>
        </w:rPr>
        <w:t xml:space="preserve">　「学校における新型コロナウイルス感染症に関する衛生管理マニュアル～「学校におけるしい生活様式」～（令和３年４月28日Ver.６）」等通知を踏まえ、感染症対策を一層徹底すること。</w:t>
      </w:r>
    </w:p>
    <w:p w:rsidR="003752AC" w:rsidRDefault="003752AC" w:rsidP="003752AC">
      <w:pPr>
        <w:ind w:leftChars="50" w:left="420" w:hangingChars="150" w:hanging="315"/>
        <w:rPr>
          <w:rFonts w:ascii="ＭＳ 明朝" w:hAnsi="ＭＳ 明朝"/>
        </w:rPr>
      </w:pPr>
      <w:r>
        <w:rPr>
          <w:rFonts w:ascii="ＭＳ 明朝" w:hAnsi="ＭＳ 明朝"/>
        </w:rPr>
        <w:t>(4)</w:t>
      </w:r>
      <w:r>
        <w:rPr>
          <w:rFonts w:ascii="ＭＳ 明朝" w:hAnsi="ＭＳ 明朝" w:hint="eastAsia"/>
        </w:rPr>
        <w:t xml:space="preserve">　</w:t>
      </w:r>
      <w:r w:rsidRPr="003E5E1D">
        <w:rPr>
          <w:rFonts w:ascii="ＭＳ 明朝" w:hAnsi="ＭＳ 明朝" w:hint="eastAsia"/>
        </w:rPr>
        <w:t>学校給食センターなど学校の関連施設において複数の感染者が発生する事例も</w:t>
      </w:r>
      <w:r w:rsidR="00CB248E">
        <w:rPr>
          <w:rFonts w:ascii="ＭＳ 明朝" w:hAnsi="ＭＳ 明朝" w:hint="eastAsia"/>
        </w:rPr>
        <w:t>あ</w:t>
      </w:r>
      <w:r>
        <w:rPr>
          <w:rFonts w:ascii="ＭＳ 明朝" w:hAnsi="ＭＳ 明朝" w:hint="eastAsia"/>
        </w:rPr>
        <w:t>ることから</w:t>
      </w:r>
      <w:r w:rsidRPr="003E5E1D">
        <w:rPr>
          <w:rFonts w:ascii="ＭＳ 明朝" w:hAnsi="ＭＳ 明朝" w:hint="eastAsia"/>
        </w:rPr>
        <w:t>、学校施設に限らず、学校の教育活動を支える関連施設も含めて、教職員等の健康管理に配意</w:t>
      </w:r>
      <w:r>
        <w:rPr>
          <w:rFonts w:ascii="ＭＳ 明朝" w:hAnsi="ＭＳ 明朝" w:hint="eastAsia"/>
        </w:rPr>
        <w:t>する</w:t>
      </w:r>
      <w:r w:rsidRPr="003E5E1D">
        <w:rPr>
          <w:rFonts w:ascii="ＭＳ 明朝" w:hAnsi="ＭＳ 明朝" w:hint="eastAsia"/>
        </w:rPr>
        <w:t>こと</w:t>
      </w:r>
      <w:r>
        <w:rPr>
          <w:rFonts w:ascii="ＭＳ 明朝" w:hAnsi="ＭＳ 明朝" w:hint="eastAsia"/>
        </w:rPr>
        <w:t>。</w:t>
      </w:r>
    </w:p>
    <w:p w:rsidR="003752AC" w:rsidRDefault="003752AC" w:rsidP="003752AC">
      <w:pPr>
        <w:ind w:leftChars="50" w:left="420" w:hangingChars="150" w:hanging="315"/>
        <w:rPr>
          <w:rFonts w:ascii="ＭＳ 明朝" w:hAnsi="ＭＳ 明朝"/>
        </w:rPr>
      </w:pPr>
      <w:r>
        <w:rPr>
          <w:rFonts w:ascii="ＭＳ 明朝" w:hAnsi="ＭＳ 明朝" w:hint="eastAsia"/>
        </w:rPr>
        <w:t>(</w:t>
      </w:r>
      <w:r>
        <w:rPr>
          <w:rFonts w:ascii="ＭＳ 明朝" w:hAnsi="ＭＳ 明朝"/>
        </w:rPr>
        <w:t>5)</w:t>
      </w:r>
      <w:r>
        <w:rPr>
          <w:rFonts w:ascii="ＭＳ 明朝" w:hAnsi="ＭＳ 明朝" w:hint="eastAsia"/>
        </w:rPr>
        <w:t xml:space="preserve">　</w:t>
      </w:r>
      <w:r w:rsidRPr="007B39EE">
        <w:rPr>
          <w:rFonts w:ascii="ＭＳ 明朝" w:hAnsi="ＭＳ 明朝" w:hint="eastAsia"/>
        </w:rPr>
        <w:t>別途、文部科学省から発出する、小学校、中学校及び高等学校等における夏季休業に向けた新型コロナウイルス感染症対策の徹底に関する事務連絡も踏まえ、感染症対策を徹底</w:t>
      </w:r>
      <w:r>
        <w:rPr>
          <w:rFonts w:ascii="ＭＳ 明朝" w:hAnsi="ＭＳ 明朝" w:hint="eastAsia"/>
        </w:rPr>
        <w:t>すること。</w:t>
      </w:r>
    </w:p>
    <w:p w:rsidR="00F92E6A" w:rsidRDefault="00F92E6A" w:rsidP="003752AC">
      <w:pPr>
        <w:ind w:leftChars="50" w:left="420" w:hangingChars="150" w:hanging="315"/>
        <w:rPr>
          <w:rFonts w:ascii="ＭＳ 明朝" w:hAnsi="ＭＳ 明朝"/>
        </w:rPr>
      </w:pPr>
    </w:p>
    <w:p w:rsidR="003752AC" w:rsidRDefault="003752AC" w:rsidP="003752AC">
      <w:pPr>
        <w:rPr>
          <w:rFonts w:ascii="ＭＳ 明朝" w:hAnsi="ＭＳ 明朝"/>
        </w:rPr>
      </w:pPr>
      <w:r>
        <w:rPr>
          <w:rFonts w:ascii="ＭＳ 明朝" w:hAnsi="ＭＳ 明朝" w:hint="eastAsia"/>
        </w:rPr>
        <w:lastRenderedPageBreak/>
        <w:t>２　部活動における留意事項</w:t>
      </w:r>
    </w:p>
    <w:p w:rsidR="003752AC" w:rsidRDefault="003752AC" w:rsidP="003752AC">
      <w:pPr>
        <w:ind w:leftChars="50" w:left="420" w:hangingChars="150" w:hanging="315"/>
        <w:rPr>
          <w:rFonts w:ascii="ＭＳ 明朝" w:hAnsi="ＭＳ 明朝"/>
        </w:rPr>
      </w:pPr>
      <w:r>
        <w:rPr>
          <w:rFonts w:ascii="ＭＳ 明朝" w:hAnsi="ＭＳ 明朝" w:hint="eastAsia"/>
        </w:rPr>
        <w:t>(</w:t>
      </w:r>
      <w:r>
        <w:rPr>
          <w:rFonts w:ascii="ＭＳ 明朝" w:hAnsi="ＭＳ 明朝"/>
        </w:rPr>
        <w:t>1)</w:t>
      </w:r>
      <w:r>
        <w:rPr>
          <w:rFonts w:ascii="ＭＳ 明朝" w:hAnsi="ＭＳ 明朝" w:hint="eastAsia"/>
        </w:rPr>
        <w:t xml:space="preserve">　</w:t>
      </w:r>
      <w:r w:rsidRPr="00AA0B27">
        <w:rPr>
          <w:rFonts w:ascii="ＭＳ 明朝" w:hAnsi="ＭＳ 明朝" w:hint="eastAsia"/>
        </w:rPr>
        <w:t>特にこれから大会やコンクールが多く開催されること等を考慮し</w:t>
      </w:r>
      <w:r>
        <w:rPr>
          <w:rFonts w:ascii="ＭＳ 明朝" w:hAnsi="ＭＳ 明朝" w:hint="eastAsia"/>
        </w:rPr>
        <w:t>、</w:t>
      </w:r>
      <w:r w:rsidRPr="00AA0B27">
        <w:rPr>
          <w:rFonts w:ascii="ＭＳ 明朝" w:hAnsi="ＭＳ 明朝" w:hint="eastAsia"/>
        </w:rPr>
        <w:t>感染状況に応じて、別紙１に示す具体例をもとに、屋内外を問わず、これまで以上に感染症対策を徹底</w:t>
      </w:r>
      <w:r>
        <w:rPr>
          <w:rFonts w:ascii="ＭＳ 明朝" w:hAnsi="ＭＳ 明朝" w:hint="eastAsia"/>
        </w:rPr>
        <w:t>すること</w:t>
      </w:r>
      <w:r w:rsidR="00A87B2D">
        <w:rPr>
          <w:rFonts w:ascii="ＭＳ 明朝" w:hAnsi="ＭＳ 明朝" w:hint="eastAsia"/>
        </w:rPr>
        <w:t>。</w:t>
      </w:r>
    </w:p>
    <w:p w:rsidR="003752AC" w:rsidRDefault="003752AC" w:rsidP="003752AC">
      <w:pPr>
        <w:ind w:leftChars="50" w:left="420" w:hangingChars="150" w:hanging="315"/>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 xml:space="preserve">　</w:t>
      </w:r>
      <w:r w:rsidRPr="00AA0B27">
        <w:rPr>
          <w:rFonts w:ascii="ＭＳ 明朝" w:hAnsi="ＭＳ 明朝" w:hint="eastAsia"/>
        </w:rPr>
        <w:t>感染症対策と部活動の両立を図り、生徒が安心して練習や大会等へ参加する機会を確保</w:t>
      </w:r>
      <w:r>
        <w:rPr>
          <w:rFonts w:ascii="ＭＳ 明朝" w:hAnsi="ＭＳ 明朝" w:hint="eastAsia"/>
        </w:rPr>
        <w:t>すること。</w:t>
      </w:r>
    </w:p>
    <w:p w:rsidR="00C32DC8" w:rsidRDefault="00C32DC8" w:rsidP="00C32DC8">
      <w:pPr>
        <w:ind w:leftChars="50" w:left="420" w:hangingChars="150" w:hanging="315"/>
        <w:rPr>
          <w:rFonts w:ascii="ＭＳ 明朝" w:hAnsi="ＭＳ 明朝"/>
        </w:rPr>
      </w:pPr>
      <w:r>
        <w:rPr>
          <w:rFonts w:ascii="ＭＳ 明朝" w:hAnsi="ＭＳ 明朝" w:hint="eastAsia"/>
        </w:rPr>
        <w:t>(</w:t>
      </w:r>
      <w:r>
        <w:rPr>
          <w:rFonts w:ascii="ＭＳ 明朝" w:hAnsi="ＭＳ 明朝"/>
        </w:rPr>
        <w:t>3)</w:t>
      </w:r>
      <w:r>
        <w:rPr>
          <w:rFonts w:ascii="ＭＳ 明朝" w:hAnsi="ＭＳ 明朝" w:hint="eastAsia"/>
        </w:rPr>
        <w:t xml:space="preserve">　別紙２の</w:t>
      </w:r>
      <w:r w:rsidRPr="00AA0B27">
        <w:rPr>
          <w:rFonts w:ascii="ＭＳ 明朝" w:hAnsi="ＭＳ 明朝" w:hint="eastAsia"/>
        </w:rPr>
        <w:t>６月２日付け</w:t>
      </w:r>
      <w:r>
        <w:rPr>
          <w:rFonts w:ascii="ＭＳ 明朝" w:hAnsi="ＭＳ 明朝" w:hint="eastAsia"/>
        </w:rPr>
        <w:t>事務連絡により</w:t>
      </w:r>
      <w:r w:rsidRPr="00AA0B27">
        <w:rPr>
          <w:rFonts w:ascii="ＭＳ 明朝" w:hAnsi="ＭＳ 明朝" w:hint="eastAsia"/>
        </w:rPr>
        <w:t>公益財団法人日本中学校体育連盟等</w:t>
      </w:r>
      <w:r>
        <w:rPr>
          <w:rFonts w:ascii="ＭＳ 明朝" w:hAnsi="ＭＳ 明朝" w:hint="eastAsia"/>
        </w:rPr>
        <w:t>あてに通知されたスポーツ庁・文化庁が示すガイドラインを</w:t>
      </w:r>
      <w:r w:rsidRPr="00AA0B27">
        <w:rPr>
          <w:rFonts w:ascii="ＭＳ 明朝" w:hAnsi="ＭＳ 明朝" w:hint="eastAsia"/>
        </w:rPr>
        <w:t>参照</w:t>
      </w:r>
      <w:r>
        <w:rPr>
          <w:rFonts w:ascii="ＭＳ 明朝" w:hAnsi="ＭＳ 明朝" w:hint="eastAsia"/>
        </w:rPr>
        <w:t>すること</w:t>
      </w:r>
      <w:r w:rsidRPr="00AA0B27">
        <w:rPr>
          <w:rFonts w:ascii="ＭＳ 明朝" w:hAnsi="ＭＳ 明朝" w:hint="eastAsia"/>
        </w:rPr>
        <w:t>。</w:t>
      </w:r>
    </w:p>
    <w:p w:rsidR="003752AC" w:rsidRPr="00C32DC8" w:rsidRDefault="003752AC" w:rsidP="003752AC">
      <w:pPr>
        <w:rPr>
          <w:rFonts w:ascii="ＭＳ 明朝" w:hAnsi="ＭＳ 明朝"/>
        </w:rPr>
      </w:pPr>
    </w:p>
    <w:p w:rsidR="003752AC" w:rsidRDefault="003752AC" w:rsidP="003752AC">
      <w:pPr>
        <w:rPr>
          <w:rFonts w:ascii="ＭＳ 明朝" w:hAnsi="ＭＳ 明朝"/>
        </w:rPr>
      </w:pPr>
      <w:r>
        <w:rPr>
          <w:rFonts w:ascii="ＭＳ 明朝" w:hAnsi="ＭＳ 明朝" w:hint="eastAsia"/>
        </w:rPr>
        <w:t>３　学校教育活動の継続</w:t>
      </w:r>
    </w:p>
    <w:p w:rsidR="003752AC" w:rsidRDefault="003752AC" w:rsidP="003752AC">
      <w:pPr>
        <w:ind w:leftChars="100" w:left="210" w:firstLineChars="100" w:firstLine="210"/>
        <w:rPr>
          <w:rFonts w:ascii="ＭＳ 明朝" w:hAnsi="ＭＳ 明朝"/>
        </w:rPr>
      </w:pPr>
      <w:r w:rsidRPr="00AA0B27">
        <w:rPr>
          <w:rFonts w:ascii="ＭＳ 明朝" w:hAnsi="ＭＳ 明朝" w:hint="eastAsia"/>
        </w:rPr>
        <w:t>地域の感染状況を踏まえ、学習活動を工夫しながら、可能な限り、学校行事や部活動等も含めた学校教育活動を継続し、子供の健やかな学びを保障していくことが重要であること。</w:t>
      </w:r>
    </w:p>
    <w:p w:rsidR="003752AC" w:rsidRPr="00B50994" w:rsidRDefault="003752AC" w:rsidP="003752AC">
      <w:pPr>
        <w:ind w:leftChars="200" w:left="420"/>
        <w:rPr>
          <w:rFonts w:ascii="ＭＳ 明朝" w:hAnsi="ＭＳ 明朝"/>
        </w:rPr>
      </w:pPr>
      <w:r>
        <w:rPr>
          <w:rFonts w:ascii="ＭＳ 明朝" w:hAnsi="ＭＳ 明朝" w:hint="eastAsia"/>
        </w:rPr>
        <w:t>＜</w:t>
      </w:r>
      <w:r w:rsidRPr="00B50994">
        <w:rPr>
          <w:rFonts w:ascii="ＭＳ 明朝" w:hAnsi="ＭＳ 明朝" w:hint="eastAsia"/>
        </w:rPr>
        <w:t>参考</w:t>
      </w:r>
      <w:r>
        <w:rPr>
          <w:rFonts w:ascii="ＭＳ 明朝" w:hAnsi="ＭＳ 明朝" w:hint="eastAsia"/>
        </w:rPr>
        <w:t>＞</w:t>
      </w:r>
      <w:r w:rsidRPr="00B50994">
        <w:rPr>
          <w:rFonts w:ascii="ＭＳ 明朝" w:hAnsi="ＭＳ 明朝" w:hint="eastAsia"/>
        </w:rPr>
        <w:t>文部科学省ホームページ「</w:t>
      </w:r>
      <w:r w:rsidRPr="00B50994">
        <w:rPr>
          <w:rFonts w:ascii="ＭＳ 明朝" w:hAnsi="ＭＳ 明朝"/>
        </w:rPr>
        <w:t>Q&amp;A</w:t>
      </w:r>
      <w:r w:rsidRPr="00B50994">
        <w:rPr>
          <w:rFonts w:ascii="ＭＳ 明朝" w:hAnsi="ＭＳ 明朝" w:hint="eastAsia"/>
        </w:rPr>
        <w:t>（学校設置者・学校関係者の皆様へ）学校行事に関すること」</w:t>
      </w:r>
    </w:p>
    <w:p w:rsidR="0098031A" w:rsidRDefault="00B178AA" w:rsidP="0098031A">
      <w:pPr>
        <w:ind w:firstLineChars="300" w:firstLine="630"/>
        <w:rPr>
          <w:rFonts w:ascii="ＭＳ 明朝" w:hAnsi="ＭＳ 明朝"/>
        </w:rPr>
      </w:pPr>
      <w:hyperlink r:id="rId6" w:history="1">
        <w:r w:rsidR="0098031A" w:rsidRPr="004150E7">
          <w:rPr>
            <w:rStyle w:val="ab"/>
            <w:rFonts w:ascii="ＭＳ 明朝" w:hAnsi="ＭＳ 明朝"/>
          </w:rPr>
          <w:t>https://www.mext.go.jp/a_menu/coronavirus/mext_00040.html</w:t>
        </w:r>
      </w:hyperlink>
    </w:p>
    <w:p w:rsidR="003752AC" w:rsidRPr="0098031A" w:rsidRDefault="003752AC" w:rsidP="003752AC">
      <w:pPr>
        <w:rPr>
          <w:rFonts w:ascii="ＭＳ 明朝" w:hAnsi="ＭＳ 明朝"/>
        </w:rPr>
      </w:pPr>
    </w:p>
    <w:p w:rsidR="003752AC" w:rsidRDefault="003752AC" w:rsidP="003752AC">
      <w:pPr>
        <w:rPr>
          <w:rFonts w:ascii="ＭＳ 明朝" w:hAnsi="ＭＳ 明朝"/>
        </w:rPr>
      </w:pPr>
      <w:r>
        <w:rPr>
          <w:rFonts w:ascii="ＭＳ 明朝" w:hAnsi="ＭＳ 明朝" w:hint="eastAsia"/>
        </w:rPr>
        <w:t>４　運動時のマスク着用</w:t>
      </w:r>
    </w:p>
    <w:p w:rsidR="003752AC" w:rsidRDefault="003752AC" w:rsidP="003752AC">
      <w:pPr>
        <w:ind w:leftChars="100" w:left="210" w:firstLineChars="100" w:firstLine="210"/>
        <w:rPr>
          <w:rFonts w:ascii="ＭＳ 明朝" w:hAnsi="ＭＳ 明朝"/>
        </w:rPr>
      </w:pPr>
      <w:r w:rsidRPr="00C56B5C">
        <w:rPr>
          <w:rFonts w:ascii="ＭＳ 明朝" w:hAnsi="ＭＳ 明朝" w:hint="eastAsia"/>
        </w:rPr>
        <w:t>運動時は身体へのリスクを考慮し、マスクの着用は必要ない</w:t>
      </w:r>
      <w:r>
        <w:rPr>
          <w:rFonts w:ascii="ＭＳ 明朝" w:hAnsi="ＭＳ 明朝" w:hint="eastAsia"/>
        </w:rPr>
        <w:t>こと</w:t>
      </w:r>
      <w:r w:rsidRPr="00C56B5C">
        <w:rPr>
          <w:rFonts w:ascii="ＭＳ 明朝" w:hAnsi="ＭＳ 明朝" w:hint="eastAsia"/>
        </w:rPr>
        <w:t>。特に、呼気が激しくなる運動を行う際や、気温・湿度や暑さ指数（WBGT）が高い日には、十分な呼吸ができな</w:t>
      </w:r>
      <w:r>
        <w:rPr>
          <w:rFonts w:ascii="ＭＳ 明朝" w:hAnsi="ＭＳ 明朝" w:hint="eastAsia"/>
        </w:rPr>
        <w:t>く</w:t>
      </w:r>
      <w:r w:rsidRPr="00C56B5C">
        <w:rPr>
          <w:rFonts w:ascii="ＭＳ 明朝" w:hAnsi="ＭＳ 明朝" w:hint="eastAsia"/>
        </w:rPr>
        <w:t>なるリスクや熱中症などの健康被害が発生するリスクがあるため、十分な感染症対策を講じた上で、マスクを外すこと。ただし、用具の準備や片付けなど運動を行っていない際は、感染症対策として可能な限りマスクを着用すること。</w:t>
      </w:r>
    </w:p>
    <w:p w:rsidR="003752AC" w:rsidRDefault="003752AC" w:rsidP="003752AC">
      <w:pPr>
        <w:ind w:leftChars="100" w:left="210" w:firstLineChars="100" w:firstLine="210"/>
        <w:rPr>
          <w:rFonts w:ascii="ＭＳ 明朝" w:hAnsi="ＭＳ 明朝"/>
        </w:rPr>
      </w:pPr>
      <w:r w:rsidRPr="00C56B5C">
        <w:rPr>
          <w:rFonts w:ascii="ＭＳ 明朝" w:hAnsi="ＭＳ 明朝" w:hint="eastAsia"/>
        </w:rPr>
        <w:t>また、気温・湿度や暑さ指数（WBGT）が高くない日に、呼吸が激しくならない軽度な運動を行う際、児童生徒がマスクの着用を希望する場合は、マスクの着用を否定するものではないが、その際であっても、児童生徒の体調の変化に注意し、必要に応じて他の児童生徒との距離を十分に確保して、マスクを外して休憩するよう指導するなど、感染症対策を講じながら事故防止にも留意すること。</w:t>
      </w:r>
    </w:p>
    <w:p w:rsidR="003752AC" w:rsidRDefault="003752AC" w:rsidP="003752AC">
      <w:pPr>
        <w:rPr>
          <w:rFonts w:ascii="ＭＳ 明朝" w:hAnsi="ＭＳ 明朝"/>
        </w:rPr>
      </w:pPr>
    </w:p>
    <w:p w:rsidR="003752AC" w:rsidRDefault="003752AC" w:rsidP="003752AC">
      <w:pPr>
        <w:ind w:leftChars="100" w:left="420" w:hangingChars="100" w:hanging="210"/>
        <w:rPr>
          <w:rFonts w:ascii="ＭＳ 明朝" w:hAnsi="ＭＳ 明朝" w:cs="ＭＳ明朝"/>
          <w:kern w:val="0"/>
          <w:szCs w:val="21"/>
        </w:rPr>
      </w:pPr>
    </w:p>
    <w:p w:rsidR="003752AC" w:rsidRDefault="003752AC" w:rsidP="003752AC">
      <w:pPr>
        <w:rPr>
          <w:rFonts w:ascii="ＭＳ 明朝" w:hAnsi="ＭＳ 明朝" w:cs="ＭＳ明朝"/>
          <w:kern w:val="0"/>
          <w:szCs w:val="21"/>
        </w:rPr>
      </w:pPr>
      <w:r>
        <w:rPr>
          <w:rFonts w:ascii="ＭＳ 明朝" w:hAnsi="ＭＳ 明朝" w:cs="ＭＳ明朝" w:hint="eastAsia"/>
          <w:kern w:val="0"/>
          <w:szCs w:val="21"/>
        </w:rPr>
        <w:t>＜変更後の対処方針＞</w:t>
      </w:r>
    </w:p>
    <w:p w:rsidR="003752AC" w:rsidRPr="00B50994" w:rsidRDefault="00B178AA" w:rsidP="003752AC">
      <w:pPr>
        <w:ind w:leftChars="100" w:left="420" w:hangingChars="100" w:hanging="210"/>
        <w:rPr>
          <w:rFonts w:ascii="ＭＳ 明朝" w:hAnsi="ＭＳ 明朝" w:cs="ＭＳ明朝"/>
          <w:kern w:val="0"/>
          <w:szCs w:val="21"/>
        </w:rPr>
      </w:pPr>
      <w:hyperlink r:id="rId7" w:history="1">
        <w:r w:rsidR="003752AC" w:rsidRPr="00B50994">
          <w:rPr>
            <w:rStyle w:val="ab"/>
            <w:rFonts w:ascii="ＭＳ 明朝" w:hAnsi="ＭＳ 明朝"/>
          </w:rPr>
          <w:t>https://www.kantei.go.jp/jp/singi/novel_coronavirus/th_siryou/kihon_r_030708.pdf</w:t>
        </w:r>
      </w:hyperlink>
    </w:p>
    <w:p w:rsidR="003752AC" w:rsidRDefault="003752AC" w:rsidP="003752AC">
      <w:pPr>
        <w:ind w:leftChars="100" w:left="420" w:hangingChars="100" w:hanging="210"/>
        <w:rPr>
          <w:rFonts w:ascii="ＭＳ 明朝" w:hAnsi="ＭＳ 明朝" w:cs="ＭＳ明朝"/>
          <w:kern w:val="0"/>
          <w:szCs w:val="21"/>
        </w:rPr>
      </w:pPr>
    </w:p>
    <w:p w:rsidR="0098031A" w:rsidRDefault="0098031A" w:rsidP="003752AC">
      <w:pPr>
        <w:ind w:leftChars="100" w:left="420" w:hangingChars="100" w:hanging="210"/>
        <w:rPr>
          <w:rFonts w:ascii="ＭＳ 明朝" w:hAnsi="ＭＳ 明朝" w:cs="ＭＳ明朝"/>
          <w:kern w:val="0"/>
          <w:szCs w:val="21"/>
        </w:rPr>
      </w:pPr>
    </w:p>
    <w:p w:rsidR="0098031A" w:rsidRDefault="0098031A" w:rsidP="003752AC">
      <w:pPr>
        <w:ind w:leftChars="100" w:left="420" w:hangingChars="100" w:hanging="210"/>
        <w:rPr>
          <w:rFonts w:ascii="ＭＳ 明朝" w:hAnsi="ＭＳ 明朝" w:cs="ＭＳ明朝"/>
          <w:kern w:val="0"/>
          <w:szCs w:val="21"/>
        </w:rPr>
      </w:pPr>
    </w:p>
    <w:p w:rsidR="00FC4546" w:rsidRPr="003752AC" w:rsidRDefault="00FC4546" w:rsidP="00FC4546">
      <w:pPr>
        <w:spacing w:line="360" w:lineRule="exact"/>
        <w:ind w:firstLineChars="100" w:firstLine="210"/>
        <w:rPr>
          <w:rFonts w:ascii="ＭＳ 明朝" w:hAnsi="ＭＳ 明朝"/>
        </w:rPr>
      </w:pPr>
    </w:p>
    <w:p w:rsidR="005B3EE4" w:rsidRPr="0039149C" w:rsidRDefault="0039149C" w:rsidP="00D24FA2">
      <w:pPr>
        <w:ind w:leftChars="133" w:left="489" w:hangingChars="100" w:hanging="210"/>
      </w:pPr>
      <w:r>
        <w:rPr>
          <w:rFonts w:ascii="ＭＳ 明朝" w:hAnsi="ＭＳ 明朝"/>
          <w:noProof/>
        </w:rPr>
        <mc:AlternateContent>
          <mc:Choice Requires="wps">
            <w:drawing>
              <wp:inline distT="0" distB="0" distL="0" distR="0">
                <wp:extent cx="5476875" cy="1247775"/>
                <wp:effectExtent l="0" t="0" r="28575" b="16510"/>
                <wp:docPr id="1" name="正方形/長方形 1"/>
                <wp:cNvGraphicFramePr/>
                <a:graphic xmlns:a="http://schemas.openxmlformats.org/drawingml/2006/main">
                  <a:graphicData uri="http://schemas.microsoft.com/office/word/2010/wordprocessingShape">
                    <wps:wsp>
                      <wps:cNvSpPr/>
                      <wps:spPr>
                        <a:xfrm>
                          <a:off x="0" y="0"/>
                          <a:ext cx="5476875" cy="1247775"/>
                        </a:xfrm>
                        <a:prstGeom prst="rect">
                          <a:avLst/>
                        </a:prstGeom>
                        <a:noFill/>
                        <a:ln w="3175" cap="flat" cmpd="sng" algn="ctr">
                          <a:solidFill>
                            <a:sysClr val="windowText" lastClr="000000"/>
                          </a:solidFill>
                          <a:prstDash val="solid"/>
                          <a:miter lim="800000"/>
                        </a:ln>
                        <a:effectLst/>
                      </wps:spPr>
                      <wps:txbx>
                        <w:txbxContent>
                          <w:p w:rsidR="0039149C" w:rsidRDefault="0039149C" w:rsidP="0039149C">
                            <w:pPr>
                              <w:jc w:val="left"/>
                              <w:rPr>
                                <w:color w:val="000000" w:themeColor="text1"/>
                              </w:rPr>
                            </w:pPr>
                            <w:r w:rsidRPr="00B55447">
                              <w:rPr>
                                <w:rFonts w:hint="eastAsia"/>
                                <w:color w:val="000000" w:themeColor="text1"/>
                              </w:rPr>
                              <w:t>【</w:t>
                            </w:r>
                            <w:r>
                              <w:rPr>
                                <w:rFonts w:hint="eastAsia"/>
                                <w:color w:val="000000" w:themeColor="text1"/>
                              </w:rPr>
                              <w:t>担当</w:t>
                            </w:r>
                            <w:r w:rsidRPr="00B55447">
                              <w:rPr>
                                <w:rFonts w:hint="eastAsia"/>
                                <w:color w:val="000000" w:themeColor="text1"/>
                              </w:rPr>
                              <w:t>】</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○義務教育に関すること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hint="eastAsia"/>
                                <w:color w:val="000000" w:themeColor="text1"/>
                                <w:sz w:val="20"/>
                                <w:szCs w:val="20"/>
                              </w:rPr>
                              <w:t>義務</w:t>
                            </w:r>
                            <w:r w:rsidRPr="007F37D7">
                              <w:rPr>
                                <w:rFonts w:ascii="ＭＳ 明朝" w:hAnsi="ＭＳ 明朝"/>
                                <w:color w:val="000000" w:themeColor="text1"/>
                                <w:sz w:val="20"/>
                                <w:szCs w:val="20"/>
                              </w:rPr>
                              <w:t>教育担当</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019-629-6137）</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○特別支援教育に関すること</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color w:val="000000" w:themeColor="text1"/>
                                <w:sz w:val="20"/>
                                <w:szCs w:val="20"/>
                              </w:rPr>
                              <w:t>特別支援教育担当</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019-629-6142</w:t>
                            </w:r>
                            <w:r w:rsidRPr="007F37D7">
                              <w:rPr>
                                <w:rFonts w:ascii="ＭＳ 明朝" w:hAnsi="ＭＳ 明朝" w:hint="eastAsia"/>
                                <w:color w:val="000000" w:themeColor="text1"/>
                                <w:sz w:val="20"/>
                                <w:szCs w:val="20"/>
                              </w:rPr>
                              <w:t>）</w:t>
                            </w:r>
                          </w:p>
                          <w:p w:rsidR="00865051" w:rsidRPr="007F37D7" w:rsidRDefault="00D016C4" w:rsidP="0039149C">
                            <w:pPr>
                              <w:ind w:firstLineChars="100" w:firstLine="200"/>
                              <w:jc w:val="left"/>
                              <w:rPr>
                                <w:rFonts w:ascii="ＭＳ 明朝" w:hAnsi="ＭＳ 明朝"/>
                                <w:color w:val="000000" w:themeColor="text1"/>
                                <w:sz w:val="20"/>
                                <w:szCs w:val="20"/>
                              </w:rPr>
                            </w:pPr>
                            <w:r>
                              <w:rPr>
                                <w:rFonts w:ascii="ＭＳ 明朝" w:hAnsi="ＭＳ 明朝" w:hint="eastAsia"/>
                                <w:color w:val="000000" w:themeColor="text1"/>
                                <w:sz w:val="20"/>
                                <w:szCs w:val="20"/>
                              </w:rPr>
                              <w:t>○</w:t>
                            </w:r>
                            <w:r>
                              <w:rPr>
                                <w:rFonts w:ascii="ＭＳ 明朝" w:hAnsi="ＭＳ 明朝"/>
                                <w:color w:val="000000" w:themeColor="text1"/>
                                <w:sz w:val="20"/>
                                <w:szCs w:val="20"/>
                              </w:rPr>
                              <w:t xml:space="preserve">高校教育に関すること　　　　　学校教育室高校教育担当　　</w:t>
                            </w:r>
                            <w:r>
                              <w:rPr>
                                <w:rFonts w:ascii="ＭＳ 明朝" w:hAnsi="ＭＳ 明朝" w:hint="eastAsia"/>
                                <w:color w:val="000000" w:themeColor="text1"/>
                                <w:sz w:val="20"/>
                                <w:szCs w:val="20"/>
                              </w:rPr>
                              <w:t>（</w:t>
                            </w:r>
                            <w:r>
                              <w:rPr>
                                <w:rFonts w:ascii="ＭＳ 明朝" w:hAnsi="ＭＳ 明朝"/>
                                <w:color w:val="000000" w:themeColor="text1"/>
                                <w:sz w:val="20"/>
                                <w:szCs w:val="20"/>
                              </w:rPr>
                              <w:t>019-629-6140</w:t>
                            </w:r>
                            <w:r>
                              <w:rPr>
                                <w:rFonts w:ascii="ＭＳ 明朝" w:hAnsi="ＭＳ 明朝" w:hint="eastAsia"/>
                                <w:color w:val="000000" w:themeColor="text1"/>
                                <w:sz w:val="20"/>
                                <w:szCs w:val="20"/>
                              </w:rPr>
                              <w:t>）</w:t>
                            </w:r>
                          </w:p>
                          <w:p w:rsidR="0039149C" w:rsidRPr="007F37D7"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○健康・安全管理等に関すること </w:t>
                            </w:r>
                            <w:r>
                              <w:rPr>
                                <w:rFonts w:ascii="ＭＳ 明朝" w:hAnsi="ＭＳ 明朝"/>
                                <w:color w:val="000000" w:themeColor="text1"/>
                                <w:sz w:val="20"/>
                                <w:szCs w:val="20"/>
                              </w:rPr>
                              <w:t xml:space="preserve"> </w:t>
                            </w:r>
                            <w:r w:rsidRPr="007F37D7">
                              <w:rPr>
                                <w:rFonts w:ascii="ＭＳ 明朝" w:hAnsi="ＭＳ 明朝"/>
                                <w:color w:val="000000" w:themeColor="text1"/>
                                <w:sz w:val="20"/>
                                <w:szCs w:val="20"/>
                              </w:rPr>
                              <w:t>保健体育課学校健康安全担当</w:t>
                            </w:r>
                            <w:r w:rsidRPr="007F37D7">
                              <w:rPr>
                                <w:rFonts w:ascii="ＭＳ 明朝" w:hAnsi="ＭＳ 明朝" w:hint="eastAsia"/>
                                <w:color w:val="000000" w:themeColor="text1"/>
                                <w:sz w:val="20"/>
                                <w:szCs w:val="20"/>
                              </w:rPr>
                              <w:t>（019-629-6188）</w:t>
                            </w:r>
                          </w:p>
                          <w:p w:rsidR="0039149C" w:rsidRPr="00B55447" w:rsidRDefault="0039149C" w:rsidP="0039149C">
                            <w:pPr>
                              <w:ind w:firstLineChars="100" w:firstLine="200"/>
                              <w:jc w:val="left"/>
                              <w:rPr>
                                <w:color w:val="000000" w:themeColor="text1"/>
                              </w:rPr>
                            </w:pPr>
                            <w:r w:rsidRPr="007F37D7">
                              <w:rPr>
                                <w:rFonts w:ascii="ＭＳ 明朝" w:hAnsi="ＭＳ 明朝" w:hint="eastAsia"/>
                                <w:color w:val="000000" w:themeColor="text1"/>
                                <w:sz w:val="20"/>
                                <w:szCs w:val="20"/>
                              </w:rPr>
                              <w:t xml:space="preserve">○部活動等に関すること　</w:t>
                            </w:r>
                            <w:r w:rsidRPr="007F37D7">
                              <w:rPr>
                                <w:rFonts w:ascii="ＭＳ 明朝" w:hAnsi="ＭＳ 明朝"/>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保健体育課学校体育担当</w:t>
                            </w:r>
                            <w:r w:rsidRPr="007F37D7">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019-629-6190）</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rect id="正方形/長方形 1" o:spid="_x0000_s1026" style="width:431.25pt;height:9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g/iQIAAPEEAAAOAAAAZHJzL2Uyb0RvYy54bWysVM1uEzEQviPxDpbvdJP+pVp1U0WtipCq&#10;tlKLena83uxK/sN2shveAx4AzpwRBx6HSrwFn72bNBROiBycGc+PZ775Zk/POiXJSjjfGF3Q8d6I&#10;EqG5KRu9KOjb+8tXJ5T4wHTJpNGioGvh6dn05YvT1uZi39RGlsIRJNE+b21B6xBsnmWe10Ixv2es&#10;0DBWxikWoLpFVjrWIruS2f5odJy1xpXWGS68x+1Fb6TTlL+qBA83VeVFILKgqC2k06VzHs9sesry&#10;hWO2bvhQBvuHKhRrNB7dprpggZGla/5IpRrujDdV2ONGZaaqGi5SD+hmPHrWzV3NrEi9ABxvtzD5&#10;/5eWX69uHWlKzI4SzRRG9Pjl8+PHbz++f8p+fvjaS2QcgWqtz+F/Z2/doHmIseuucir+ox/SJXDX&#10;W3BFFwjH5dHh5PhkckQJh228fziZQEGe7CncOh9eC6NIFArqML0EKltd+dC7blzia9pcNlLinuVS&#10;k7agB+OUn4FHlWQBTymLzrxeUMLkAgTlwaWM3simjNEx2K/9uXRkxcARUKs07T2KpkQyH2BAJ+k3&#10;FPtbaCzngvm6D06m6MZy1QTwWjaqoCe70VJHq0jMHJqKsPZARil08w4Zojg35RrDcaZnrbf8ssF7&#10;VyjrljnQFITG6oUbHJU0AMAMEiW1ce//dh/9wR5YKWlBe6DzbsmcQLdvNHh1cIxqsSe7ittV5ruK&#10;XqpzA9TAHVSXRAS7IDdi5Yx6wIbO4qswMc3xdj+HQTkP/Tpix7mYzZIbdsOycKXvLI/JI2QR6fvu&#10;gTk7sCNgRtdmsyIsf0aS3jeN186WAVRJDHrCFcyLCvYqcXD4BsTF3dWT19OXavoLAAD//wMAUEsD&#10;BBQABgAIAAAAIQAvba4e3gAAAAUBAAAPAAAAZHJzL2Rvd25yZXYueG1sTI/dSsQwEIXvBd8hjOCN&#10;uKmLLbu16SKiIP6Au/UBss3Y1G0mpUm39e0dvdGbA8M5nPNNsZldJ444hNaTgqtFAgKp9qalRsF7&#10;9XC5AhGiJqM7T6jgCwNsytOTQufGT7TF4y42gkso5FqBjbHPpQy1RafDwvdI7H34wenI59BIM+iJ&#10;y10nl0mSSadb4gWre7yzWB92o1Nwvx7T6qV6u04PzxfT9vH1abKfmVLnZ/PtDYiIc/wLww8+o0PJ&#10;THs/kgmiU8CPxF9lb5UtUxB7Dq2zFGRZyP/05TcAAAD//wMAUEsBAi0AFAAGAAgAAAAhALaDOJL+&#10;AAAA4QEAABMAAAAAAAAAAAAAAAAAAAAAAFtDb250ZW50X1R5cGVzXS54bWxQSwECLQAUAAYACAAA&#10;ACEAOP0h/9YAAACUAQAACwAAAAAAAAAAAAAAAAAvAQAAX3JlbHMvLnJlbHNQSwECLQAUAAYACAAA&#10;ACEAf8eoP4kCAADxBAAADgAAAAAAAAAAAAAAAAAuAgAAZHJzL2Uyb0RvYy54bWxQSwECLQAUAAYA&#10;CAAAACEAL22uHt4AAAAFAQAADwAAAAAAAAAAAAAAAADjBAAAZHJzL2Rvd25yZXYueG1sUEsFBgAA&#10;AAAEAAQA8wAAAO4FAAAAAA==&#10;" filled="f" strokecolor="windowText" strokeweight=".25pt">
                <v:textbox style="mso-fit-shape-to-text:t" inset="1mm,1mm,1mm,1mm">
                  <w:txbxContent>
                    <w:p w:rsidR="0039149C" w:rsidRDefault="0039149C" w:rsidP="0039149C">
                      <w:pPr>
                        <w:jc w:val="left"/>
                        <w:rPr>
                          <w:color w:val="000000" w:themeColor="text1"/>
                        </w:rPr>
                      </w:pPr>
                      <w:r w:rsidRPr="00B55447">
                        <w:rPr>
                          <w:rFonts w:hint="eastAsia"/>
                          <w:color w:val="000000" w:themeColor="text1"/>
                        </w:rPr>
                        <w:t>【</w:t>
                      </w:r>
                      <w:r>
                        <w:rPr>
                          <w:rFonts w:hint="eastAsia"/>
                          <w:color w:val="000000" w:themeColor="text1"/>
                        </w:rPr>
                        <w:t>担当</w:t>
                      </w:r>
                      <w:r w:rsidRPr="00B55447">
                        <w:rPr>
                          <w:rFonts w:hint="eastAsia"/>
                          <w:color w:val="000000" w:themeColor="text1"/>
                        </w:rPr>
                        <w:t>】</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○義務教育に関すること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hint="eastAsia"/>
                          <w:color w:val="000000" w:themeColor="text1"/>
                          <w:sz w:val="20"/>
                          <w:szCs w:val="20"/>
                        </w:rPr>
                        <w:t>義務</w:t>
                      </w:r>
                      <w:r w:rsidRPr="007F37D7">
                        <w:rPr>
                          <w:rFonts w:ascii="ＭＳ 明朝" w:hAnsi="ＭＳ 明朝"/>
                          <w:color w:val="000000" w:themeColor="text1"/>
                          <w:sz w:val="20"/>
                          <w:szCs w:val="20"/>
                        </w:rPr>
                        <w:t>教育担当</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019-629-6137）</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○特別支援教育に関すること</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color w:val="000000" w:themeColor="text1"/>
                          <w:sz w:val="20"/>
                          <w:szCs w:val="20"/>
                        </w:rPr>
                        <w:t>特別支援教育担当</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019-629-6142</w:t>
                      </w:r>
                      <w:r w:rsidRPr="007F37D7">
                        <w:rPr>
                          <w:rFonts w:ascii="ＭＳ 明朝" w:hAnsi="ＭＳ 明朝" w:hint="eastAsia"/>
                          <w:color w:val="000000" w:themeColor="text1"/>
                          <w:sz w:val="20"/>
                          <w:szCs w:val="20"/>
                        </w:rPr>
                        <w:t>）</w:t>
                      </w:r>
                    </w:p>
                    <w:p w:rsidR="00865051" w:rsidRPr="007F37D7" w:rsidRDefault="00D016C4" w:rsidP="0039149C">
                      <w:pPr>
                        <w:ind w:firstLineChars="100" w:firstLine="200"/>
                        <w:jc w:val="left"/>
                        <w:rPr>
                          <w:rFonts w:ascii="ＭＳ 明朝" w:hAnsi="ＭＳ 明朝" w:hint="eastAsia"/>
                          <w:color w:val="000000" w:themeColor="text1"/>
                          <w:sz w:val="20"/>
                          <w:szCs w:val="20"/>
                        </w:rPr>
                      </w:pPr>
                      <w:r>
                        <w:rPr>
                          <w:rFonts w:ascii="ＭＳ 明朝" w:hAnsi="ＭＳ 明朝" w:hint="eastAsia"/>
                          <w:color w:val="000000" w:themeColor="text1"/>
                          <w:sz w:val="20"/>
                          <w:szCs w:val="20"/>
                        </w:rPr>
                        <w:t>○</w:t>
                      </w:r>
                      <w:r>
                        <w:rPr>
                          <w:rFonts w:ascii="ＭＳ 明朝" w:hAnsi="ＭＳ 明朝"/>
                          <w:color w:val="000000" w:themeColor="text1"/>
                          <w:sz w:val="20"/>
                          <w:szCs w:val="20"/>
                        </w:rPr>
                        <w:t xml:space="preserve">高校教育に関すること　　　　　学校教育室高校教育担当　　</w:t>
                      </w:r>
                      <w:r>
                        <w:rPr>
                          <w:rFonts w:ascii="ＭＳ 明朝" w:hAnsi="ＭＳ 明朝" w:hint="eastAsia"/>
                          <w:color w:val="000000" w:themeColor="text1"/>
                          <w:sz w:val="20"/>
                          <w:szCs w:val="20"/>
                        </w:rPr>
                        <w:t>（</w:t>
                      </w:r>
                      <w:r>
                        <w:rPr>
                          <w:rFonts w:ascii="ＭＳ 明朝" w:hAnsi="ＭＳ 明朝"/>
                          <w:color w:val="000000" w:themeColor="text1"/>
                          <w:sz w:val="20"/>
                          <w:szCs w:val="20"/>
                        </w:rPr>
                        <w:t>019-629-6140</w:t>
                      </w:r>
                      <w:r>
                        <w:rPr>
                          <w:rFonts w:ascii="ＭＳ 明朝" w:hAnsi="ＭＳ 明朝" w:hint="eastAsia"/>
                          <w:color w:val="000000" w:themeColor="text1"/>
                          <w:sz w:val="20"/>
                          <w:szCs w:val="20"/>
                        </w:rPr>
                        <w:t>）</w:t>
                      </w:r>
                    </w:p>
                    <w:p w:rsidR="0039149C" w:rsidRPr="007F37D7"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○健康・安全管理等に関すること </w:t>
                      </w:r>
                      <w:r>
                        <w:rPr>
                          <w:rFonts w:ascii="ＭＳ 明朝" w:hAnsi="ＭＳ 明朝"/>
                          <w:color w:val="000000" w:themeColor="text1"/>
                          <w:sz w:val="20"/>
                          <w:szCs w:val="20"/>
                        </w:rPr>
                        <w:t xml:space="preserve"> </w:t>
                      </w:r>
                      <w:r w:rsidRPr="007F37D7">
                        <w:rPr>
                          <w:rFonts w:ascii="ＭＳ 明朝" w:hAnsi="ＭＳ 明朝"/>
                          <w:color w:val="000000" w:themeColor="text1"/>
                          <w:sz w:val="20"/>
                          <w:szCs w:val="20"/>
                        </w:rPr>
                        <w:t>保健体育課学校健康安全担当</w:t>
                      </w:r>
                      <w:r w:rsidRPr="007F37D7">
                        <w:rPr>
                          <w:rFonts w:ascii="ＭＳ 明朝" w:hAnsi="ＭＳ 明朝" w:hint="eastAsia"/>
                          <w:color w:val="000000" w:themeColor="text1"/>
                          <w:sz w:val="20"/>
                          <w:szCs w:val="20"/>
                        </w:rPr>
                        <w:t>（019-629-6188）</w:t>
                      </w:r>
                    </w:p>
                    <w:p w:rsidR="0039149C" w:rsidRPr="00B55447" w:rsidRDefault="0039149C" w:rsidP="0039149C">
                      <w:pPr>
                        <w:ind w:firstLineChars="100" w:firstLine="200"/>
                        <w:jc w:val="left"/>
                        <w:rPr>
                          <w:color w:val="000000" w:themeColor="text1"/>
                        </w:rPr>
                      </w:pPr>
                      <w:r w:rsidRPr="007F37D7">
                        <w:rPr>
                          <w:rFonts w:ascii="ＭＳ 明朝" w:hAnsi="ＭＳ 明朝" w:hint="eastAsia"/>
                          <w:color w:val="000000" w:themeColor="text1"/>
                          <w:sz w:val="20"/>
                          <w:szCs w:val="20"/>
                        </w:rPr>
                        <w:t xml:space="preserve">○部活動等に関すること　</w:t>
                      </w:r>
                      <w:r w:rsidRPr="007F37D7">
                        <w:rPr>
                          <w:rFonts w:ascii="ＭＳ 明朝" w:hAnsi="ＭＳ 明朝"/>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保健体育課学校体育担当</w:t>
                      </w:r>
                      <w:r w:rsidRPr="007F37D7">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019-629-6190）</w:t>
                      </w:r>
                    </w:p>
                  </w:txbxContent>
                </v:textbox>
                <w10:anchorlock/>
              </v:rect>
            </w:pict>
          </mc:Fallback>
        </mc:AlternateContent>
      </w:r>
    </w:p>
    <w:sectPr w:rsidR="005B3EE4" w:rsidRPr="0039149C" w:rsidSect="0098031A">
      <w:pgSz w:w="11906" w:h="16838" w:code="9"/>
      <w:pgMar w:top="1701" w:right="1418" w:bottom="1701" w:left="1418" w:header="851" w:footer="992" w:gutter="0"/>
      <w:cols w:space="425"/>
      <w:docGrid w:type="lines" w:linePitch="31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8AA" w:rsidRDefault="00B178AA" w:rsidP="00342CBF">
      <w:r>
        <w:separator/>
      </w:r>
    </w:p>
  </w:endnote>
  <w:endnote w:type="continuationSeparator" w:id="0">
    <w:p w:rsidR="00B178AA" w:rsidRDefault="00B178AA" w:rsidP="0034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8AA" w:rsidRDefault="00B178AA" w:rsidP="00342CBF">
      <w:r>
        <w:separator/>
      </w:r>
    </w:p>
  </w:footnote>
  <w:footnote w:type="continuationSeparator" w:id="0">
    <w:p w:rsidR="00B178AA" w:rsidRDefault="00B178AA" w:rsidP="00342C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9C"/>
    <w:rsid w:val="000659D9"/>
    <w:rsid w:val="000C719D"/>
    <w:rsid w:val="000E0877"/>
    <w:rsid w:val="00102AD6"/>
    <w:rsid w:val="001D257D"/>
    <w:rsid w:val="00256446"/>
    <w:rsid w:val="002874F0"/>
    <w:rsid w:val="002E63CB"/>
    <w:rsid w:val="00342CBF"/>
    <w:rsid w:val="00356E00"/>
    <w:rsid w:val="0036210B"/>
    <w:rsid w:val="003752AC"/>
    <w:rsid w:val="0039149C"/>
    <w:rsid w:val="004216A4"/>
    <w:rsid w:val="0045180C"/>
    <w:rsid w:val="00456D2E"/>
    <w:rsid w:val="005966AF"/>
    <w:rsid w:val="005B3EE4"/>
    <w:rsid w:val="005E4089"/>
    <w:rsid w:val="006474DC"/>
    <w:rsid w:val="0065072E"/>
    <w:rsid w:val="00650CBE"/>
    <w:rsid w:val="00661A49"/>
    <w:rsid w:val="006D3A9F"/>
    <w:rsid w:val="006F3FFC"/>
    <w:rsid w:val="00706053"/>
    <w:rsid w:val="0072608D"/>
    <w:rsid w:val="007F6C4E"/>
    <w:rsid w:val="00865051"/>
    <w:rsid w:val="008861F1"/>
    <w:rsid w:val="008C3A25"/>
    <w:rsid w:val="0098031A"/>
    <w:rsid w:val="0098580B"/>
    <w:rsid w:val="009D4AA0"/>
    <w:rsid w:val="00A11EEF"/>
    <w:rsid w:val="00A415A0"/>
    <w:rsid w:val="00A87B2D"/>
    <w:rsid w:val="00AB164D"/>
    <w:rsid w:val="00B178AA"/>
    <w:rsid w:val="00B9535B"/>
    <w:rsid w:val="00BB5AC6"/>
    <w:rsid w:val="00BB6AFD"/>
    <w:rsid w:val="00C1510C"/>
    <w:rsid w:val="00C32DC8"/>
    <w:rsid w:val="00CA62F0"/>
    <w:rsid w:val="00CB248E"/>
    <w:rsid w:val="00CB641A"/>
    <w:rsid w:val="00CC5CEF"/>
    <w:rsid w:val="00D016C4"/>
    <w:rsid w:val="00D05481"/>
    <w:rsid w:val="00D24FA2"/>
    <w:rsid w:val="00D5099E"/>
    <w:rsid w:val="00D87CB8"/>
    <w:rsid w:val="00DA3507"/>
    <w:rsid w:val="00DA6907"/>
    <w:rsid w:val="00DF02EC"/>
    <w:rsid w:val="00E55D20"/>
    <w:rsid w:val="00E74CE1"/>
    <w:rsid w:val="00E77BC4"/>
    <w:rsid w:val="00EA3807"/>
    <w:rsid w:val="00F92E6A"/>
    <w:rsid w:val="00FA6DC4"/>
    <w:rsid w:val="00FC4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B9EB659-BE5E-4923-8331-18DC9284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asciiTheme="minorHAnsi" w:hAnsiTheme="minorHAnsi" w:cstheme="minorBidi"/>
      <w:szCs w:val="22"/>
    </w:rPr>
  </w:style>
  <w:style w:type="character" w:customStyle="1" w:styleId="10">
    <w:name w:val="スタイル1 (文字)"/>
    <w:basedOn w:val="a0"/>
    <w:link w:val="1"/>
    <w:rsid w:val="00DA3507"/>
    <w:rPr>
      <w:rFonts w:eastAsia="ＭＳ 明朝"/>
    </w:rPr>
  </w:style>
  <w:style w:type="paragraph" w:styleId="a3">
    <w:name w:val="Note Heading"/>
    <w:basedOn w:val="a"/>
    <w:next w:val="a"/>
    <w:link w:val="a4"/>
    <w:uiPriority w:val="99"/>
    <w:unhideWhenUsed/>
    <w:rsid w:val="0039149C"/>
    <w:pPr>
      <w:jc w:val="center"/>
    </w:pPr>
    <w:rPr>
      <w:rFonts w:asciiTheme="minorEastAsia" w:eastAsiaTheme="minorEastAsia" w:hAnsiTheme="minorEastAsia" w:cstheme="minorBidi"/>
      <w:szCs w:val="22"/>
    </w:rPr>
  </w:style>
  <w:style w:type="character" w:customStyle="1" w:styleId="a4">
    <w:name w:val="記 (文字)"/>
    <w:basedOn w:val="a0"/>
    <w:link w:val="a3"/>
    <w:uiPriority w:val="99"/>
    <w:rsid w:val="0039149C"/>
    <w:rPr>
      <w:rFonts w:asciiTheme="minorEastAsia" w:hAnsiTheme="minorEastAsia"/>
    </w:rPr>
  </w:style>
  <w:style w:type="paragraph" w:styleId="a5">
    <w:name w:val="Balloon Text"/>
    <w:basedOn w:val="a"/>
    <w:link w:val="a6"/>
    <w:uiPriority w:val="99"/>
    <w:semiHidden/>
    <w:unhideWhenUsed/>
    <w:rsid w:val="00AB164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B164D"/>
    <w:rPr>
      <w:rFonts w:asciiTheme="majorHAnsi" w:eastAsiaTheme="majorEastAsia" w:hAnsiTheme="majorHAnsi" w:cstheme="majorBidi"/>
      <w:sz w:val="18"/>
      <w:szCs w:val="18"/>
    </w:rPr>
  </w:style>
  <w:style w:type="paragraph" w:styleId="a7">
    <w:name w:val="header"/>
    <w:basedOn w:val="a"/>
    <w:link w:val="a8"/>
    <w:uiPriority w:val="99"/>
    <w:unhideWhenUsed/>
    <w:rsid w:val="00342CBF"/>
    <w:pPr>
      <w:tabs>
        <w:tab w:val="center" w:pos="4252"/>
        <w:tab w:val="right" w:pos="8504"/>
      </w:tabs>
      <w:snapToGrid w:val="0"/>
    </w:pPr>
  </w:style>
  <w:style w:type="character" w:customStyle="1" w:styleId="a8">
    <w:name w:val="ヘッダー (文字)"/>
    <w:basedOn w:val="a0"/>
    <w:link w:val="a7"/>
    <w:uiPriority w:val="99"/>
    <w:rsid w:val="00342CBF"/>
    <w:rPr>
      <w:rFonts w:ascii="Century" w:eastAsia="ＭＳ 明朝" w:hAnsi="Century" w:cs="Times New Roman"/>
      <w:szCs w:val="24"/>
    </w:rPr>
  </w:style>
  <w:style w:type="paragraph" w:styleId="a9">
    <w:name w:val="footer"/>
    <w:basedOn w:val="a"/>
    <w:link w:val="aa"/>
    <w:uiPriority w:val="99"/>
    <w:unhideWhenUsed/>
    <w:rsid w:val="00342CBF"/>
    <w:pPr>
      <w:tabs>
        <w:tab w:val="center" w:pos="4252"/>
        <w:tab w:val="right" w:pos="8504"/>
      </w:tabs>
      <w:snapToGrid w:val="0"/>
    </w:pPr>
  </w:style>
  <w:style w:type="character" w:customStyle="1" w:styleId="aa">
    <w:name w:val="フッター (文字)"/>
    <w:basedOn w:val="a0"/>
    <w:link w:val="a9"/>
    <w:uiPriority w:val="99"/>
    <w:rsid w:val="00342CBF"/>
    <w:rPr>
      <w:rFonts w:ascii="Century" w:eastAsia="ＭＳ 明朝" w:hAnsi="Century" w:cs="Times New Roman"/>
      <w:szCs w:val="24"/>
    </w:rPr>
  </w:style>
  <w:style w:type="character" w:styleId="ab">
    <w:name w:val="Hyperlink"/>
    <w:basedOn w:val="a0"/>
    <w:uiPriority w:val="99"/>
    <w:unhideWhenUsed/>
    <w:rsid w:val="0072608D"/>
    <w:rPr>
      <w:color w:val="0563C1" w:themeColor="hyperlink"/>
      <w:u w:val="single"/>
    </w:rPr>
  </w:style>
  <w:style w:type="character" w:styleId="ac">
    <w:name w:val="FollowedHyperlink"/>
    <w:basedOn w:val="a0"/>
    <w:uiPriority w:val="99"/>
    <w:semiHidden/>
    <w:unhideWhenUsed/>
    <w:rsid w:val="003752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73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antei.go.jp/jp/singi/novel_coronavirus/th_siryou/kihon_r_030708.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xt.go.jp/a_menu/coronavirus/mext_00040.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遠藤（6188）</cp:lastModifiedBy>
  <cp:revision>2</cp:revision>
  <cp:lastPrinted>2021-07-12T06:38:00Z</cp:lastPrinted>
  <dcterms:created xsi:type="dcterms:W3CDTF">2021-07-12T09:34:00Z</dcterms:created>
  <dcterms:modified xsi:type="dcterms:W3CDTF">2021-07-12T09:34:00Z</dcterms:modified>
</cp:coreProperties>
</file>