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36096C" w:rsidRDefault="00F471B0" w:rsidP="0036096C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F471B0">
        <w:rPr>
          <w:rFonts w:asciiTheme="majorEastAsia" w:eastAsiaTheme="majorEastAsia" w:hAnsiTheme="major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-584406</wp:posOffset>
                </wp:positionH>
                <wp:positionV relativeFrom="paragraph">
                  <wp:posOffset>-459522</wp:posOffset>
                </wp:positionV>
                <wp:extent cx="633909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B0" w:rsidRDefault="00F471B0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pt;margin-top:-36.2pt;width:49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UcQQIAAC4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5eDIeT&#10;dEIJx1B/lA4nV+P4BMseso11/qWAmgQjpxbFENHZ5s75UA3LHq6ExxwoWSykUtGxq+VcWbJhKJxF&#10;XEf0364pTZqcTsaDcUTWEPKjpmrpUdhK1jm9SsMK6SwLbLzQRbQ9k+pgYyVKH+kJjBy48e2yxYuB&#10;syUUWyTKwkHA+OHQqMB+pqRB8ebUfVozKyhRrzSSPemPRkHt0RmNLwfo2PPI8jzCNEeonHpKDubc&#10;xx8SeTA3OJSFjHw9VnKsFUUZaTx+oKD6cz/eevzms18AAAD//wMAUEsDBBQABgAIAAAAIQDXLcKF&#10;3gAAAAkBAAAPAAAAZHJzL2Rvd25yZXYueG1sTI/BTsMwDIbvSLxDZCRuW0o16FaaThMTFw5IDCR2&#10;zJq0qUicKMm68vaYE9xs+dPv72+2s7Ns0jGNHgXcLQtgGjuvRhwEfLw/L9bAUpaopPWoBXzrBNv2&#10;+qqRtfIXfNPTIQ+MQjDVUoDJOdScp85oJ9PSB4106310MtMaB66ivFC4s7wsigfu5Ij0wcign4zu&#10;vg5nJ+DTmVHt4+uxV3bav/S7+zDHIMTtzbx7BJb1nP9g+NUndWjJ6eTPqBKzAhabkrpkGqpyBYyI&#10;iqqcCFytK+Btw/83aH8AAAD//wMAUEsBAi0AFAAGAAgAAAAhALaDOJL+AAAA4QEAABMAAAAAAAAA&#10;AAAAAAAAAAAAAFtDb250ZW50X1R5cGVzXS54bWxQSwECLQAUAAYACAAAACEAOP0h/9YAAACUAQAA&#10;CwAAAAAAAAAAAAAAAAAvAQAAX3JlbHMvLnJlbHNQSwECLQAUAAYACAAAACEAKsQlHEECAAAuBAAA&#10;DgAAAAAAAAAAAAAAAAAuAgAAZHJzL2Uyb0RvYy54bWxQSwECLQAUAAYACAAAACEA1y3Chd4AAAAJ&#10;AQAADwAAAAAAAAAAAAAAAACbBAAAZHJzL2Rvd25yZXYueG1sUEsFBgAAAAAEAAQA8wAAAKYFAAAA&#10;AA==&#10;" stroked="f">
                <v:textbox style="mso-fit-shape-to-text:t">
                  <w:txbxContent>
                    <w:p w:rsidR="00F471B0" w:rsidRDefault="00F471B0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8431F" w:rsidRPr="008B671A">
        <w:rPr>
          <w:rFonts w:asciiTheme="majorEastAsia" w:eastAsiaTheme="majorEastAsia" w:hAnsiTheme="majorEastAsia" w:hint="eastAsia"/>
          <w:sz w:val="28"/>
          <w:szCs w:val="21"/>
        </w:rPr>
        <w:t>農福連携に係る実態調査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F7156" w:rsidTr="00E95151">
        <w:trPr>
          <w:trHeight w:val="11220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379" w:rsidRDefault="00E95151" w:rsidP="005D209B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95151">
              <w:rPr>
                <w:rFonts w:asciiTheme="majorEastAsia" w:eastAsiaTheme="majorEastAsia" w:hAnsiTheme="majorEastAsia" w:hint="eastAsia"/>
                <w:szCs w:val="21"/>
                <w:u w:val="single"/>
              </w:rPr>
              <w:t>R</w:t>
            </w:r>
            <w:r w:rsidR="00993584">
              <w:rPr>
                <w:rFonts w:asciiTheme="majorEastAsia" w:eastAsiaTheme="majorEastAsia" w:hAnsiTheme="majorEastAsia" w:hint="eastAsia"/>
                <w:szCs w:val="21"/>
                <w:u w:val="single"/>
              </w:rPr>
              <w:t>6</w:t>
            </w:r>
            <w:r w:rsidRPr="00E95151">
              <w:rPr>
                <w:rFonts w:asciiTheme="majorEastAsia" w:eastAsiaTheme="majorEastAsia" w:hAnsiTheme="majorEastAsia" w:hint="eastAsia"/>
                <w:szCs w:val="21"/>
                <w:u w:val="single"/>
              </w:rPr>
              <w:t>.3.31時点での状況について回答願います。</w:t>
            </w:r>
          </w:p>
          <w:p w:rsidR="00E95151" w:rsidRDefault="00E95151" w:rsidP="005D209B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FF19AD" w:rsidRPr="00E7677C" w:rsidRDefault="00FF19AD" w:rsidP="00FF19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 w:rsidRPr="00E7677C">
              <w:rPr>
                <w:rFonts w:asciiTheme="majorEastAsia" w:eastAsiaTheme="majorEastAsia" w:hAnsiTheme="majorEastAsia" w:hint="eastAsia"/>
                <w:szCs w:val="21"/>
              </w:rPr>
              <w:t>事業所の作業で農業等に取り組んでいますか。</w:t>
            </w:r>
            <w:r w:rsidR="00870982">
              <w:rPr>
                <w:rFonts w:asciiTheme="majorEastAsia" w:eastAsiaTheme="majorEastAsia" w:hAnsiTheme="majorEastAsia" w:hint="eastAsia"/>
                <w:szCs w:val="21"/>
              </w:rPr>
              <w:t>いづれか１つに〇を付けてください。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831"/>
            </w:tblGrid>
            <w:tr w:rsidR="00FF19AD" w:rsidTr="00FF19AD">
              <w:tc>
                <w:tcPr>
                  <w:tcW w:w="7792" w:type="dxa"/>
                </w:tcPr>
                <w:p w:rsidR="00FF19AD" w:rsidRPr="00870982" w:rsidRDefault="00FF19AD" w:rsidP="00FF19AD">
                  <w:pPr>
                    <w:pStyle w:val="a3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■取り組んでいる</w:t>
                  </w:r>
                </w:p>
              </w:tc>
              <w:tc>
                <w:tcPr>
                  <w:tcW w:w="1831" w:type="dxa"/>
                </w:tcPr>
                <w:p w:rsidR="00FF19AD" w:rsidRDefault="00FF19AD" w:rsidP="00FF19AD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</w:p>
              </w:tc>
            </w:tr>
            <w:tr w:rsidR="00FF19AD" w:rsidTr="00FF19AD">
              <w:tc>
                <w:tcPr>
                  <w:tcW w:w="7792" w:type="dxa"/>
                </w:tcPr>
                <w:p w:rsidR="00FF19AD" w:rsidRPr="00870982" w:rsidRDefault="00FF19AD" w:rsidP="00FF19AD">
                  <w:pPr>
                    <w:pStyle w:val="a3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D22E07"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全く関わっていないが興味はある</w:t>
                  </w:r>
                </w:p>
              </w:tc>
              <w:tc>
                <w:tcPr>
                  <w:tcW w:w="1831" w:type="dxa"/>
                </w:tcPr>
                <w:p w:rsidR="00FF19AD" w:rsidRDefault="00FF19AD" w:rsidP="00FF19AD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</w:p>
              </w:tc>
            </w:tr>
            <w:tr w:rsidR="00FF19AD" w:rsidTr="00FF19AD">
              <w:tc>
                <w:tcPr>
                  <w:tcW w:w="7792" w:type="dxa"/>
                </w:tcPr>
                <w:p w:rsidR="00FF19AD" w:rsidRPr="00870982" w:rsidRDefault="00FF19AD" w:rsidP="00FF19AD">
                  <w:pPr>
                    <w:pStyle w:val="a3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■</w:t>
                  </w:r>
                  <w:r w:rsidR="00D22E07"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全く関わっておらず現在のところ予定もない</w:t>
                  </w:r>
                </w:p>
              </w:tc>
              <w:tc>
                <w:tcPr>
                  <w:tcW w:w="1831" w:type="dxa"/>
                </w:tcPr>
                <w:p w:rsidR="00FF19AD" w:rsidRDefault="00FF19AD" w:rsidP="00FF19AD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</w:p>
              </w:tc>
            </w:tr>
            <w:tr w:rsidR="003041D7" w:rsidTr="00FF19AD">
              <w:tc>
                <w:tcPr>
                  <w:tcW w:w="7792" w:type="dxa"/>
                </w:tcPr>
                <w:p w:rsidR="003041D7" w:rsidRPr="00870982" w:rsidRDefault="003041D7" w:rsidP="00FF19AD">
                  <w:pPr>
                    <w:pStyle w:val="a3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0982">
                    <w:rPr>
                      <w:rFonts w:asciiTheme="minorEastAsia" w:eastAsiaTheme="minorEastAsia" w:hAnsiTheme="minorEastAsia" w:hint="eastAsia"/>
                      <w:szCs w:val="21"/>
                    </w:rPr>
                    <w:t>■過去に取り組んでいたことがある</w:t>
                  </w:r>
                </w:p>
              </w:tc>
              <w:tc>
                <w:tcPr>
                  <w:tcW w:w="1831" w:type="dxa"/>
                </w:tcPr>
                <w:p w:rsidR="003041D7" w:rsidRDefault="003041D7" w:rsidP="00FF19AD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</w:p>
              </w:tc>
            </w:tr>
          </w:tbl>
          <w:p w:rsidR="00FF19AD" w:rsidRDefault="00FF19AD" w:rsidP="00FF19AD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D22E07" w:rsidRDefault="00D22E07" w:rsidP="00D22E0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どのような作業に取り組んでいますか。</w:t>
            </w:r>
            <w:r w:rsidR="00E7677C" w:rsidRPr="005D209B">
              <w:rPr>
                <w:rFonts w:asciiTheme="majorEastAsia" w:eastAsiaTheme="majorEastAsia" w:hAnsiTheme="majorEastAsia" w:hint="eastAsia"/>
                <w:szCs w:val="21"/>
              </w:rPr>
              <w:t>該当するもの</w:t>
            </w:r>
            <w:r w:rsidR="00E7677C" w:rsidRPr="005D209B">
              <w:rPr>
                <w:rFonts w:asciiTheme="majorEastAsia" w:eastAsiaTheme="majorEastAsia" w:hAnsiTheme="majorEastAsia" w:hint="eastAsia"/>
                <w:szCs w:val="21"/>
                <w:u w:val="wave"/>
              </w:rPr>
              <w:t>すべて</w:t>
            </w:r>
            <w:r w:rsidR="00E7677C" w:rsidRPr="005D209B">
              <w:rPr>
                <w:rFonts w:asciiTheme="majorEastAsia" w:eastAsiaTheme="majorEastAsia" w:hAnsiTheme="majorEastAsia" w:hint="eastAsia"/>
                <w:szCs w:val="21"/>
              </w:rPr>
              <w:t>に〇を付けてください。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（１）で「取り組んでいる」とお答えした方のみ回答願います。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831"/>
            </w:tblGrid>
            <w:tr w:rsidR="00D22E07" w:rsidTr="00D22E07">
              <w:tc>
                <w:tcPr>
                  <w:tcW w:w="7792" w:type="dxa"/>
                </w:tcPr>
                <w:p w:rsidR="00D22E07" w:rsidRPr="00000189" w:rsidRDefault="00D22E07" w:rsidP="00D22E07">
                  <w:r>
                    <w:rPr>
                      <w:rFonts w:hint="eastAsia"/>
                    </w:rPr>
                    <w:t>■</w:t>
                  </w:r>
                  <w:r w:rsidRPr="00000189">
                    <w:rPr>
                      <w:rFonts w:hint="eastAsia"/>
                    </w:rPr>
                    <w:t>自身の事業所で</w:t>
                  </w:r>
                  <w:r>
                    <w:rPr>
                      <w:rFonts w:hint="eastAsia"/>
                    </w:rPr>
                    <w:t>農林水産物</w:t>
                  </w:r>
                  <w:r w:rsidRPr="00000189">
                    <w:rPr>
                      <w:rFonts w:hint="eastAsia"/>
                    </w:rPr>
                    <w:t>の生産を行っている。</w:t>
                  </w:r>
                </w:p>
              </w:tc>
              <w:tc>
                <w:tcPr>
                  <w:tcW w:w="1831" w:type="dxa"/>
                </w:tcPr>
                <w:p w:rsidR="00D22E07" w:rsidRDefault="00D22E07" w:rsidP="00D22E07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D22E07" w:rsidTr="00D22E07">
              <w:tc>
                <w:tcPr>
                  <w:tcW w:w="7792" w:type="dxa"/>
                </w:tcPr>
                <w:p w:rsidR="00D22E07" w:rsidRPr="00000189" w:rsidRDefault="00D22E07" w:rsidP="00D22E07">
                  <w:pPr>
                    <w:ind w:left="200" w:hangingChars="100" w:hanging="200"/>
                  </w:pPr>
                  <w:r>
                    <w:rPr>
                      <w:rFonts w:hint="eastAsia"/>
                    </w:rPr>
                    <w:t>■</w:t>
                  </w:r>
                  <w:r w:rsidRPr="00000189">
                    <w:rPr>
                      <w:rFonts w:hint="eastAsia"/>
                    </w:rPr>
                    <w:t>施設外就労として農</w:t>
                  </w:r>
                  <w:r>
                    <w:rPr>
                      <w:rFonts w:hint="eastAsia"/>
                    </w:rPr>
                    <w:t>林</w:t>
                  </w:r>
                  <w:r w:rsidRPr="00000189">
                    <w:rPr>
                      <w:rFonts w:hint="eastAsia"/>
                    </w:rPr>
                    <w:t>業者や漁業者</w:t>
                  </w:r>
                  <w:r>
                    <w:rPr>
                      <w:rFonts w:hint="eastAsia"/>
                    </w:rPr>
                    <w:t>（以下「農業者等」という。）</w:t>
                  </w:r>
                  <w:r w:rsidRPr="00000189">
                    <w:rPr>
                      <w:rFonts w:hint="eastAsia"/>
                    </w:rPr>
                    <w:t>の作業を受託している。</w:t>
                  </w:r>
                </w:p>
              </w:tc>
              <w:tc>
                <w:tcPr>
                  <w:tcW w:w="1831" w:type="dxa"/>
                </w:tcPr>
                <w:p w:rsidR="00D22E07" w:rsidRDefault="00D22E07" w:rsidP="00D22E07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D22E07" w:rsidTr="00D22E07">
              <w:tc>
                <w:tcPr>
                  <w:tcW w:w="7792" w:type="dxa"/>
                </w:tcPr>
                <w:p w:rsidR="00D22E07" w:rsidRPr="00000189" w:rsidRDefault="00D22E07" w:rsidP="00D22E07">
                  <w:r>
                    <w:rPr>
                      <w:rFonts w:hint="eastAsia"/>
                    </w:rPr>
                    <w:t>■農林水産物の</w:t>
                  </w:r>
                  <w:r w:rsidRPr="00000189">
                    <w:rPr>
                      <w:rFonts w:hint="eastAsia"/>
                    </w:rPr>
                    <w:t>加工を行っている。</w:t>
                  </w:r>
                </w:p>
              </w:tc>
              <w:tc>
                <w:tcPr>
                  <w:tcW w:w="1831" w:type="dxa"/>
                </w:tcPr>
                <w:p w:rsidR="00D22E07" w:rsidRDefault="00D22E07" w:rsidP="00D22E07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D22E07" w:rsidRDefault="00D22E07" w:rsidP="00D22E07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2C3C3D" w:rsidRPr="002C3C3D" w:rsidRDefault="0056396D" w:rsidP="002C3C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全体の就労支援事業収入のうち、</w:t>
            </w:r>
            <w:r w:rsidR="002C3C3D">
              <w:rPr>
                <w:rFonts w:asciiTheme="majorEastAsia" w:eastAsiaTheme="majorEastAsia" w:hAnsiTheme="majorEastAsia" w:hint="eastAsia"/>
                <w:szCs w:val="21"/>
              </w:rPr>
              <w:t>農福連携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に係る</w:t>
            </w:r>
            <w:r w:rsidR="002C3C3D">
              <w:rPr>
                <w:rFonts w:asciiTheme="majorEastAsia" w:eastAsiaTheme="majorEastAsia" w:hAnsiTheme="majorEastAsia" w:hint="eastAsia"/>
                <w:szCs w:val="21"/>
              </w:rPr>
              <w:t>就労支援事業収入の割合を教えてください。（１）で「取り組んでいる」とお答えした方のみ回答願います。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2C3C3D" w:rsidTr="002C3C3D">
              <w:tc>
                <w:tcPr>
                  <w:tcW w:w="9623" w:type="dxa"/>
                </w:tcPr>
                <w:p w:rsidR="002C3C3D" w:rsidRDefault="002C3C3D" w:rsidP="002C3C3D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　　％</w:t>
                  </w:r>
                </w:p>
              </w:tc>
            </w:tr>
          </w:tbl>
          <w:p w:rsidR="002C3C3D" w:rsidRDefault="002C3C3D" w:rsidP="002C3C3D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D22E07" w:rsidRDefault="00E7677C" w:rsidP="00E7677C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どのような作業に興味がありますか。</w:t>
            </w:r>
            <w:r w:rsidRPr="005D209B">
              <w:rPr>
                <w:rFonts w:asciiTheme="majorEastAsia" w:eastAsiaTheme="majorEastAsia" w:hAnsiTheme="majorEastAsia" w:hint="eastAsia"/>
                <w:szCs w:val="21"/>
              </w:rPr>
              <w:t>該当するもの</w:t>
            </w:r>
            <w:r w:rsidRPr="005D209B">
              <w:rPr>
                <w:rFonts w:asciiTheme="majorEastAsia" w:eastAsiaTheme="majorEastAsia" w:hAnsiTheme="majorEastAsia" w:hint="eastAsia"/>
                <w:szCs w:val="21"/>
                <w:u w:val="wave"/>
              </w:rPr>
              <w:t>すべて</w:t>
            </w:r>
            <w:r w:rsidRPr="005D209B">
              <w:rPr>
                <w:rFonts w:asciiTheme="majorEastAsia" w:eastAsiaTheme="majorEastAsia" w:hAnsiTheme="majorEastAsia" w:hint="eastAsia"/>
                <w:szCs w:val="21"/>
              </w:rPr>
              <w:t>に〇を付けてください。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（１）で「全く関わっていないが興味はある」とお答えした方のみ回答願います。</w:t>
            </w:r>
          </w:p>
          <w:tbl>
            <w:tblPr>
              <w:tblStyle w:val="a7"/>
              <w:tblW w:w="25207" w:type="dxa"/>
              <w:tblLook w:val="04A0" w:firstRow="1" w:lastRow="0" w:firstColumn="1" w:lastColumn="0" w:noHBand="0" w:noVBand="1"/>
            </w:tblPr>
            <w:tblGrid>
              <w:gridCol w:w="7792"/>
              <w:gridCol w:w="7792"/>
              <w:gridCol w:w="7792"/>
              <w:gridCol w:w="1831"/>
            </w:tblGrid>
            <w:tr w:rsidR="00E7677C" w:rsidTr="00E7677C">
              <w:tc>
                <w:tcPr>
                  <w:tcW w:w="7792" w:type="dxa"/>
                </w:tcPr>
                <w:p w:rsidR="00E7677C" w:rsidRPr="00000189" w:rsidRDefault="00E7677C" w:rsidP="00E7677C">
                  <w:r>
                    <w:rPr>
                      <w:rFonts w:hint="eastAsia"/>
                    </w:rPr>
                    <w:t>■農林水産物の生産</w:t>
                  </w: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831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E7677C" w:rsidTr="00E7677C">
              <w:tc>
                <w:tcPr>
                  <w:tcW w:w="7792" w:type="dxa"/>
                </w:tcPr>
                <w:p w:rsidR="00E7677C" w:rsidRPr="00000189" w:rsidRDefault="00E7677C" w:rsidP="00E7677C">
                  <w:pPr>
                    <w:ind w:left="200" w:hangingChars="100" w:hanging="200"/>
                  </w:pPr>
                  <w:r>
                    <w:rPr>
                      <w:rFonts w:hint="eastAsia"/>
                    </w:rPr>
                    <w:t>■施設外就労として農業者等の作業の受託</w:t>
                  </w: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831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E7677C" w:rsidTr="00E7677C">
              <w:tc>
                <w:tcPr>
                  <w:tcW w:w="7792" w:type="dxa"/>
                </w:tcPr>
                <w:p w:rsidR="00E7677C" w:rsidRPr="00000189" w:rsidRDefault="00E7677C" w:rsidP="00E7677C">
                  <w:r>
                    <w:rPr>
                      <w:rFonts w:hint="eastAsia"/>
                    </w:rPr>
                    <w:t>■農林水産物の加工</w:t>
                  </w: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792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831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E7677C" w:rsidRDefault="00E7677C" w:rsidP="00E7677C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E7677C" w:rsidRDefault="00E7677C" w:rsidP="00E7677C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農福連携に取り組まない理由を教えてください。（１）で「全く関わっていないが興味はある」「全く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関わっておらず現在のところ予定もない」とお答えした方のみ回答願います。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E7677C" w:rsidTr="00E7677C">
              <w:tc>
                <w:tcPr>
                  <w:tcW w:w="9623" w:type="dxa"/>
                </w:tcPr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E7677C" w:rsidRDefault="00E7677C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3041D7" w:rsidRDefault="003041D7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8E0083" w:rsidRDefault="008E0083" w:rsidP="00E7677C">
                  <w:pPr>
                    <w:pStyle w:val="a3"/>
                    <w:ind w:left="0" w:firstLineChars="0" w:firstLine="0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8E0083" w:rsidRPr="00E7677C" w:rsidRDefault="008E0083" w:rsidP="00E7677C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:rsidR="005D209B" w:rsidRPr="00870982" w:rsidRDefault="003041D7" w:rsidP="003041D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ＭＳ ゴシック" w:eastAsia="ＭＳ ゴシック" w:hAnsi="ＭＳ ゴシック"/>
                <w:szCs w:val="21"/>
              </w:rPr>
            </w:pPr>
            <w:r w:rsidRPr="00870982">
              <w:rPr>
                <w:rFonts w:ascii="ＭＳ ゴシック" w:eastAsia="ＭＳ ゴシック" w:hAnsi="ＭＳ ゴシック" w:hint="eastAsia"/>
                <w:szCs w:val="21"/>
              </w:rPr>
              <w:t>農福連携を辞めた理由を教えてください。（１）で「過去に取り組んでいたことがある」とお答えした方のみ回答願います。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3041D7" w:rsidTr="003041D7">
              <w:tc>
                <w:tcPr>
                  <w:tcW w:w="9623" w:type="dxa"/>
                </w:tcPr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3041D7" w:rsidRDefault="003041D7" w:rsidP="003041D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041D7" w:rsidRDefault="003041D7" w:rsidP="003041D7">
            <w:pPr>
              <w:pStyle w:val="a3"/>
              <w:ind w:left="0" w:firstLineChars="0" w:firstLine="0"/>
              <w:rPr>
                <w:rFonts w:ascii="ＭＳ 明朝" w:hAnsi="ＭＳ 明朝"/>
                <w:szCs w:val="21"/>
              </w:rPr>
            </w:pPr>
          </w:p>
          <w:p w:rsidR="00415290" w:rsidRDefault="00415290" w:rsidP="005D209B">
            <w:pPr>
              <w:pStyle w:val="a3"/>
              <w:ind w:left="0" w:firstLineChars="0" w:firstLine="0"/>
              <w:rPr>
                <w:rFonts w:ascii="ＭＳ 明朝" w:hAnsi="ＭＳ 明朝"/>
                <w:szCs w:val="21"/>
              </w:rPr>
            </w:pPr>
          </w:p>
          <w:p w:rsidR="005D209B" w:rsidRDefault="003041D7" w:rsidP="005D209B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E0083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</w:rPr>
              <w:t>）農福連携を実施する上での課題と考えられるもの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  <w:u w:val="wave"/>
              </w:rPr>
              <w:t>すべて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</w:rPr>
              <w:t>に〇を付けてください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831"/>
            </w:tblGrid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周年での作業が確保できない。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興味はあるが、農業者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とつながりがない。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今の人員体制では対応できない（人員不足）。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施設職員に農業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に関するノウハウがない。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農作業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を行う場所までの移動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施設外で利用者が農作業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を行う際の安全対策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Pr="007335DD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施設外で利用者が農作業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を行う際の設備（トイレ、休憩所等）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15290" w:rsidTr="003B4D97">
              <w:tc>
                <w:tcPr>
                  <w:tcW w:w="7792" w:type="dxa"/>
                </w:tcPr>
                <w:p w:rsidR="00415290" w:rsidRDefault="00415290" w:rsidP="00415290">
                  <w:r>
                    <w:rPr>
                      <w:rFonts w:hint="eastAsia"/>
                    </w:rPr>
                    <w:t>■</w:t>
                  </w:r>
                  <w:r w:rsidRPr="007335DD">
                    <w:rPr>
                      <w:rFonts w:hint="eastAsia"/>
                    </w:rPr>
                    <w:t>農業者</w:t>
                  </w:r>
                  <w:r>
                    <w:rPr>
                      <w:rFonts w:hint="eastAsia"/>
                    </w:rPr>
                    <w:t>等</w:t>
                  </w:r>
                  <w:r w:rsidRPr="007335DD">
                    <w:rPr>
                      <w:rFonts w:hint="eastAsia"/>
                    </w:rPr>
                    <w:t>の障がいに対する理解促進</w:t>
                  </w:r>
                </w:p>
              </w:tc>
              <w:tc>
                <w:tcPr>
                  <w:tcW w:w="1831" w:type="dxa"/>
                </w:tcPr>
                <w:p w:rsidR="00415290" w:rsidRDefault="00415290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E0083" w:rsidTr="00C9566F">
              <w:tc>
                <w:tcPr>
                  <w:tcW w:w="9623" w:type="dxa"/>
                  <w:gridSpan w:val="2"/>
                </w:tcPr>
                <w:p w:rsidR="008E0083" w:rsidRDefault="008E0083" w:rsidP="00415290">
                  <w:r>
                    <w:rPr>
                      <w:rFonts w:hint="eastAsia"/>
                    </w:rPr>
                    <w:t>■その他</w:t>
                  </w:r>
                </w:p>
                <w:p w:rsidR="008E0083" w:rsidRDefault="008E0083" w:rsidP="00415290"/>
                <w:p w:rsidR="008E0083" w:rsidRDefault="008E0083" w:rsidP="00415290"/>
                <w:p w:rsidR="008E0083" w:rsidRDefault="008E0083" w:rsidP="00415290"/>
                <w:p w:rsidR="008E0083" w:rsidRDefault="008E0083" w:rsidP="00415290"/>
                <w:p w:rsidR="008E0083" w:rsidRDefault="008E0083" w:rsidP="00415290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15290" w:rsidRDefault="00415290" w:rsidP="005D209B">
            <w:pPr>
              <w:pStyle w:val="a3"/>
              <w:ind w:left="0" w:firstLineChars="0" w:firstLine="0"/>
              <w:rPr>
                <w:rFonts w:ascii="ＭＳ 明朝" w:hAnsi="ＭＳ 明朝"/>
                <w:szCs w:val="21"/>
              </w:rPr>
            </w:pPr>
          </w:p>
          <w:p w:rsidR="005D209B" w:rsidRPr="005D209B" w:rsidRDefault="003041D7" w:rsidP="005D209B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E0083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</w:rPr>
              <w:t>）以下の取組で興味があるもの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  <w:u w:val="wave"/>
              </w:rPr>
              <w:t>すべて</w:t>
            </w:r>
            <w:r w:rsidR="005D209B" w:rsidRPr="005D209B">
              <w:rPr>
                <w:rFonts w:asciiTheme="majorEastAsia" w:eastAsiaTheme="majorEastAsia" w:hAnsiTheme="majorEastAsia" w:hint="eastAsia"/>
                <w:szCs w:val="21"/>
              </w:rPr>
              <w:t>に〇をつけてください。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831"/>
            </w:tblGrid>
            <w:tr w:rsidR="00AF494A" w:rsidTr="003B4D97">
              <w:tc>
                <w:tcPr>
                  <w:tcW w:w="7792" w:type="dxa"/>
                </w:tcPr>
                <w:p w:rsidR="00AF494A" w:rsidRPr="00C16C8F" w:rsidRDefault="00AF494A" w:rsidP="0098105B">
                  <w:r>
                    <w:rPr>
                      <w:rFonts w:hint="eastAsia"/>
                    </w:rPr>
                    <w:t>■</w:t>
                  </w:r>
                  <w:r w:rsidRPr="00C16C8F">
                    <w:rPr>
                      <w:rFonts w:hint="eastAsia"/>
                    </w:rPr>
                    <w:t>農業</w:t>
                  </w:r>
                  <w:r w:rsidR="00C7434D">
                    <w:rPr>
                      <w:rFonts w:hint="eastAsia"/>
                    </w:rPr>
                    <w:t>等</w:t>
                  </w:r>
                  <w:r w:rsidRPr="00C16C8F">
                    <w:rPr>
                      <w:rFonts w:hint="eastAsia"/>
                    </w:rPr>
                    <w:t>の専門家等のアドバイザー派遣</w:t>
                  </w:r>
                </w:p>
              </w:tc>
              <w:tc>
                <w:tcPr>
                  <w:tcW w:w="1831" w:type="dxa"/>
                </w:tcPr>
                <w:p w:rsidR="00AF494A" w:rsidRDefault="00AF494A" w:rsidP="003B4D9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F494A" w:rsidTr="003B4D97">
              <w:tc>
                <w:tcPr>
                  <w:tcW w:w="7792" w:type="dxa"/>
                </w:tcPr>
                <w:p w:rsidR="00AF494A" w:rsidRPr="00C16C8F" w:rsidRDefault="00AF494A" w:rsidP="0098105B">
                  <w:r>
                    <w:rPr>
                      <w:rFonts w:hint="eastAsia"/>
                    </w:rPr>
                    <w:t>■</w:t>
                  </w:r>
                  <w:r w:rsidRPr="00C16C8F">
                    <w:rPr>
                      <w:rFonts w:hint="eastAsia"/>
                    </w:rPr>
                    <w:t>農業者</w:t>
                  </w:r>
                  <w:r w:rsidR="00C7434D">
                    <w:rPr>
                      <w:rFonts w:hint="eastAsia"/>
                    </w:rPr>
                    <w:t>等</w:t>
                  </w:r>
                  <w:r w:rsidRPr="00C16C8F">
                    <w:rPr>
                      <w:rFonts w:hint="eastAsia"/>
                    </w:rPr>
                    <w:t>と事業所をつなぐマッチング支援</w:t>
                  </w:r>
                </w:p>
              </w:tc>
              <w:tc>
                <w:tcPr>
                  <w:tcW w:w="1831" w:type="dxa"/>
                </w:tcPr>
                <w:p w:rsidR="00AF494A" w:rsidRDefault="00AF494A" w:rsidP="003B4D9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F494A" w:rsidTr="003B4D97">
              <w:tc>
                <w:tcPr>
                  <w:tcW w:w="7792" w:type="dxa"/>
                </w:tcPr>
                <w:p w:rsidR="00AF494A" w:rsidRPr="00C16C8F" w:rsidRDefault="00AF494A" w:rsidP="0098105B">
                  <w:r>
                    <w:rPr>
                      <w:rFonts w:hint="eastAsia"/>
                    </w:rPr>
                    <w:t>■</w:t>
                  </w:r>
                  <w:r w:rsidRPr="00C16C8F">
                    <w:rPr>
                      <w:rFonts w:hint="eastAsia"/>
                    </w:rPr>
                    <w:t>施設職員を対象とした農業セミナー</w:t>
                  </w:r>
                </w:p>
              </w:tc>
              <w:tc>
                <w:tcPr>
                  <w:tcW w:w="1831" w:type="dxa"/>
                </w:tcPr>
                <w:p w:rsidR="00AF494A" w:rsidRDefault="00AF494A" w:rsidP="003B4D9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F494A" w:rsidTr="003B4D97">
              <w:tc>
                <w:tcPr>
                  <w:tcW w:w="7792" w:type="dxa"/>
                </w:tcPr>
                <w:p w:rsidR="00AF494A" w:rsidRDefault="00AF494A" w:rsidP="0098105B">
                  <w:r>
                    <w:rPr>
                      <w:rFonts w:hint="eastAsia"/>
                    </w:rPr>
                    <w:t>■</w:t>
                  </w:r>
                  <w:r w:rsidRPr="00C16C8F">
                    <w:rPr>
                      <w:rFonts w:hint="eastAsia"/>
                    </w:rPr>
                    <w:t>事業所が生産した農</w:t>
                  </w:r>
                  <w:r w:rsidR="00C7434D">
                    <w:rPr>
                      <w:rFonts w:hint="eastAsia"/>
                    </w:rPr>
                    <w:t>林水</w:t>
                  </w:r>
                  <w:r w:rsidRPr="00C16C8F">
                    <w:rPr>
                      <w:rFonts w:hint="eastAsia"/>
                    </w:rPr>
                    <w:t>産物や加工品等を販売するマルシェへの参加</w:t>
                  </w:r>
                </w:p>
              </w:tc>
              <w:tc>
                <w:tcPr>
                  <w:tcW w:w="1831" w:type="dxa"/>
                </w:tcPr>
                <w:p w:rsidR="00AF494A" w:rsidRDefault="00AF494A" w:rsidP="003B4D97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15290" w:rsidRPr="00415290" w:rsidRDefault="00415290" w:rsidP="005D209B">
            <w:pPr>
              <w:pStyle w:val="a3"/>
              <w:ind w:left="0" w:firstLineChars="0" w:firstLine="0"/>
              <w:rPr>
                <w:rFonts w:ascii="ＭＳ 明朝" w:hAnsi="ＭＳ 明朝"/>
                <w:szCs w:val="21"/>
              </w:rPr>
            </w:pPr>
          </w:p>
          <w:p w:rsidR="005D209B" w:rsidRPr="005D209B" w:rsidRDefault="005D209B" w:rsidP="005D209B">
            <w:pPr>
              <w:pStyle w:val="a3"/>
              <w:ind w:left="0"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5D209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E0083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5D209B">
              <w:rPr>
                <w:rFonts w:asciiTheme="majorEastAsia" w:eastAsiaTheme="majorEastAsia" w:hAnsiTheme="majorEastAsia" w:hint="eastAsia"/>
                <w:szCs w:val="21"/>
              </w:rPr>
              <w:t>）農福連携に関して希望する支援があれば自由に記載してください。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5D209B" w:rsidTr="005D209B">
              <w:tc>
                <w:tcPr>
                  <w:tcW w:w="9623" w:type="dxa"/>
                </w:tcPr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  <w:p w:rsidR="005D209B" w:rsidRDefault="005D209B" w:rsidP="005D209B">
                  <w:pPr>
                    <w:pStyle w:val="a3"/>
                    <w:ind w:left="0" w:firstLineChars="0" w:firstLine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D209B" w:rsidRPr="005D209B" w:rsidRDefault="005D209B" w:rsidP="005D209B">
            <w:pPr>
              <w:pStyle w:val="a3"/>
              <w:ind w:left="0" w:firstLineChars="0" w:firstLine="0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1559"/>
        <w:gridCol w:w="4625"/>
      </w:tblGrid>
      <w:tr w:rsidR="00BA7BC9" w:rsidTr="00BA7BC9">
        <w:tc>
          <w:tcPr>
            <w:tcW w:w="1559" w:type="dxa"/>
          </w:tcPr>
          <w:p w:rsidR="00BA7BC9" w:rsidRPr="00741379" w:rsidRDefault="00BA7BC9" w:rsidP="00BA7B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事業所名</w:t>
            </w:r>
          </w:p>
        </w:tc>
        <w:tc>
          <w:tcPr>
            <w:tcW w:w="4625" w:type="dxa"/>
          </w:tcPr>
          <w:p w:rsidR="00BA7BC9" w:rsidRDefault="00BA7BC9" w:rsidP="00BA7BC9">
            <w:pPr>
              <w:jc w:val="left"/>
              <w:rPr>
                <w:szCs w:val="21"/>
              </w:rPr>
            </w:pPr>
          </w:p>
        </w:tc>
      </w:tr>
      <w:tr w:rsidR="00BA7BC9" w:rsidTr="00BA7BC9">
        <w:tc>
          <w:tcPr>
            <w:tcW w:w="1559" w:type="dxa"/>
          </w:tcPr>
          <w:p w:rsidR="00BA7BC9" w:rsidRDefault="00BA7BC9" w:rsidP="00BA7BC9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4625" w:type="dxa"/>
          </w:tcPr>
          <w:p w:rsidR="00BA7BC9" w:rsidRDefault="00BA7BC9" w:rsidP="00BA7BC9">
            <w:pPr>
              <w:jc w:val="left"/>
              <w:rPr>
                <w:szCs w:val="21"/>
              </w:rPr>
            </w:pPr>
          </w:p>
        </w:tc>
      </w:tr>
      <w:tr w:rsidR="00BA7BC9" w:rsidTr="00BA7BC9">
        <w:tc>
          <w:tcPr>
            <w:tcW w:w="1559" w:type="dxa"/>
          </w:tcPr>
          <w:p w:rsidR="00BA7BC9" w:rsidRDefault="00BA7BC9" w:rsidP="00BA7BC9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625" w:type="dxa"/>
          </w:tcPr>
          <w:p w:rsidR="00BA7BC9" w:rsidRDefault="00BA7BC9" w:rsidP="00BA7BC9">
            <w:pPr>
              <w:jc w:val="left"/>
              <w:rPr>
                <w:szCs w:val="21"/>
              </w:rPr>
            </w:pPr>
          </w:p>
        </w:tc>
      </w:tr>
    </w:tbl>
    <w:p w:rsidR="004F7156" w:rsidRPr="00D845EE" w:rsidRDefault="004F7156" w:rsidP="00DE3349">
      <w:pPr>
        <w:pStyle w:val="a3"/>
        <w:ind w:left="0" w:firstLineChars="0" w:firstLine="0"/>
        <w:rPr>
          <w:rFonts w:ascii="ＭＳ 明朝" w:hAnsi="ＭＳ 明朝"/>
          <w:szCs w:val="21"/>
        </w:rPr>
      </w:pPr>
    </w:p>
    <w:sectPr w:rsidR="004F7156" w:rsidRPr="00D845EE" w:rsidSect="007C46C4">
      <w:footerReference w:type="default" r:id="rId7"/>
      <w:pgSz w:w="11906" w:h="16838"/>
      <w:pgMar w:top="1440" w:right="567" w:bottom="1440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25" w:rsidRDefault="00DB2725">
      <w:r>
        <w:separator/>
      </w:r>
    </w:p>
  </w:endnote>
  <w:endnote w:type="continuationSeparator" w:id="0">
    <w:p w:rsidR="00DB2725" w:rsidRDefault="00DB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77" w:rsidRDefault="00870982">
    <w:pPr>
      <w:pStyle w:val="a5"/>
    </w:pPr>
  </w:p>
  <w:p w:rsidR="00B75C65" w:rsidRDefault="00870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25" w:rsidRDefault="00DB2725">
      <w:r>
        <w:separator/>
      </w:r>
    </w:p>
  </w:footnote>
  <w:footnote w:type="continuationSeparator" w:id="0">
    <w:p w:rsidR="00DB2725" w:rsidRDefault="00DB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05C8"/>
    <w:multiLevelType w:val="hybridMultilevel"/>
    <w:tmpl w:val="9B9C582A"/>
    <w:lvl w:ilvl="0" w:tplc="25E87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49"/>
    <w:rsid w:val="000D0888"/>
    <w:rsid w:val="000D7E50"/>
    <w:rsid w:val="002C3C3D"/>
    <w:rsid w:val="002D3A38"/>
    <w:rsid w:val="003041D7"/>
    <w:rsid w:val="00313AD4"/>
    <w:rsid w:val="0036096C"/>
    <w:rsid w:val="00415290"/>
    <w:rsid w:val="0046101A"/>
    <w:rsid w:val="004F7156"/>
    <w:rsid w:val="00545B9D"/>
    <w:rsid w:val="0056396D"/>
    <w:rsid w:val="005A6E32"/>
    <w:rsid w:val="005D209B"/>
    <w:rsid w:val="006D118A"/>
    <w:rsid w:val="00741379"/>
    <w:rsid w:val="007C0F4D"/>
    <w:rsid w:val="007C46C4"/>
    <w:rsid w:val="00803180"/>
    <w:rsid w:val="0082563D"/>
    <w:rsid w:val="00870982"/>
    <w:rsid w:val="008B671A"/>
    <w:rsid w:val="008E0083"/>
    <w:rsid w:val="008E066C"/>
    <w:rsid w:val="0091740C"/>
    <w:rsid w:val="00917D16"/>
    <w:rsid w:val="00993584"/>
    <w:rsid w:val="00AA2DFA"/>
    <w:rsid w:val="00AF494A"/>
    <w:rsid w:val="00BA7BC9"/>
    <w:rsid w:val="00C74226"/>
    <w:rsid w:val="00C7434D"/>
    <w:rsid w:val="00CD403F"/>
    <w:rsid w:val="00D22E07"/>
    <w:rsid w:val="00D66E37"/>
    <w:rsid w:val="00D8431F"/>
    <w:rsid w:val="00DB2725"/>
    <w:rsid w:val="00DE3349"/>
    <w:rsid w:val="00E7677C"/>
    <w:rsid w:val="00E95151"/>
    <w:rsid w:val="00F471B0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D48103"/>
  <w15:docId w15:val="{43ED08D6-325D-4BAF-A420-5EC2EED1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3349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DE334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E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3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E33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2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DFA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SS17020207</dc:creator>
  <cp:lastModifiedBy>100164</cp:lastModifiedBy>
  <cp:revision>19</cp:revision>
  <cp:lastPrinted>2024-05-30T10:05:00Z</cp:lastPrinted>
  <dcterms:created xsi:type="dcterms:W3CDTF">2018-06-19T07:40:00Z</dcterms:created>
  <dcterms:modified xsi:type="dcterms:W3CDTF">2024-05-31T05:26:00Z</dcterms:modified>
</cp:coreProperties>
</file>