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5CC" w:rsidRPr="00D230FF" w:rsidRDefault="00B31954" w:rsidP="00B31954">
      <w:pPr>
        <w:jc w:val="center"/>
        <w:rPr>
          <w:sz w:val="22"/>
        </w:rPr>
      </w:pPr>
      <w:r w:rsidRPr="00D230FF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78740</wp:posOffset>
                </wp:positionH>
                <wp:positionV relativeFrom="paragraph">
                  <wp:posOffset>-510540</wp:posOffset>
                </wp:positionV>
                <wp:extent cx="1676400" cy="318052"/>
                <wp:effectExtent l="0" t="0" r="0" b="63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3180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1954" w:rsidRPr="00D230FF" w:rsidRDefault="00B31954">
                            <w:pPr>
                              <w:rPr>
                                <w:sz w:val="22"/>
                              </w:rPr>
                            </w:pPr>
                            <w:r w:rsidRPr="00D230FF">
                              <w:rPr>
                                <w:rFonts w:hint="eastAsia"/>
                                <w:sz w:val="22"/>
                              </w:rPr>
                              <w:t>【様式】</w:t>
                            </w:r>
                            <w:r w:rsidR="00EB622F">
                              <w:rPr>
                                <w:rFonts w:hint="eastAsia"/>
                                <w:sz w:val="22"/>
                              </w:rPr>
                              <w:t>（高等学校用）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.2pt;margin-top:-40.2pt;width:132pt;height:25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" fillcolor="white [3201]" stroked="f" strokeweight=".5pt">
                <v:textbox>
                  <w:txbxContent>
                    <w:p w:rsidR="00B31954" w:rsidRPr="00D230FF" w:rsidRDefault="00B31954">
                      <w:pPr>
                        <w:rPr>
                          <w:sz w:val="22"/>
                        </w:rPr>
                      </w:pPr>
                      <w:r w:rsidRPr="00D230FF">
                        <w:rPr>
                          <w:rFonts w:hint="eastAsia"/>
                          <w:sz w:val="22"/>
                        </w:rPr>
                        <w:t>【様式】</w:t>
                      </w:r>
                      <w:r w:rsidR="00EB622F">
                        <w:rPr>
                          <w:rFonts w:hint="eastAsia"/>
                          <w:sz w:val="22"/>
                        </w:rPr>
                        <w:t>（高等学校用）</w:t>
                      </w:r>
                    </w:p>
                  </w:txbxContent>
                </v:textbox>
              </v:shape>
            </w:pict>
          </mc:Fallback>
        </mc:AlternateContent>
      </w:r>
      <w:r w:rsidR="006A1C76" w:rsidRPr="00D230FF">
        <w:rPr>
          <w:rFonts w:hint="eastAsia"/>
          <w:noProof/>
          <w:sz w:val="22"/>
        </w:rPr>
        <w:t>令和４年度高校生向け県内大学・企業等の合同説明会</w:t>
      </w:r>
      <w:r w:rsidR="00B25399" w:rsidRPr="00D230FF">
        <w:rPr>
          <w:rFonts w:hint="eastAsia"/>
          <w:sz w:val="22"/>
        </w:rPr>
        <w:t>の</w:t>
      </w:r>
      <w:r w:rsidR="00064462" w:rsidRPr="00D230FF">
        <w:rPr>
          <w:rFonts w:hint="eastAsia"/>
          <w:sz w:val="22"/>
        </w:rPr>
        <w:t>開催に係る</w:t>
      </w:r>
      <w:r w:rsidR="00B25399" w:rsidRPr="00D230FF">
        <w:rPr>
          <w:rFonts w:hint="eastAsia"/>
          <w:sz w:val="22"/>
        </w:rPr>
        <w:t>希望</w:t>
      </w:r>
      <w:r w:rsidRPr="00D230FF">
        <w:rPr>
          <w:rFonts w:hint="eastAsia"/>
          <w:sz w:val="22"/>
        </w:rPr>
        <w:t>調査</w:t>
      </w:r>
      <w:r w:rsidR="00B906D3" w:rsidRPr="00D230FF">
        <w:rPr>
          <w:rFonts w:hint="eastAsia"/>
          <w:sz w:val="22"/>
        </w:rPr>
        <w:t>書</w:t>
      </w:r>
    </w:p>
    <w:p w:rsidR="00656C29" w:rsidRDefault="00656C29" w:rsidP="00D77430">
      <w:pPr>
        <w:ind w:firstLineChars="2100" w:firstLine="4620"/>
        <w:jc w:val="left"/>
        <w:rPr>
          <w:kern w:val="0"/>
          <w:sz w:val="22"/>
          <w:u w:val="single"/>
        </w:rPr>
      </w:pPr>
    </w:p>
    <w:p w:rsidR="00B31954" w:rsidRPr="00D230FF" w:rsidRDefault="00B31954" w:rsidP="00D77430">
      <w:pPr>
        <w:ind w:firstLineChars="2100" w:firstLine="6510"/>
        <w:jc w:val="left"/>
        <w:rPr>
          <w:sz w:val="22"/>
        </w:rPr>
      </w:pPr>
      <w:r w:rsidRPr="00656C29">
        <w:rPr>
          <w:rFonts w:hint="eastAsia"/>
          <w:spacing w:val="45"/>
          <w:kern w:val="0"/>
          <w:sz w:val="22"/>
          <w:u w:val="single"/>
          <w:fitText w:val="840" w:id="-2114671616"/>
        </w:rPr>
        <w:t>学校</w:t>
      </w:r>
      <w:r w:rsidRPr="00656C29">
        <w:rPr>
          <w:rFonts w:hint="eastAsia"/>
          <w:kern w:val="0"/>
          <w:sz w:val="22"/>
          <w:u w:val="single"/>
          <w:fitText w:val="840" w:id="-2114671616"/>
        </w:rPr>
        <w:t>名</w:t>
      </w:r>
      <w:r w:rsidRPr="00D230FF">
        <w:rPr>
          <w:rFonts w:hint="eastAsia"/>
          <w:sz w:val="22"/>
          <w:u w:val="single"/>
        </w:rPr>
        <w:t xml:space="preserve">　</w:t>
      </w:r>
      <w:r w:rsidR="00D77430" w:rsidRPr="00D230FF">
        <w:rPr>
          <w:rFonts w:hint="eastAsia"/>
          <w:sz w:val="22"/>
          <w:u w:val="single"/>
        </w:rPr>
        <w:t xml:space="preserve">　　　　　　　　　　</w:t>
      </w:r>
      <w:r w:rsidR="00D77430" w:rsidRPr="00D230FF">
        <w:rPr>
          <w:rFonts w:hint="eastAsia"/>
          <w:sz w:val="22"/>
        </w:rPr>
        <w:t xml:space="preserve">　　　</w:t>
      </w:r>
    </w:p>
    <w:p w:rsidR="00B31954" w:rsidRPr="00D230FF" w:rsidRDefault="00B31954" w:rsidP="00D230FF">
      <w:pPr>
        <w:ind w:firstLineChars="2950" w:firstLine="6490"/>
        <w:jc w:val="left"/>
        <w:rPr>
          <w:sz w:val="22"/>
          <w:u w:val="single"/>
        </w:rPr>
      </w:pPr>
      <w:r w:rsidRPr="00D230FF">
        <w:rPr>
          <w:rFonts w:hint="eastAsia"/>
          <w:sz w:val="22"/>
          <w:u w:val="single"/>
        </w:rPr>
        <w:t>担当者名</w:t>
      </w:r>
      <w:r w:rsidR="00D77430" w:rsidRPr="00D230FF">
        <w:rPr>
          <w:rFonts w:hint="eastAsia"/>
          <w:sz w:val="22"/>
          <w:u w:val="single"/>
        </w:rPr>
        <w:t xml:space="preserve">　　　　　　　　　　　</w:t>
      </w:r>
    </w:p>
    <w:p w:rsidR="00D77430" w:rsidRPr="00D230FF" w:rsidRDefault="00D77430" w:rsidP="00D230FF">
      <w:pPr>
        <w:ind w:firstLineChars="2950" w:firstLine="6490"/>
        <w:jc w:val="left"/>
        <w:rPr>
          <w:kern w:val="0"/>
          <w:sz w:val="22"/>
          <w:u w:val="single"/>
        </w:rPr>
      </w:pPr>
      <w:r w:rsidRPr="00D230FF">
        <w:rPr>
          <w:rFonts w:hint="eastAsia"/>
          <w:kern w:val="0"/>
          <w:sz w:val="22"/>
          <w:u w:val="single"/>
        </w:rPr>
        <w:t>T</w:t>
      </w:r>
      <w:r w:rsidRPr="00D230FF">
        <w:rPr>
          <w:rFonts w:hint="eastAsia"/>
          <w:kern w:val="0"/>
          <w:sz w:val="22"/>
          <w:u w:val="single"/>
        </w:rPr>
        <w:t xml:space="preserve">　</w:t>
      </w:r>
      <w:r w:rsidRPr="00D230FF">
        <w:rPr>
          <w:rFonts w:hint="eastAsia"/>
          <w:kern w:val="0"/>
          <w:sz w:val="22"/>
          <w:u w:val="single"/>
        </w:rPr>
        <w:t>E</w:t>
      </w:r>
      <w:r w:rsidRPr="00D230FF">
        <w:rPr>
          <w:rFonts w:hint="eastAsia"/>
          <w:kern w:val="0"/>
          <w:sz w:val="22"/>
          <w:u w:val="single"/>
        </w:rPr>
        <w:t xml:space="preserve">　</w:t>
      </w:r>
      <w:r w:rsidRPr="00D230FF">
        <w:rPr>
          <w:rFonts w:hint="eastAsia"/>
          <w:kern w:val="0"/>
          <w:sz w:val="22"/>
          <w:u w:val="single"/>
        </w:rPr>
        <w:t>L</w:t>
      </w:r>
      <w:r w:rsidRPr="00D230FF">
        <w:rPr>
          <w:rFonts w:hint="eastAsia"/>
          <w:kern w:val="0"/>
          <w:sz w:val="22"/>
          <w:u w:val="single"/>
        </w:rPr>
        <w:t xml:space="preserve">　　　　　　　　　　　</w:t>
      </w:r>
    </w:p>
    <w:p w:rsidR="00B31954" w:rsidRPr="00D230FF" w:rsidRDefault="00D77430" w:rsidP="00D230FF">
      <w:pPr>
        <w:ind w:firstLineChars="2950" w:firstLine="6490"/>
        <w:jc w:val="left"/>
        <w:rPr>
          <w:sz w:val="22"/>
          <w:u w:val="single"/>
        </w:rPr>
      </w:pPr>
      <w:r w:rsidRPr="00D230FF">
        <w:rPr>
          <w:rFonts w:hint="eastAsia"/>
          <w:kern w:val="0"/>
          <w:sz w:val="22"/>
          <w:u w:val="single"/>
        </w:rPr>
        <w:t>E-mail</w:t>
      </w:r>
      <w:r w:rsidRPr="00D230FF">
        <w:rPr>
          <w:rFonts w:hint="eastAsia"/>
          <w:sz w:val="22"/>
          <w:u w:val="single"/>
        </w:rPr>
        <w:t xml:space="preserve">　　　　　　　　　　　　</w:t>
      </w:r>
    </w:p>
    <w:p w:rsidR="00B31954" w:rsidRPr="00D230FF" w:rsidRDefault="00B31954" w:rsidP="00B31954">
      <w:pPr>
        <w:jc w:val="left"/>
        <w:rPr>
          <w:sz w:val="22"/>
        </w:rPr>
      </w:pPr>
    </w:p>
    <w:p w:rsidR="00B31954" w:rsidRPr="00D230FF" w:rsidRDefault="00D530BD" w:rsidP="00B31954">
      <w:pPr>
        <w:jc w:val="left"/>
        <w:rPr>
          <w:rFonts w:asciiTheme="majorEastAsia" w:eastAsiaTheme="majorEastAsia" w:hAnsiTheme="majorEastAsia"/>
          <w:sz w:val="22"/>
          <w:shd w:val="clear" w:color="auto" w:fill="000000" w:themeFill="text1"/>
        </w:rPr>
      </w:pPr>
      <w:r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１　</w:t>
      </w:r>
      <w:r w:rsidR="0029404A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>令和４年度</w:t>
      </w:r>
      <w:r w:rsidR="006A1C76"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>合同説明会の開催時期</w:t>
      </w:r>
      <w:r w:rsidR="00FB5D85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>及び参加</w:t>
      </w:r>
      <w:r w:rsidR="00993309"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>について</w:t>
      </w:r>
      <w:r w:rsidR="00F221B7"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　　</w:t>
      </w:r>
      <w:r w:rsidR="00D77430"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　　　　　　　　　　　　　　　　　　　　　　　　</w:t>
      </w:r>
      <w:r w:rsidR="00993309"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　　</w:t>
      </w:r>
    </w:p>
    <w:p w:rsidR="00993309" w:rsidRDefault="00FB5D85" w:rsidP="00993309">
      <w:pPr>
        <w:jc w:val="left"/>
        <w:rPr>
          <w:sz w:val="22"/>
        </w:rPr>
      </w:pPr>
      <w:r>
        <w:rPr>
          <w:rFonts w:hint="eastAsia"/>
          <w:sz w:val="22"/>
        </w:rPr>
        <w:t>（</w:t>
      </w:r>
      <w:r>
        <w:rPr>
          <w:rFonts w:hint="eastAsia"/>
          <w:sz w:val="22"/>
        </w:rPr>
        <w:t>1</w:t>
      </w:r>
      <w:r>
        <w:rPr>
          <w:rFonts w:hint="eastAsia"/>
          <w:sz w:val="22"/>
        </w:rPr>
        <w:t>）</w:t>
      </w:r>
      <w:r w:rsidR="009E586B" w:rsidRPr="00D230FF">
        <w:rPr>
          <w:rFonts w:hint="eastAsia"/>
          <w:sz w:val="22"/>
        </w:rPr>
        <w:t>生徒等が</w:t>
      </w:r>
      <w:r w:rsidR="006A1C76" w:rsidRPr="00D230FF">
        <w:rPr>
          <w:rFonts w:hint="eastAsia"/>
          <w:sz w:val="22"/>
        </w:rPr>
        <w:t>参加しやすい</w:t>
      </w:r>
      <w:r w:rsidR="009E586B" w:rsidRPr="00D230FF">
        <w:rPr>
          <w:rFonts w:hint="eastAsia"/>
          <w:sz w:val="22"/>
        </w:rPr>
        <w:t>開催</w:t>
      </w:r>
      <w:r w:rsidR="006A1C76" w:rsidRPr="00D230FF">
        <w:rPr>
          <w:rFonts w:hint="eastAsia"/>
          <w:sz w:val="22"/>
        </w:rPr>
        <w:t>時期</w:t>
      </w:r>
      <w:r w:rsidR="001D2E53">
        <w:rPr>
          <w:rFonts w:hint="eastAsia"/>
          <w:sz w:val="22"/>
        </w:rPr>
        <w:t>等</w:t>
      </w:r>
      <w:r w:rsidR="006A1C76" w:rsidRPr="00D230FF">
        <w:rPr>
          <w:rFonts w:hint="eastAsia"/>
          <w:sz w:val="22"/>
        </w:rPr>
        <w:t>について教えてください。</w:t>
      </w:r>
    </w:p>
    <w:tbl>
      <w:tblPr>
        <w:tblStyle w:val="a3"/>
        <w:tblpPr w:leftFromText="142" w:rightFromText="142" w:vertAnchor="text" w:horzAnchor="margin" w:tblpX="216" w:tblpY="410"/>
        <w:tblW w:w="10173" w:type="dxa"/>
        <w:tblLook w:val="04A0" w:firstRow="1" w:lastRow="0" w:firstColumn="1" w:lastColumn="0" w:noHBand="0" w:noVBand="1"/>
      </w:tblPr>
      <w:tblGrid>
        <w:gridCol w:w="1951"/>
        <w:gridCol w:w="709"/>
        <w:gridCol w:w="2551"/>
        <w:gridCol w:w="1560"/>
        <w:gridCol w:w="708"/>
        <w:gridCol w:w="2694"/>
      </w:tblGrid>
      <w:tr w:rsidR="008F1005" w:rsidRPr="00D230FF" w:rsidTr="008F1005">
        <w:trPr>
          <w:trHeight w:val="276"/>
        </w:trPr>
        <w:tc>
          <w:tcPr>
            <w:tcW w:w="1951" w:type="dxa"/>
            <w:vAlign w:val="center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 w:rsidRPr="00656C29">
              <w:rPr>
                <w:rFonts w:asciiTheme="minorEastAsia" w:hAnsiTheme="minorEastAsia" w:hint="eastAsia"/>
                <w:szCs w:val="21"/>
              </w:rPr>
              <w:t>日時</w:t>
            </w:r>
          </w:p>
        </w:tc>
        <w:tc>
          <w:tcPr>
            <w:tcW w:w="709" w:type="dxa"/>
            <w:vAlign w:val="center"/>
          </w:tcPr>
          <w:p w:rsidR="008F1005" w:rsidRPr="00656C29" w:rsidRDefault="008F1005" w:rsidP="008F100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F1005">
              <w:rPr>
                <w:rFonts w:asciiTheme="minorEastAsia" w:hAnsiTheme="minorEastAsia" w:hint="eastAsia"/>
                <w:sz w:val="20"/>
                <w:szCs w:val="21"/>
              </w:rPr>
              <w:t>参加可否</w:t>
            </w:r>
          </w:p>
        </w:tc>
        <w:tc>
          <w:tcPr>
            <w:tcW w:w="2551" w:type="dxa"/>
            <w:vAlign w:val="center"/>
          </w:tcPr>
          <w:p w:rsidR="001D2E53" w:rsidRPr="00656C29" w:rsidRDefault="008F1005" w:rsidP="001D2E5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備考</w:t>
            </w:r>
          </w:p>
        </w:tc>
        <w:tc>
          <w:tcPr>
            <w:tcW w:w="1560" w:type="dxa"/>
            <w:vAlign w:val="center"/>
          </w:tcPr>
          <w:p w:rsidR="008F1005" w:rsidRPr="00656C29" w:rsidRDefault="008F1005" w:rsidP="008F100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56C29">
              <w:rPr>
                <w:rFonts w:asciiTheme="minorEastAsia" w:hAnsiTheme="minorEastAsia" w:hint="eastAsia"/>
                <w:szCs w:val="21"/>
              </w:rPr>
              <w:t>日時</w:t>
            </w:r>
          </w:p>
        </w:tc>
        <w:tc>
          <w:tcPr>
            <w:tcW w:w="708" w:type="dxa"/>
            <w:vAlign w:val="center"/>
          </w:tcPr>
          <w:p w:rsidR="008F1005" w:rsidRPr="00656C29" w:rsidRDefault="008F1005" w:rsidP="008F1005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F1005">
              <w:rPr>
                <w:rFonts w:asciiTheme="minorEastAsia" w:hAnsiTheme="minorEastAsia" w:hint="eastAsia"/>
                <w:sz w:val="20"/>
                <w:szCs w:val="21"/>
              </w:rPr>
              <w:t>参加可否</w:t>
            </w:r>
          </w:p>
        </w:tc>
        <w:tc>
          <w:tcPr>
            <w:tcW w:w="2694" w:type="dxa"/>
            <w:vAlign w:val="center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備考</w:t>
            </w:r>
          </w:p>
        </w:tc>
      </w:tr>
      <w:tr w:rsidR="008F1005" w:rsidRPr="00D230FF" w:rsidTr="008F1005">
        <w:trPr>
          <w:trHeight w:val="460"/>
        </w:trPr>
        <w:tc>
          <w:tcPr>
            <w:tcW w:w="1951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656C29">
              <w:rPr>
                <w:rFonts w:asciiTheme="minorEastAsia" w:hAnsiTheme="minorEastAsia" w:hint="eastAsia"/>
                <w:szCs w:val="21"/>
              </w:rPr>
              <w:t>11月３日（木・祝）</w:t>
            </w:r>
          </w:p>
        </w:tc>
        <w:tc>
          <w:tcPr>
            <w:tcW w:w="709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51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656C29">
              <w:rPr>
                <w:rFonts w:asciiTheme="minorEastAsia" w:hAnsiTheme="minorEastAsia" w:hint="eastAsia"/>
                <w:szCs w:val="21"/>
              </w:rPr>
              <w:t>12月</w:t>
            </w:r>
            <w:r>
              <w:rPr>
                <w:rFonts w:asciiTheme="minorEastAsia" w:hAnsiTheme="minorEastAsia" w:hint="eastAsia"/>
                <w:szCs w:val="21"/>
              </w:rPr>
              <w:t>３</w:t>
            </w:r>
            <w:r w:rsidRPr="00656C29">
              <w:rPr>
                <w:rFonts w:asciiTheme="minorEastAsia" w:hAnsiTheme="minorEastAsia" w:hint="eastAsia"/>
                <w:szCs w:val="21"/>
              </w:rPr>
              <w:t>日（</w:t>
            </w:r>
            <w:r>
              <w:rPr>
                <w:rFonts w:asciiTheme="minorEastAsia" w:hAnsiTheme="minorEastAsia" w:hint="eastAsia"/>
                <w:szCs w:val="21"/>
              </w:rPr>
              <w:t>土</w:t>
            </w:r>
            <w:r w:rsidRPr="00656C29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708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4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8F1005" w:rsidRPr="00D230FF" w:rsidTr="008F1005">
        <w:trPr>
          <w:trHeight w:val="461"/>
        </w:trPr>
        <w:tc>
          <w:tcPr>
            <w:tcW w:w="1951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656C29">
              <w:rPr>
                <w:rFonts w:asciiTheme="minorEastAsia" w:hAnsiTheme="minorEastAsia" w:hint="eastAsia"/>
                <w:szCs w:val="21"/>
              </w:rPr>
              <w:t>11月５日（土）</w:t>
            </w:r>
          </w:p>
        </w:tc>
        <w:tc>
          <w:tcPr>
            <w:tcW w:w="709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51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656C29">
              <w:rPr>
                <w:rFonts w:asciiTheme="minorEastAsia" w:hAnsiTheme="minorEastAsia" w:hint="eastAsia"/>
                <w:szCs w:val="21"/>
              </w:rPr>
              <w:t>12月４日（日）</w:t>
            </w:r>
          </w:p>
        </w:tc>
        <w:tc>
          <w:tcPr>
            <w:tcW w:w="708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4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8F1005" w:rsidRPr="00D230FF" w:rsidTr="008F1005">
        <w:trPr>
          <w:trHeight w:val="460"/>
        </w:trPr>
        <w:tc>
          <w:tcPr>
            <w:tcW w:w="1951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656C29">
              <w:rPr>
                <w:rFonts w:asciiTheme="minorEastAsia" w:hAnsiTheme="minorEastAsia" w:hint="eastAsia"/>
                <w:szCs w:val="21"/>
              </w:rPr>
              <w:t>11月６日（日）</w:t>
            </w:r>
          </w:p>
        </w:tc>
        <w:tc>
          <w:tcPr>
            <w:tcW w:w="709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51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656C29">
              <w:rPr>
                <w:rFonts w:asciiTheme="minorEastAsia" w:hAnsiTheme="minorEastAsia" w:hint="eastAsia"/>
                <w:szCs w:val="21"/>
              </w:rPr>
              <w:t>12月10日（土）</w:t>
            </w:r>
          </w:p>
        </w:tc>
        <w:tc>
          <w:tcPr>
            <w:tcW w:w="708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4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8F1005" w:rsidRPr="00D230FF" w:rsidTr="008F1005">
        <w:trPr>
          <w:trHeight w:val="461"/>
        </w:trPr>
        <w:tc>
          <w:tcPr>
            <w:tcW w:w="1951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656C29">
              <w:rPr>
                <w:rFonts w:asciiTheme="minorEastAsia" w:hAnsiTheme="minorEastAsia" w:hint="eastAsia"/>
                <w:szCs w:val="21"/>
              </w:rPr>
              <w:t>11月12日（土）</w:t>
            </w:r>
          </w:p>
        </w:tc>
        <w:tc>
          <w:tcPr>
            <w:tcW w:w="709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51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656C29">
              <w:rPr>
                <w:rFonts w:asciiTheme="minorEastAsia" w:hAnsiTheme="minorEastAsia" w:hint="eastAsia"/>
                <w:szCs w:val="21"/>
              </w:rPr>
              <w:t>12月11日（日）</w:t>
            </w:r>
          </w:p>
        </w:tc>
        <w:tc>
          <w:tcPr>
            <w:tcW w:w="708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4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8F1005" w:rsidRPr="00D230FF" w:rsidTr="008F1005">
        <w:trPr>
          <w:trHeight w:val="460"/>
        </w:trPr>
        <w:tc>
          <w:tcPr>
            <w:tcW w:w="1951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656C29">
              <w:rPr>
                <w:rFonts w:asciiTheme="minorEastAsia" w:hAnsiTheme="minorEastAsia" w:hint="eastAsia"/>
                <w:szCs w:val="21"/>
              </w:rPr>
              <w:t>11月13日（日）</w:t>
            </w:r>
          </w:p>
        </w:tc>
        <w:tc>
          <w:tcPr>
            <w:tcW w:w="709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51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656C29">
              <w:rPr>
                <w:rFonts w:asciiTheme="minorEastAsia" w:hAnsiTheme="minorEastAsia" w:hint="eastAsia"/>
                <w:szCs w:val="21"/>
              </w:rPr>
              <w:t>12月17日（土）</w:t>
            </w:r>
          </w:p>
        </w:tc>
        <w:tc>
          <w:tcPr>
            <w:tcW w:w="708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4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  <w:bookmarkStart w:id="0" w:name="_GoBack"/>
            <w:bookmarkEnd w:id="0"/>
          </w:p>
        </w:tc>
      </w:tr>
      <w:tr w:rsidR="008F1005" w:rsidRPr="00D230FF" w:rsidTr="008F1005">
        <w:trPr>
          <w:trHeight w:val="461"/>
        </w:trPr>
        <w:tc>
          <w:tcPr>
            <w:tcW w:w="1951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656C29">
              <w:rPr>
                <w:rFonts w:asciiTheme="minorEastAsia" w:hAnsiTheme="minorEastAsia" w:hint="eastAsia"/>
                <w:szCs w:val="21"/>
              </w:rPr>
              <w:t>11月19日（土）</w:t>
            </w:r>
          </w:p>
        </w:tc>
        <w:tc>
          <w:tcPr>
            <w:tcW w:w="709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51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656C29">
              <w:rPr>
                <w:rFonts w:asciiTheme="minorEastAsia" w:hAnsiTheme="minorEastAsia" w:hint="eastAsia"/>
                <w:szCs w:val="21"/>
              </w:rPr>
              <w:t>12月18日（日）</w:t>
            </w:r>
          </w:p>
        </w:tc>
        <w:tc>
          <w:tcPr>
            <w:tcW w:w="708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4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8F1005" w:rsidRPr="00D230FF" w:rsidTr="008F1005">
        <w:trPr>
          <w:trHeight w:val="460"/>
        </w:trPr>
        <w:tc>
          <w:tcPr>
            <w:tcW w:w="1951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656C29">
              <w:rPr>
                <w:rFonts w:asciiTheme="minorEastAsia" w:hAnsiTheme="minorEastAsia" w:hint="eastAsia"/>
                <w:szCs w:val="21"/>
              </w:rPr>
              <w:t>11月20日（日）</w:t>
            </w:r>
          </w:p>
        </w:tc>
        <w:tc>
          <w:tcPr>
            <w:tcW w:w="709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51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656C29">
              <w:rPr>
                <w:rFonts w:asciiTheme="minorEastAsia" w:hAnsiTheme="minorEastAsia" w:hint="eastAsia"/>
                <w:szCs w:val="21"/>
              </w:rPr>
              <w:t>12月24日（土）</w:t>
            </w:r>
          </w:p>
        </w:tc>
        <w:tc>
          <w:tcPr>
            <w:tcW w:w="708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4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8F1005" w:rsidRPr="00D230FF" w:rsidTr="008F1005">
        <w:trPr>
          <w:trHeight w:val="461"/>
        </w:trPr>
        <w:tc>
          <w:tcPr>
            <w:tcW w:w="1951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656C29">
              <w:rPr>
                <w:rFonts w:asciiTheme="minorEastAsia" w:hAnsiTheme="minorEastAsia" w:hint="eastAsia"/>
                <w:szCs w:val="21"/>
              </w:rPr>
              <w:t>11月23日（水・祝）</w:t>
            </w:r>
          </w:p>
        </w:tc>
        <w:tc>
          <w:tcPr>
            <w:tcW w:w="709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51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0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656C29">
              <w:rPr>
                <w:rFonts w:asciiTheme="minorEastAsia" w:hAnsiTheme="minorEastAsia" w:hint="eastAsia"/>
                <w:szCs w:val="21"/>
              </w:rPr>
              <w:t>12月25日（日）</w:t>
            </w:r>
          </w:p>
        </w:tc>
        <w:tc>
          <w:tcPr>
            <w:tcW w:w="708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4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8F1005" w:rsidRPr="00D230FF" w:rsidTr="008F1005">
        <w:trPr>
          <w:gridAfter w:val="3"/>
          <w:wAfter w:w="4962" w:type="dxa"/>
          <w:trHeight w:val="57"/>
        </w:trPr>
        <w:tc>
          <w:tcPr>
            <w:tcW w:w="1951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656C29">
              <w:rPr>
                <w:rFonts w:asciiTheme="minorEastAsia" w:hAnsiTheme="minorEastAsia" w:hint="eastAsia"/>
                <w:szCs w:val="21"/>
              </w:rPr>
              <w:t>11月26日（土）</w:t>
            </w:r>
          </w:p>
        </w:tc>
        <w:tc>
          <w:tcPr>
            <w:tcW w:w="709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51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8F1005" w:rsidRPr="00D230FF" w:rsidTr="008F1005">
        <w:trPr>
          <w:gridAfter w:val="3"/>
          <w:wAfter w:w="4962" w:type="dxa"/>
          <w:trHeight w:val="57"/>
        </w:trPr>
        <w:tc>
          <w:tcPr>
            <w:tcW w:w="1951" w:type="dxa"/>
          </w:tcPr>
          <w:p w:rsidR="008F1005" w:rsidRPr="00656C29" w:rsidRDefault="008F100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  <w:r w:rsidRPr="00656C29">
              <w:rPr>
                <w:rFonts w:asciiTheme="minorEastAsia" w:hAnsiTheme="minorEastAsia" w:hint="eastAsia"/>
                <w:szCs w:val="21"/>
              </w:rPr>
              <w:t>11月27日（日）</w:t>
            </w:r>
          </w:p>
        </w:tc>
        <w:tc>
          <w:tcPr>
            <w:tcW w:w="709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51" w:type="dxa"/>
          </w:tcPr>
          <w:p w:rsidR="008F1005" w:rsidRPr="00656C29" w:rsidRDefault="008F1005" w:rsidP="008F1005">
            <w:pPr>
              <w:spacing w:line="36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745EE5" w:rsidRDefault="003F0A82" w:rsidP="00FB5D85">
      <w:pPr>
        <w:ind w:firstLineChars="300" w:firstLine="660"/>
        <w:jc w:val="left"/>
        <w:rPr>
          <w:sz w:val="22"/>
        </w:rPr>
      </w:pPr>
      <w:r>
        <w:rPr>
          <w:rFonts w:hint="eastAsia"/>
          <w:sz w:val="22"/>
        </w:rPr>
        <w:t>参加可否⇒</w:t>
      </w:r>
      <w:r w:rsidR="00745EE5" w:rsidRPr="003F0A82">
        <w:rPr>
          <w:rFonts w:asciiTheme="majorEastAsia" w:eastAsiaTheme="majorEastAsia" w:hAnsiTheme="majorEastAsia" w:hint="eastAsia"/>
          <w:sz w:val="22"/>
        </w:rPr>
        <w:t>〇</w:t>
      </w:r>
      <w:r w:rsidR="00745EE5">
        <w:rPr>
          <w:rFonts w:hint="eastAsia"/>
          <w:sz w:val="22"/>
        </w:rPr>
        <w:t>…</w:t>
      </w:r>
      <w:r w:rsidR="00FB5D85">
        <w:rPr>
          <w:rFonts w:hint="eastAsia"/>
          <w:sz w:val="22"/>
        </w:rPr>
        <w:t>学校行事として参加できる</w:t>
      </w:r>
      <w:r w:rsidR="00745EE5">
        <w:rPr>
          <w:rFonts w:hint="eastAsia"/>
          <w:sz w:val="22"/>
        </w:rPr>
        <w:t xml:space="preserve">　</w:t>
      </w:r>
      <w:r w:rsidR="00745EE5" w:rsidRPr="003F0A82">
        <w:rPr>
          <w:rFonts w:asciiTheme="majorEastAsia" w:eastAsiaTheme="majorEastAsia" w:hAnsiTheme="majorEastAsia" w:hint="eastAsia"/>
          <w:sz w:val="22"/>
        </w:rPr>
        <w:t>△</w:t>
      </w:r>
      <w:r w:rsidR="00745EE5">
        <w:rPr>
          <w:rFonts w:hint="eastAsia"/>
          <w:sz w:val="22"/>
        </w:rPr>
        <w:t>…</w:t>
      </w:r>
      <w:r w:rsidR="00FB5D85">
        <w:rPr>
          <w:rFonts w:hint="eastAsia"/>
          <w:sz w:val="22"/>
        </w:rPr>
        <w:t xml:space="preserve">生徒個人の自由参加　</w:t>
      </w:r>
      <w:r w:rsidR="00745EE5" w:rsidRPr="003F0A82">
        <w:rPr>
          <w:rFonts w:ascii="ＭＳ ゴシック" w:eastAsia="ＭＳ ゴシック" w:hAnsi="ＭＳ ゴシック" w:hint="eastAsia"/>
          <w:sz w:val="22"/>
        </w:rPr>
        <w:t>×</w:t>
      </w:r>
      <w:r w:rsidR="00745EE5">
        <w:rPr>
          <w:rFonts w:hint="eastAsia"/>
          <w:sz w:val="22"/>
        </w:rPr>
        <w:t>…</w:t>
      </w:r>
      <w:r w:rsidR="00FB5D85">
        <w:rPr>
          <w:rFonts w:hint="eastAsia"/>
          <w:sz w:val="22"/>
        </w:rPr>
        <w:t>参加できない</w:t>
      </w:r>
    </w:p>
    <w:p w:rsidR="00FB5D85" w:rsidRDefault="00FB5D85" w:rsidP="00993309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595AB5">
        <w:rPr>
          <w:rFonts w:hint="eastAsia"/>
          <w:sz w:val="22"/>
        </w:rPr>
        <w:t>※備考欄には、学校行事や模試、部活動の大会期間等を差し支えのない範囲で御記載ください。</w:t>
      </w:r>
    </w:p>
    <w:p w:rsidR="00595AB5" w:rsidRPr="00656C29" w:rsidRDefault="00595AB5" w:rsidP="00993309">
      <w:pPr>
        <w:jc w:val="left"/>
        <w:rPr>
          <w:rFonts w:hint="eastAsia"/>
          <w:sz w:val="22"/>
        </w:rPr>
      </w:pPr>
    </w:p>
    <w:p w:rsidR="00FB5D85" w:rsidRDefault="00FB5D85" w:rsidP="008F1005">
      <w:pPr>
        <w:jc w:val="left"/>
        <w:rPr>
          <w:sz w:val="22"/>
        </w:rPr>
      </w:pPr>
      <w:r>
        <w:rPr>
          <w:rFonts w:hint="eastAsia"/>
          <w:sz w:val="22"/>
        </w:rPr>
        <w:t>（</w:t>
      </w:r>
      <w:r>
        <w:rPr>
          <w:rFonts w:hint="eastAsia"/>
          <w:sz w:val="22"/>
        </w:rPr>
        <w:t>2</w:t>
      </w:r>
      <w:r>
        <w:rPr>
          <w:rFonts w:hint="eastAsia"/>
          <w:sz w:val="22"/>
        </w:rPr>
        <w:t>）上記以外の希望の日程や開催に当たっての要望</w:t>
      </w:r>
      <w:r w:rsidR="00A0117B">
        <w:rPr>
          <w:rFonts w:hint="eastAsia"/>
          <w:sz w:val="22"/>
        </w:rPr>
        <w:t>等</w:t>
      </w:r>
      <w:r>
        <w:rPr>
          <w:rFonts w:hint="eastAsia"/>
          <w:sz w:val="22"/>
        </w:rPr>
        <w:t>がありましたら教えてください。</w:t>
      </w:r>
    </w:p>
    <w:p w:rsidR="003F0A82" w:rsidRDefault="003F0A82" w:rsidP="008F1005">
      <w:pPr>
        <w:jc w:val="left"/>
        <w:rPr>
          <w:sz w:val="22"/>
        </w:rPr>
      </w:pPr>
      <w:r>
        <w:rPr>
          <w:rFonts w:hint="eastAsia"/>
          <w:sz w:val="22"/>
        </w:rPr>
        <w:t xml:space="preserve">　　（</w:t>
      </w:r>
      <w:r>
        <w:rPr>
          <w:rFonts w:asciiTheme="minorEastAsia" w:hAnsiTheme="minorEastAsia" w:hint="eastAsia"/>
          <w:szCs w:val="21"/>
        </w:rPr>
        <w:t>自由記載。開催日は平日がよい、バスの手配が欲しい等）</w:t>
      </w:r>
    </w:p>
    <w:tbl>
      <w:tblPr>
        <w:tblStyle w:val="a3"/>
        <w:tblpPr w:leftFromText="142" w:rightFromText="142" w:vertAnchor="text" w:horzAnchor="margin" w:tblpX="216" w:tblpY="143"/>
        <w:tblW w:w="0" w:type="auto"/>
        <w:tblLook w:val="04A0" w:firstRow="1" w:lastRow="0" w:firstColumn="1" w:lastColumn="0" w:noHBand="0" w:noVBand="1"/>
      </w:tblPr>
      <w:tblGrid>
        <w:gridCol w:w="10207"/>
      </w:tblGrid>
      <w:tr w:rsidR="00FB5D85" w:rsidRPr="00D230FF" w:rsidTr="008F1005">
        <w:trPr>
          <w:trHeight w:val="1403"/>
        </w:trPr>
        <w:tc>
          <w:tcPr>
            <w:tcW w:w="10207" w:type="dxa"/>
          </w:tcPr>
          <w:p w:rsidR="00FB5D85" w:rsidRDefault="00FB5D8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  <w:p w:rsidR="00FB5D85" w:rsidRDefault="00FB5D8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  <w:p w:rsidR="00FB5D85" w:rsidRPr="00656C29" w:rsidRDefault="00FB5D85" w:rsidP="008F1005">
            <w:pPr>
              <w:spacing w:line="360" w:lineRule="auto"/>
              <w:jc w:val="left"/>
              <w:rPr>
                <w:rFonts w:asciiTheme="minorEastAsia" w:hAnsiTheme="minorEastAsia"/>
                <w:szCs w:val="21"/>
              </w:rPr>
            </w:pPr>
          </w:p>
        </w:tc>
      </w:tr>
    </w:tbl>
    <w:p w:rsidR="00745EE5" w:rsidRPr="00D230FF" w:rsidRDefault="00745EE5" w:rsidP="00B31954">
      <w:pPr>
        <w:jc w:val="left"/>
        <w:rPr>
          <w:sz w:val="22"/>
        </w:rPr>
      </w:pPr>
    </w:p>
    <w:p w:rsidR="00993309" w:rsidRPr="00D230FF" w:rsidRDefault="00993309" w:rsidP="00B31954">
      <w:pPr>
        <w:jc w:val="left"/>
        <w:rPr>
          <w:sz w:val="22"/>
        </w:rPr>
      </w:pPr>
      <w:r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２　</w:t>
      </w:r>
      <w:r w:rsidR="008F1005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>その他</w:t>
      </w:r>
      <w:r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　　　　　　　　　　　　　　　　　　　　　　　　　　　　　　　　</w:t>
      </w:r>
    </w:p>
    <w:p w:rsidR="00A0117B" w:rsidRDefault="00064462" w:rsidP="00A0117B">
      <w:pPr>
        <w:ind w:firstLineChars="200" w:firstLine="440"/>
        <w:jc w:val="left"/>
        <w:rPr>
          <w:sz w:val="22"/>
        </w:rPr>
      </w:pPr>
      <w:r w:rsidRPr="00D230FF">
        <w:rPr>
          <w:rFonts w:hint="eastAsia"/>
          <w:sz w:val="22"/>
        </w:rPr>
        <w:t>合同説明会に限らず県内大学・企業等と連携した県内定着支援</w:t>
      </w:r>
      <w:r w:rsidR="00864CE2">
        <w:rPr>
          <w:rFonts w:hint="eastAsia"/>
          <w:sz w:val="22"/>
        </w:rPr>
        <w:t>事業において、要望等があれば御</w:t>
      </w:r>
      <w:r w:rsidR="00243F84" w:rsidRPr="00D230FF">
        <w:rPr>
          <w:rFonts w:hint="eastAsia"/>
          <w:sz w:val="22"/>
        </w:rPr>
        <w:t>自</w:t>
      </w:r>
    </w:p>
    <w:p w:rsidR="00B906D3" w:rsidRPr="00D230FF" w:rsidRDefault="00243F84" w:rsidP="00A0117B">
      <w:pPr>
        <w:ind w:firstLineChars="100" w:firstLine="220"/>
        <w:jc w:val="left"/>
        <w:rPr>
          <w:sz w:val="22"/>
        </w:rPr>
      </w:pPr>
      <w:r w:rsidRPr="00D230FF">
        <w:rPr>
          <w:rFonts w:hint="eastAsia"/>
          <w:sz w:val="22"/>
        </w:rPr>
        <w:t>由に</w:t>
      </w:r>
      <w:r w:rsidR="00864CE2">
        <w:rPr>
          <w:rFonts w:hint="eastAsia"/>
          <w:sz w:val="22"/>
        </w:rPr>
        <w:t>御</w:t>
      </w:r>
      <w:r w:rsidRPr="00D230FF">
        <w:rPr>
          <w:rFonts w:hint="eastAsia"/>
          <w:sz w:val="22"/>
        </w:rPr>
        <w:t>記入ください。</w:t>
      </w:r>
    </w:p>
    <w:tbl>
      <w:tblPr>
        <w:tblStyle w:val="a3"/>
        <w:tblW w:w="10206" w:type="dxa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243F84" w:rsidRPr="00D230FF" w:rsidTr="008F1005">
        <w:trPr>
          <w:trHeight w:val="1407"/>
        </w:trPr>
        <w:tc>
          <w:tcPr>
            <w:tcW w:w="10206" w:type="dxa"/>
          </w:tcPr>
          <w:p w:rsidR="00243F84" w:rsidRPr="00D230FF" w:rsidRDefault="00243F84" w:rsidP="00BE20B4">
            <w:pPr>
              <w:jc w:val="left"/>
              <w:rPr>
                <w:sz w:val="22"/>
              </w:rPr>
            </w:pPr>
          </w:p>
          <w:p w:rsidR="00243F84" w:rsidRPr="00D230FF" w:rsidRDefault="00243F84" w:rsidP="00BE20B4">
            <w:pPr>
              <w:jc w:val="left"/>
              <w:rPr>
                <w:sz w:val="22"/>
              </w:rPr>
            </w:pPr>
          </w:p>
          <w:p w:rsidR="00243F84" w:rsidRPr="00D230FF" w:rsidRDefault="00243F84" w:rsidP="00BE20B4">
            <w:pPr>
              <w:jc w:val="left"/>
              <w:rPr>
                <w:sz w:val="22"/>
              </w:rPr>
            </w:pPr>
          </w:p>
          <w:p w:rsidR="00243F84" w:rsidRPr="00D230FF" w:rsidRDefault="00243F84" w:rsidP="00BE20B4">
            <w:pPr>
              <w:jc w:val="left"/>
              <w:rPr>
                <w:sz w:val="22"/>
              </w:rPr>
            </w:pPr>
          </w:p>
        </w:tc>
      </w:tr>
    </w:tbl>
    <w:p w:rsidR="00243F84" w:rsidRPr="00D230FF" w:rsidRDefault="00864CE2" w:rsidP="00064462">
      <w:pPr>
        <w:ind w:firstLineChars="200" w:firstLine="440"/>
        <w:jc w:val="left"/>
        <w:rPr>
          <w:sz w:val="22"/>
        </w:rPr>
      </w:pPr>
      <w:r>
        <w:rPr>
          <w:rFonts w:hint="eastAsia"/>
          <w:sz w:val="22"/>
        </w:rPr>
        <w:t>お忙しいところ希望調査に御</w:t>
      </w:r>
      <w:r w:rsidR="00243F84" w:rsidRPr="00D230FF">
        <w:rPr>
          <w:rFonts w:hint="eastAsia"/>
          <w:sz w:val="22"/>
        </w:rPr>
        <w:t>協力いただき、ありがとうございました。</w:t>
      </w:r>
    </w:p>
    <w:p w:rsidR="00243F84" w:rsidRPr="00D230FF" w:rsidRDefault="00864CE2" w:rsidP="00064462">
      <w:pPr>
        <w:ind w:firstLineChars="200" w:firstLine="440"/>
        <w:jc w:val="left"/>
        <w:rPr>
          <w:sz w:val="22"/>
        </w:rPr>
      </w:pPr>
      <w:r>
        <w:rPr>
          <w:rFonts w:hint="eastAsia"/>
          <w:sz w:val="22"/>
        </w:rPr>
        <w:t>御</w:t>
      </w:r>
      <w:r w:rsidR="008F1005">
        <w:rPr>
          <w:rFonts w:hint="eastAsia"/>
          <w:sz w:val="22"/>
        </w:rPr>
        <w:t>回答いただきました内容</w:t>
      </w:r>
      <w:r w:rsidR="00243F84" w:rsidRPr="00D230FF">
        <w:rPr>
          <w:rFonts w:hint="eastAsia"/>
          <w:sz w:val="22"/>
        </w:rPr>
        <w:t>につきましては、</w:t>
      </w:r>
      <w:r w:rsidR="008F1005">
        <w:rPr>
          <w:rFonts w:hint="eastAsia"/>
          <w:sz w:val="22"/>
        </w:rPr>
        <w:t>必要に応じて</w:t>
      </w:r>
      <w:r w:rsidR="00AF0794" w:rsidRPr="00D230FF">
        <w:rPr>
          <w:rFonts w:hint="eastAsia"/>
          <w:sz w:val="22"/>
        </w:rPr>
        <w:t>後日、ご連絡差し上げます。</w:t>
      </w:r>
    </w:p>
    <w:sectPr w:rsidR="00243F84" w:rsidRPr="00D230FF" w:rsidSect="000A7333">
      <w:pgSz w:w="11906" w:h="16838" w:code="9"/>
      <w:pgMar w:top="1134" w:right="851" w:bottom="964" w:left="851" w:header="851" w:footer="992" w:gutter="0"/>
      <w:cols w:space="425"/>
      <w:docGrid w:type="line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FC0" w:rsidRDefault="004F3FC0" w:rsidP="00D77430">
      <w:r>
        <w:separator/>
      </w:r>
    </w:p>
  </w:endnote>
  <w:endnote w:type="continuationSeparator" w:id="0">
    <w:p w:rsidR="004F3FC0" w:rsidRDefault="004F3FC0" w:rsidP="00D77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FC0" w:rsidRDefault="004F3FC0" w:rsidP="00D77430">
      <w:r>
        <w:separator/>
      </w:r>
    </w:p>
  </w:footnote>
  <w:footnote w:type="continuationSeparator" w:id="0">
    <w:p w:rsidR="004F3FC0" w:rsidRDefault="004F3FC0" w:rsidP="00D77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F356D"/>
    <w:multiLevelType w:val="hybridMultilevel"/>
    <w:tmpl w:val="39A24954"/>
    <w:lvl w:ilvl="0" w:tplc="B1F8279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722103"/>
    <w:multiLevelType w:val="hybridMultilevel"/>
    <w:tmpl w:val="6B948072"/>
    <w:lvl w:ilvl="0" w:tplc="711CC364">
      <w:start w:val="5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38D22139"/>
    <w:multiLevelType w:val="hybridMultilevel"/>
    <w:tmpl w:val="7CDEE9FC"/>
    <w:lvl w:ilvl="0" w:tplc="1CA2E9A8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3E6E3AC2"/>
    <w:multiLevelType w:val="hybridMultilevel"/>
    <w:tmpl w:val="96ACB85A"/>
    <w:lvl w:ilvl="0" w:tplc="24064996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FA02905"/>
    <w:multiLevelType w:val="hybridMultilevel"/>
    <w:tmpl w:val="D89A404A"/>
    <w:lvl w:ilvl="0" w:tplc="93080C4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07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954"/>
    <w:rsid w:val="00034C02"/>
    <w:rsid w:val="00064462"/>
    <w:rsid w:val="000A7333"/>
    <w:rsid w:val="00124B72"/>
    <w:rsid w:val="001D2E53"/>
    <w:rsid w:val="002246F6"/>
    <w:rsid w:val="00243F84"/>
    <w:rsid w:val="002673A7"/>
    <w:rsid w:val="0029404A"/>
    <w:rsid w:val="003223DD"/>
    <w:rsid w:val="0032385B"/>
    <w:rsid w:val="00326695"/>
    <w:rsid w:val="003F0A82"/>
    <w:rsid w:val="004472AB"/>
    <w:rsid w:val="00477556"/>
    <w:rsid w:val="004F3FC0"/>
    <w:rsid w:val="005028A5"/>
    <w:rsid w:val="00595AB5"/>
    <w:rsid w:val="005A0454"/>
    <w:rsid w:val="00653368"/>
    <w:rsid w:val="00656C29"/>
    <w:rsid w:val="00691663"/>
    <w:rsid w:val="006A1C76"/>
    <w:rsid w:val="00717C55"/>
    <w:rsid w:val="007452FE"/>
    <w:rsid w:val="00745EE5"/>
    <w:rsid w:val="00787FA4"/>
    <w:rsid w:val="00864CE2"/>
    <w:rsid w:val="00882D39"/>
    <w:rsid w:val="008F1005"/>
    <w:rsid w:val="00910FB6"/>
    <w:rsid w:val="00915203"/>
    <w:rsid w:val="00993309"/>
    <w:rsid w:val="009B2E4B"/>
    <w:rsid w:val="009E586B"/>
    <w:rsid w:val="00A0117B"/>
    <w:rsid w:val="00A16646"/>
    <w:rsid w:val="00A42FE2"/>
    <w:rsid w:val="00A662BA"/>
    <w:rsid w:val="00A71385"/>
    <w:rsid w:val="00AF0794"/>
    <w:rsid w:val="00B25399"/>
    <w:rsid w:val="00B31954"/>
    <w:rsid w:val="00B722EB"/>
    <w:rsid w:val="00B906D3"/>
    <w:rsid w:val="00D0327F"/>
    <w:rsid w:val="00D230FF"/>
    <w:rsid w:val="00D52809"/>
    <w:rsid w:val="00D530BD"/>
    <w:rsid w:val="00D77430"/>
    <w:rsid w:val="00DE593F"/>
    <w:rsid w:val="00DF7233"/>
    <w:rsid w:val="00E048CD"/>
    <w:rsid w:val="00E92D23"/>
    <w:rsid w:val="00EB622F"/>
    <w:rsid w:val="00ED55DE"/>
    <w:rsid w:val="00F045CC"/>
    <w:rsid w:val="00F153C8"/>
    <w:rsid w:val="00F221B7"/>
    <w:rsid w:val="00F653F0"/>
    <w:rsid w:val="00FB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EC06B0"/>
  <w15:docId w15:val="{C086278B-1B09-41A3-BE86-9C3D4315C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9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195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774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7430"/>
  </w:style>
  <w:style w:type="paragraph" w:styleId="a7">
    <w:name w:val="footer"/>
    <w:basedOn w:val="a"/>
    <w:link w:val="a8"/>
    <w:uiPriority w:val="99"/>
    <w:unhideWhenUsed/>
    <w:rsid w:val="00D774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7430"/>
  </w:style>
  <w:style w:type="paragraph" w:styleId="a9">
    <w:name w:val="Balloon Text"/>
    <w:basedOn w:val="a"/>
    <w:link w:val="aa"/>
    <w:uiPriority w:val="99"/>
    <w:semiHidden/>
    <w:unhideWhenUsed/>
    <w:rsid w:val="00717C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17C5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雇用対策・労働室</dc:creator>
  <cp:lastModifiedBy>菊地（沙）_定住推進・雇用労働室</cp:lastModifiedBy>
  <cp:revision>24</cp:revision>
  <cp:lastPrinted>2022-03-18T04:40:00Z</cp:lastPrinted>
  <dcterms:created xsi:type="dcterms:W3CDTF">2020-03-09T04:39:00Z</dcterms:created>
  <dcterms:modified xsi:type="dcterms:W3CDTF">2022-03-22T14:40:00Z</dcterms:modified>
</cp:coreProperties>
</file>