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6776" w14:textId="77777777" w:rsidR="00650841" w:rsidRPr="00927E20" w:rsidRDefault="005F54B1">
      <w:r w:rsidRPr="00927E20">
        <w:rPr>
          <w:rFonts w:hint="eastAsia"/>
        </w:rPr>
        <w:t>様式２</w:t>
      </w:r>
      <w:r w:rsidR="00D438DB" w:rsidRPr="00927E20">
        <w:rPr>
          <w:rFonts w:hint="eastAsia"/>
        </w:rPr>
        <w:t>－１</w:t>
      </w:r>
      <w:r w:rsidR="00650841" w:rsidRPr="00927E20">
        <w:rPr>
          <w:rFonts w:hint="eastAsia"/>
        </w:rPr>
        <w:t>（第６</w:t>
      </w:r>
      <w:r w:rsidR="00DE2AA9" w:rsidRPr="00927E20">
        <w:rPr>
          <w:rFonts w:hint="eastAsia"/>
        </w:rPr>
        <w:t>条</w:t>
      </w:r>
      <w:r w:rsidR="00650841" w:rsidRPr="00927E20">
        <w:rPr>
          <w:rFonts w:hint="eastAsia"/>
        </w:rPr>
        <w:t>関係）</w:t>
      </w:r>
    </w:p>
    <w:p w14:paraId="5857E8EA" w14:textId="77777777" w:rsidR="00650841" w:rsidRPr="00927E20" w:rsidRDefault="00650841"/>
    <w:p w14:paraId="3F8F4B0D" w14:textId="77777777" w:rsidR="00650841" w:rsidRPr="00927E20" w:rsidRDefault="00650841" w:rsidP="00390827">
      <w:pPr>
        <w:jc w:val="center"/>
        <w:rPr>
          <w:kern w:val="0"/>
          <w:sz w:val="24"/>
        </w:rPr>
      </w:pPr>
      <w:r w:rsidRPr="0018208A">
        <w:rPr>
          <w:rFonts w:hint="eastAsia"/>
          <w:spacing w:val="75"/>
          <w:kern w:val="0"/>
          <w:sz w:val="24"/>
          <w:fitText w:val="3360" w:id="1432133120"/>
        </w:rPr>
        <w:t>研究要望（提案）</w:t>
      </w:r>
      <w:r w:rsidRPr="0018208A">
        <w:rPr>
          <w:rFonts w:hint="eastAsia"/>
          <w:kern w:val="0"/>
          <w:sz w:val="24"/>
          <w:fitText w:val="3360" w:id="1432133120"/>
        </w:rPr>
        <w:t>書</w:t>
      </w:r>
    </w:p>
    <w:p w14:paraId="773EF6BB" w14:textId="77777777" w:rsidR="00650841" w:rsidRPr="00927E20" w:rsidRDefault="00650841">
      <w:pPr>
        <w:ind w:firstLineChars="800" w:firstLine="1920"/>
        <w:rPr>
          <w:sz w:val="24"/>
        </w:rPr>
      </w:pPr>
      <w:r w:rsidRPr="00927E20">
        <w:rPr>
          <w:rFonts w:hint="eastAsia"/>
          <w:kern w:val="0"/>
          <w:sz w:val="24"/>
        </w:rPr>
        <w:t xml:space="preserve">　　　　　　　　　　</w:t>
      </w:r>
      <w:r w:rsidRPr="00927E20">
        <w:rPr>
          <w:rFonts w:hint="eastAsia"/>
          <w:kern w:val="0"/>
        </w:rPr>
        <w:t xml:space="preserve">　　　　　　　　　　　　</w:t>
      </w:r>
      <w:r w:rsidRPr="00927E20">
        <w:rPr>
          <w:rFonts w:hint="eastAsia"/>
          <w:sz w:val="24"/>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843"/>
        <w:gridCol w:w="4916"/>
      </w:tblGrid>
      <w:tr w:rsidR="00D34434" w:rsidRPr="00927E20" w14:paraId="5FC9CEAE" w14:textId="77777777" w:rsidTr="00227DC1">
        <w:trPr>
          <w:trHeight w:val="627"/>
        </w:trPr>
        <w:tc>
          <w:tcPr>
            <w:tcW w:w="1701" w:type="dxa"/>
            <w:vAlign w:val="center"/>
          </w:tcPr>
          <w:p w14:paraId="458C48F0" w14:textId="77777777" w:rsidR="00D34434" w:rsidRPr="00927E20" w:rsidRDefault="00D34434">
            <w:pPr>
              <w:rPr>
                <w:szCs w:val="21"/>
              </w:rPr>
            </w:pPr>
            <w:r w:rsidRPr="00927E20">
              <w:rPr>
                <w:rFonts w:hint="eastAsia"/>
                <w:kern w:val="0"/>
                <w:szCs w:val="21"/>
              </w:rPr>
              <w:t>要望（提案）者</w:t>
            </w:r>
          </w:p>
        </w:tc>
        <w:tc>
          <w:tcPr>
            <w:tcW w:w="1843" w:type="dxa"/>
            <w:vAlign w:val="center"/>
          </w:tcPr>
          <w:p w14:paraId="31D6F355" w14:textId="77777777" w:rsidR="00D34434" w:rsidRPr="00927E20" w:rsidRDefault="00D34434" w:rsidP="001644B5">
            <w:pPr>
              <w:rPr>
                <w:kern w:val="0"/>
                <w:szCs w:val="21"/>
              </w:rPr>
            </w:pPr>
            <w:r w:rsidRPr="00927E20">
              <w:rPr>
                <w:rFonts w:hint="eastAsia"/>
                <w:kern w:val="0"/>
                <w:szCs w:val="21"/>
              </w:rPr>
              <w:t>機関名・団体名・氏名</w:t>
            </w:r>
          </w:p>
        </w:tc>
        <w:tc>
          <w:tcPr>
            <w:tcW w:w="4916" w:type="dxa"/>
          </w:tcPr>
          <w:p w14:paraId="1E41DD0C" w14:textId="77777777" w:rsidR="00D34434" w:rsidRPr="00927E20" w:rsidRDefault="00D34434">
            <w:pPr>
              <w:rPr>
                <w:szCs w:val="21"/>
              </w:rPr>
            </w:pPr>
          </w:p>
        </w:tc>
      </w:tr>
      <w:tr w:rsidR="00650841" w:rsidRPr="00927E20" w14:paraId="1EA0FE31" w14:textId="77777777" w:rsidTr="00227DC1">
        <w:trPr>
          <w:cantSplit/>
          <w:trHeight w:val="315"/>
        </w:trPr>
        <w:tc>
          <w:tcPr>
            <w:tcW w:w="1701" w:type="dxa"/>
            <w:vMerge w:val="restart"/>
          </w:tcPr>
          <w:p w14:paraId="5C0AC153" w14:textId="77777777" w:rsidR="00650841" w:rsidRPr="00927E20" w:rsidRDefault="00650841" w:rsidP="00D34434">
            <w:pPr>
              <w:rPr>
                <w:szCs w:val="21"/>
              </w:rPr>
            </w:pPr>
            <w:r w:rsidRPr="00927E20">
              <w:rPr>
                <w:rFonts w:hint="eastAsia"/>
                <w:szCs w:val="21"/>
              </w:rPr>
              <w:t>連絡先</w:t>
            </w:r>
          </w:p>
        </w:tc>
        <w:tc>
          <w:tcPr>
            <w:tcW w:w="1843" w:type="dxa"/>
          </w:tcPr>
          <w:p w14:paraId="23A77E5F" w14:textId="77777777" w:rsidR="00650841" w:rsidRPr="00927E20" w:rsidRDefault="00D34434">
            <w:pPr>
              <w:rPr>
                <w:szCs w:val="21"/>
              </w:rPr>
            </w:pPr>
            <w:r w:rsidRPr="00927E20">
              <w:rPr>
                <w:rFonts w:hint="eastAsia"/>
                <w:szCs w:val="21"/>
              </w:rPr>
              <w:t>住所</w:t>
            </w:r>
          </w:p>
        </w:tc>
        <w:tc>
          <w:tcPr>
            <w:tcW w:w="4916" w:type="dxa"/>
          </w:tcPr>
          <w:p w14:paraId="6BA7C798" w14:textId="77777777" w:rsidR="00650841" w:rsidRPr="00927E20" w:rsidRDefault="00650841" w:rsidP="00D34434">
            <w:pPr>
              <w:rPr>
                <w:szCs w:val="21"/>
              </w:rPr>
            </w:pPr>
          </w:p>
        </w:tc>
      </w:tr>
      <w:tr w:rsidR="00227DC1" w:rsidRPr="00927E20" w14:paraId="1966F772" w14:textId="77777777" w:rsidTr="00227DC1">
        <w:trPr>
          <w:cantSplit/>
          <w:trHeight w:val="315"/>
        </w:trPr>
        <w:tc>
          <w:tcPr>
            <w:tcW w:w="1701" w:type="dxa"/>
            <w:vMerge/>
          </w:tcPr>
          <w:p w14:paraId="21446DE7" w14:textId="77777777" w:rsidR="00227DC1" w:rsidRPr="00927E20" w:rsidRDefault="00227DC1" w:rsidP="00D34434">
            <w:pPr>
              <w:rPr>
                <w:szCs w:val="21"/>
              </w:rPr>
            </w:pPr>
          </w:p>
        </w:tc>
        <w:tc>
          <w:tcPr>
            <w:tcW w:w="1843" w:type="dxa"/>
          </w:tcPr>
          <w:p w14:paraId="5938F110" w14:textId="77777777" w:rsidR="00227DC1" w:rsidRPr="00927E20" w:rsidRDefault="00227DC1">
            <w:pPr>
              <w:rPr>
                <w:szCs w:val="21"/>
              </w:rPr>
            </w:pPr>
            <w:r w:rsidRPr="00927E20">
              <w:rPr>
                <w:rFonts w:hint="eastAsia"/>
                <w:szCs w:val="21"/>
              </w:rPr>
              <w:t>担当者</w:t>
            </w:r>
          </w:p>
        </w:tc>
        <w:tc>
          <w:tcPr>
            <w:tcW w:w="4916" w:type="dxa"/>
          </w:tcPr>
          <w:p w14:paraId="7884CADA" w14:textId="77777777" w:rsidR="00227DC1" w:rsidRPr="00927E20" w:rsidRDefault="00227DC1" w:rsidP="00D34434">
            <w:pPr>
              <w:rPr>
                <w:szCs w:val="21"/>
              </w:rPr>
            </w:pPr>
            <w:r w:rsidRPr="00927E20">
              <w:rPr>
                <w:rFonts w:hint="eastAsia"/>
                <w:szCs w:val="21"/>
              </w:rPr>
              <w:t xml:space="preserve">（職）　　　　　</w:t>
            </w:r>
            <w:r w:rsidR="00F87590" w:rsidRPr="00927E20">
              <w:rPr>
                <w:rFonts w:hint="eastAsia"/>
                <w:szCs w:val="21"/>
              </w:rPr>
              <w:t xml:space="preserve">　</w:t>
            </w:r>
            <w:r w:rsidRPr="00927E20">
              <w:rPr>
                <w:rFonts w:hint="eastAsia"/>
                <w:szCs w:val="21"/>
              </w:rPr>
              <w:t>（氏名）</w:t>
            </w:r>
          </w:p>
        </w:tc>
      </w:tr>
      <w:tr w:rsidR="00650841" w:rsidRPr="00927E20" w14:paraId="341C6A43" w14:textId="77777777" w:rsidTr="00227DC1">
        <w:trPr>
          <w:cantSplit/>
          <w:trHeight w:val="315"/>
        </w:trPr>
        <w:tc>
          <w:tcPr>
            <w:tcW w:w="1701" w:type="dxa"/>
            <w:vMerge/>
          </w:tcPr>
          <w:p w14:paraId="1E2F99C5" w14:textId="77777777" w:rsidR="00650841" w:rsidRPr="00927E20" w:rsidRDefault="00650841">
            <w:pPr>
              <w:rPr>
                <w:szCs w:val="21"/>
              </w:rPr>
            </w:pPr>
          </w:p>
        </w:tc>
        <w:tc>
          <w:tcPr>
            <w:tcW w:w="1843" w:type="dxa"/>
          </w:tcPr>
          <w:p w14:paraId="232AEDBD" w14:textId="77777777" w:rsidR="00650841" w:rsidRPr="00927E20" w:rsidRDefault="00650841">
            <w:pPr>
              <w:rPr>
                <w:szCs w:val="21"/>
              </w:rPr>
            </w:pPr>
            <w:r w:rsidRPr="00927E20">
              <w:rPr>
                <w:rFonts w:hint="eastAsia"/>
                <w:szCs w:val="21"/>
              </w:rPr>
              <w:t>TEL</w:t>
            </w:r>
          </w:p>
        </w:tc>
        <w:tc>
          <w:tcPr>
            <w:tcW w:w="4916" w:type="dxa"/>
          </w:tcPr>
          <w:p w14:paraId="40EF36F7" w14:textId="77777777" w:rsidR="00650841" w:rsidRPr="00927E20" w:rsidRDefault="00650841">
            <w:pPr>
              <w:rPr>
                <w:szCs w:val="21"/>
              </w:rPr>
            </w:pPr>
          </w:p>
        </w:tc>
      </w:tr>
      <w:tr w:rsidR="00650841" w:rsidRPr="00927E20" w14:paraId="116A98A9" w14:textId="77777777" w:rsidTr="00227DC1">
        <w:trPr>
          <w:cantSplit/>
          <w:trHeight w:val="300"/>
        </w:trPr>
        <w:tc>
          <w:tcPr>
            <w:tcW w:w="1701" w:type="dxa"/>
            <w:vMerge/>
          </w:tcPr>
          <w:p w14:paraId="41255F96" w14:textId="77777777" w:rsidR="00650841" w:rsidRPr="00927E20" w:rsidRDefault="00650841">
            <w:pPr>
              <w:rPr>
                <w:szCs w:val="21"/>
              </w:rPr>
            </w:pPr>
          </w:p>
        </w:tc>
        <w:tc>
          <w:tcPr>
            <w:tcW w:w="1843" w:type="dxa"/>
          </w:tcPr>
          <w:p w14:paraId="51D0CFC3" w14:textId="77777777" w:rsidR="00650841" w:rsidRPr="00927E20" w:rsidRDefault="00650841">
            <w:pPr>
              <w:rPr>
                <w:szCs w:val="21"/>
              </w:rPr>
            </w:pPr>
            <w:r w:rsidRPr="00927E20">
              <w:rPr>
                <w:rFonts w:hint="eastAsia"/>
                <w:szCs w:val="21"/>
              </w:rPr>
              <w:t>FAX</w:t>
            </w:r>
          </w:p>
        </w:tc>
        <w:tc>
          <w:tcPr>
            <w:tcW w:w="4916" w:type="dxa"/>
          </w:tcPr>
          <w:p w14:paraId="52BF569D" w14:textId="77777777" w:rsidR="00650841" w:rsidRPr="00927E20" w:rsidRDefault="00650841">
            <w:pPr>
              <w:rPr>
                <w:szCs w:val="21"/>
              </w:rPr>
            </w:pPr>
          </w:p>
        </w:tc>
      </w:tr>
      <w:tr w:rsidR="00650841" w:rsidRPr="00927E20" w14:paraId="64264FF2" w14:textId="77777777" w:rsidTr="00227DC1">
        <w:trPr>
          <w:cantSplit/>
          <w:trHeight w:val="286"/>
        </w:trPr>
        <w:tc>
          <w:tcPr>
            <w:tcW w:w="1701" w:type="dxa"/>
            <w:vMerge/>
          </w:tcPr>
          <w:p w14:paraId="416F33C8" w14:textId="77777777" w:rsidR="00650841" w:rsidRPr="00927E20" w:rsidRDefault="00650841">
            <w:pPr>
              <w:rPr>
                <w:szCs w:val="21"/>
              </w:rPr>
            </w:pPr>
          </w:p>
        </w:tc>
        <w:tc>
          <w:tcPr>
            <w:tcW w:w="1843" w:type="dxa"/>
            <w:tcBorders>
              <w:bottom w:val="single" w:sz="4" w:space="0" w:color="auto"/>
            </w:tcBorders>
          </w:tcPr>
          <w:p w14:paraId="622255D2" w14:textId="77777777" w:rsidR="00650841" w:rsidRPr="00927E20" w:rsidRDefault="00650841">
            <w:pPr>
              <w:rPr>
                <w:szCs w:val="21"/>
              </w:rPr>
            </w:pPr>
            <w:r w:rsidRPr="00927E20">
              <w:rPr>
                <w:rFonts w:hint="eastAsia"/>
                <w:szCs w:val="21"/>
              </w:rPr>
              <w:t>E-mail</w:t>
            </w:r>
          </w:p>
        </w:tc>
        <w:tc>
          <w:tcPr>
            <w:tcW w:w="4916" w:type="dxa"/>
            <w:tcBorders>
              <w:bottom w:val="single" w:sz="4" w:space="0" w:color="auto"/>
            </w:tcBorders>
          </w:tcPr>
          <w:p w14:paraId="5A435525" w14:textId="77777777" w:rsidR="00650841" w:rsidRPr="00927E20" w:rsidRDefault="00650841">
            <w:pPr>
              <w:rPr>
                <w:szCs w:val="21"/>
              </w:rPr>
            </w:pPr>
          </w:p>
        </w:tc>
      </w:tr>
    </w:tbl>
    <w:p w14:paraId="2CD5D926" w14:textId="77777777" w:rsidR="00650841" w:rsidRPr="00927E20" w:rsidRDefault="00D34434" w:rsidP="0002369B">
      <w:pPr>
        <w:rPr>
          <w:sz w:val="20"/>
          <w:szCs w:val="20"/>
        </w:rPr>
      </w:pPr>
      <w:r w:rsidRPr="00927E20">
        <w:rPr>
          <w:rFonts w:hint="eastAsia"/>
          <w:sz w:val="24"/>
        </w:rPr>
        <w:t xml:space="preserve">　　　　　</w:t>
      </w:r>
      <w:r w:rsidR="0002369B" w:rsidRPr="00927E20">
        <w:rPr>
          <w:rFonts w:hint="eastAsia"/>
          <w:sz w:val="20"/>
          <w:szCs w:val="20"/>
        </w:rPr>
        <w:t>※</w:t>
      </w:r>
      <w:r w:rsidRPr="00927E20">
        <w:rPr>
          <w:rFonts w:hint="eastAsia"/>
          <w:sz w:val="20"/>
          <w:szCs w:val="20"/>
        </w:rPr>
        <w:t>要望（</w:t>
      </w:r>
      <w:r w:rsidR="0002369B" w:rsidRPr="00927E20">
        <w:rPr>
          <w:rFonts w:hint="eastAsia"/>
          <w:sz w:val="20"/>
          <w:szCs w:val="20"/>
        </w:rPr>
        <w:t>提案</w:t>
      </w:r>
      <w:r w:rsidRPr="00927E20">
        <w:rPr>
          <w:rFonts w:hint="eastAsia"/>
          <w:sz w:val="20"/>
          <w:szCs w:val="20"/>
        </w:rPr>
        <w:t>）</w:t>
      </w:r>
      <w:r w:rsidR="0002369B" w:rsidRPr="00927E20">
        <w:rPr>
          <w:rFonts w:hint="eastAsia"/>
          <w:sz w:val="20"/>
          <w:szCs w:val="20"/>
        </w:rPr>
        <w:t>者及び連絡先の記入がない場合は、検討結果を回答できません。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192"/>
      </w:tblGrid>
      <w:tr w:rsidR="00650841" w:rsidRPr="00927E20" w14:paraId="4DE72E14" w14:textId="77777777" w:rsidTr="00181932">
        <w:trPr>
          <w:trHeight w:val="553"/>
        </w:trPr>
        <w:tc>
          <w:tcPr>
            <w:tcW w:w="2268" w:type="dxa"/>
            <w:vAlign w:val="center"/>
          </w:tcPr>
          <w:p w14:paraId="22F83F4D" w14:textId="77777777" w:rsidR="00650841" w:rsidRPr="00927E20" w:rsidRDefault="003874B5">
            <w:r w:rsidRPr="00927E20">
              <w:rPr>
                <w:rFonts w:hint="eastAsia"/>
              </w:rPr>
              <w:t>応募する研究分野</w:t>
            </w:r>
          </w:p>
        </w:tc>
        <w:tc>
          <w:tcPr>
            <w:tcW w:w="6192" w:type="dxa"/>
            <w:vAlign w:val="center"/>
          </w:tcPr>
          <w:p w14:paraId="28A1452A" w14:textId="77777777" w:rsidR="00650841" w:rsidRPr="00927E20" w:rsidRDefault="00650841"/>
        </w:tc>
      </w:tr>
      <w:tr w:rsidR="003874B5" w:rsidRPr="00927E20" w14:paraId="5FAA4C64" w14:textId="77777777" w:rsidTr="00181932">
        <w:trPr>
          <w:trHeight w:val="547"/>
        </w:trPr>
        <w:tc>
          <w:tcPr>
            <w:tcW w:w="2268" w:type="dxa"/>
            <w:vAlign w:val="center"/>
          </w:tcPr>
          <w:p w14:paraId="38DF9C98" w14:textId="77777777" w:rsidR="003874B5" w:rsidRPr="00927E20" w:rsidRDefault="003874B5">
            <w:r w:rsidRPr="00927E20">
              <w:rPr>
                <w:rFonts w:hint="eastAsia"/>
              </w:rPr>
              <w:t>研究テーマ</w:t>
            </w:r>
          </w:p>
        </w:tc>
        <w:tc>
          <w:tcPr>
            <w:tcW w:w="6192" w:type="dxa"/>
            <w:vAlign w:val="center"/>
          </w:tcPr>
          <w:p w14:paraId="75873933" w14:textId="77777777" w:rsidR="003874B5" w:rsidRPr="00927E20" w:rsidRDefault="003874B5"/>
        </w:tc>
      </w:tr>
      <w:tr w:rsidR="00650841" w:rsidRPr="00927E20" w14:paraId="427D62EC" w14:textId="77777777" w:rsidTr="00834CFE">
        <w:trPr>
          <w:trHeight w:val="1561"/>
        </w:trPr>
        <w:tc>
          <w:tcPr>
            <w:tcW w:w="2268" w:type="dxa"/>
          </w:tcPr>
          <w:p w14:paraId="234183B4" w14:textId="77777777" w:rsidR="00650841" w:rsidRPr="00927E20" w:rsidRDefault="00386BAC" w:rsidP="003874B5">
            <w:pPr>
              <w:jc w:val="distribute"/>
            </w:pPr>
            <w:r w:rsidRPr="00927E20">
              <w:rPr>
                <w:rFonts w:hint="eastAsia"/>
              </w:rPr>
              <w:t>要望（提案）する</w:t>
            </w:r>
            <w:r w:rsidR="000C11E8" w:rsidRPr="00927E20">
              <w:rPr>
                <w:rFonts w:hint="eastAsia"/>
              </w:rPr>
              <w:t>背景及び目的（又は目標）</w:t>
            </w:r>
          </w:p>
        </w:tc>
        <w:tc>
          <w:tcPr>
            <w:tcW w:w="6192" w:type="dxa"/>
          </w:tcPr>
          <w:p w14:paraId="23664F08" w14:textId="77777777" w:rsidR="00650841" w:rsidRPr="00927E20" w:rsidRDefault="00650841"/>
          <w:p w14:paraId="26F2BA0D" w14:textId="77777777" w:rsidR="00650841" w:rsidRPr="00927E20" w:rsidRDefault="00650841"/>
          <w:p w14:paraId="48D85DE3" w14:textId="77777777" w:rsidR="00C45CB2" w:rsidRPr="00927E20" w:rsidRDefault="00C45CB2"/>
          <w:p w14:paraId="2F96AD26" w14:textId="77777777" w:rsidR="007B3EA7" w:rsidRPr="00927E20" w:rsidRDefault="007B3EA7"/>
        </w:tc>
      </w:tr>
      <w:tr w:rsidR="00650841" w:rsidRPr="00927E20" w14:paraId="5A97C9D4" w14:textId="77777777" w:rsidTr="00181932">
        <w:trPr>
          <w:trHeight w:val="4948"/>
        </w:trPr>
        <w:tc>
          <w:tcPr>
            <w:tcW w:w="2268" w:type="dxa"/>
          </w:tcPr>
          <w:p w14:paraId="5F48C296" w14:textId="77777777" w:rsidR="00650841" w:rsidRPr="00927E20" w:rsidRDefault="00650841">
            <w:r w:rsidRPr="00927E20">
              <w:rPr>
                <w:rFonts w:hint="eastAsia"/>
              </w:rPr>
              <w:t>研究の内容</w:t>
            </w:r>
          </w:p>
          <w:p w14:paraId="055DDFF1" w14:textId="77777777" w:rsidR="00650841" w:rsidRPr="00927E20" w:rsidRDefault="00650841"/>
        </w:tc>
        <w:tc>
          <w:tcPr>
            <w:tcW w:w="6192" w:type="dxa"/>
          </w:tcPr>
          <w:p w14:paraId="7D64E628" w14:textId="77777777" w:rsidR="00722A24" w:rsidRPr="00927E20" w:rsidRDefault="0002369B">
            <w:pPr>
              <w:widowControl/>
              <w:jc w:val="left"/>
            </w:pPr>
            <w:r w:rsidRPr="00927E20">
              <w:rPr>
                <w:rFonts w:hint="eastAsia"/>
              </w:rPr>
              <w:t>■</w:t>
            </w:r>
            <w:r w:rsidR="00722A24" w:rsidRPr="00927E20">
              <w:rPr>
                <w:rFonts w:hint="eastAsia"/>
              </w:rPr>
              <w:t>研究の期間</w:t>
            </w:r>
          </w:p>
          <w:p w14:paraId="22DE82EC" w14:textId="77777777" w:rsidR="00650841" w:rsidRPr="00927E20" w:rsidRDefault="00650841">
            <w:pPr>
              <w:widowControl/>
              <w:jc w:val="left"/>
            </w:pPr>
          </w:p>
          <w:p w14:paraId="4D514AE9" w14:textId="77777777" w:rsidR="00650841" w:rsidRPr="00927E20" w:rsidRDefault="0002369B">
            <w:pPr>
              <w:widowControl/>
              <w:jc w:val="left"/>
            </w:pPr>
            <w:r w:rsidRPr="00927E20">
              <w:rPr>
                <w:rFonts w:hint="eastAsia"/>
              </w:rPr>
              <w:t>■</w:t>
            </w:r>
            <w:r w:rsidR="00722A24" w:rsidRPr="00927E20">
              <w:rPr>
                <w:rFonts w:hint="eastAsia"/>
              </w:rPr>
              <w:t>研究の手法</w:t>
            </w:r>
          </w:p>
          <w:p w14:paraId="42B3A8CE" w14:textId="77777777" w:rsidR="00722A24" w:rsidRPr="00927E20" w:rsidRDefault="00722A24">
            <w:pPr>
              <w:widowControl/>
              <w:jc w:val="left"/>
            </w:pPr>
          </w:p>
          <w:p w14:paraId="015FD0B7" w14:textId="77777777" w:rsidR="00650841" w:rsidRPr="00927E20" w:rsidRDefault="00650841">
            <w:pPr>
              <w:widowControl/>
              <w:jc w:val="left"/>
            </w:pPr>
          </w:p>
          <w:p w14:paraId="53D6A2D8" w14:textId="77777777" w:rsidR="00650841" w:rsidRPr="00927E20" w:rsidRDefault="00650841">
            <w:pPr>
              <w:widowControl/>
              <w:jc w:val="left"/>
            </w:pPr>
          </w:p>
          <w:p w14:paraId="6C32124E" w14:textId="77777777" w:rsidR="00650841" w:rsidRPr="00927E20" w:rsidRDefault="00650841">
            <w:pPr>
              <w:widowControl/>
              <w:jc w:val="left"/>
            </w:pPr>
          </w:p>
          <w:p w14:paraId="57F53DD5" w14:textId="77777777" w:rsidR="00650841" w:rsidRPr="00927E20" w:rsidRDefault="00650841">
            <w:pPr>
              <w:widowControl/>
              <w:jc w:val="left"/>
            </w:pPr>
          </w:p>
          <w:p w14:paraId="76520C30" w14:textId="77777777" w:rsidR="00A904EB" w:rsidRPr="00927E20" w:rsidRDefault="00A904EB">
            <w:pPr>
              <w:widowControl/>
              <w:jc w:val="left"/>
            </w:pPr>
          </w:p>
          <w:p w14:paraId="44AA7849" w14:textId="77777777" w:rsidR="00650841" w:rsidRPr="00927E20" w:rsidRDefault="0002369B" w:rsidP="00556E3D">
            <w:pPr>
              <w:widowControl/>
              <w:ind w:left="210" w:hangingChars="100" w:hanging="210"/>
              <w:jc w:val="left"/>
            </w:pPr>
            <w:r w:rsidRPr="00927E20">
              <w:rPr>
                <w:rFonts w:hint="eastAsia"/>
              </w:rPr>
              <w:t>■</w:t>
            </w:r>
            <w:r w:rsidR="00036F38" w:rsidRPr="00927E20">
              <w:rPr>
                <w:rFonts w:hint="eastAsia"/>
              </w:rPr>
              <w:t>研究</w:t>
            </w:r>
            <w:r w:rsidR="008146A3" w:rsidRPr="00927E20">
              <w:rPr>
                <w:rFonts w:hint="eastAsia"/>
              </w:rPr>
              <w:t>成果</w:t>
            </w:r>
            <w:r w:rsidR="00036F38" w:rsidRPr="00927E20">
              <w:rPr>
                <w:rFonts w:hint="eastAsia"/>
              </w:rPr>
              <w:t>により見込まれる</w:t>
            </w:r>
            <w:r w:rsidR="008146A3" w:rsidRPr="00927E20">
              <w:rPr>
                <w:rFonts w:hint="eastAsia"/>
              </w:rPr>
              <w:t>県民生活</w:t>
            </w:r>
            <w:r w:rsidR="00556E3D" w:rsidRPr="00927E20">
              <w:rPr>
                <w:rFonts w:hint="eastAsia"/>
              </w:rPr>
              <w:t>の</w:t>
            </w:r>
            <w:r w:rsidR="00F422D2" w:rsidRPr="00927E20">
              <w:rPr>
                <w:rFonts w:hint="eastAsia"/>
              </w:rPr>
              <w:t>向上</w:t>
            </w:r>
            <w:r w:rsidR="008146A3" w:rsidRPr="00927E20">
              <w:rPr>
                <w:rFonts w:hint="eastAsia"/>
              </w:rPr>
              <w:t>（環境</w:t>
            </w:r>
            <w:r w:rsidR="00036F38" w:rsidRPr="00927E20">
              <w:rPr>
                <w:rFonts w:hint="eastAsia"/>
              </w:rPr>
              <w:t>保健</w:t>
            </w:r>
            <w:r w:rsidR="008146A3" w:rsidRPr="00927E20">
              <w:rPr>
                <w:rFonts w:hint="eastAsia"/>
              </w:rPr>
              <w:t>分野）</w:t>
            </w:r>
            <w:r w:rsidR="00F422D2" w:rsidRPr="00927E20">
              <w:rPr>
                <w:rFonts w:hint="eastAsia"/>
              </w:rPr>
              <w:t>への</w:t>
            </w:r>
            <w:r w:rsidR="002E1A45" w:rsidRPr="00927E20">
              <w:rPr>
                <w:rFonts w:hint="eastAsia"/>
              </w:rPr>
              <w:t>寄与</w:t>
            </w:r>
          </w:p>
          <w:p w14:paraId="5AD56342" w14:textId="77777777" w:rsidR="00650841" w:rsidRPr="00927E20" w:rsidRDefault="00650841">
            <w:pPr>
              <w:widowControl/>
              <w:jc w:val="left"/>
            </w:pPr>
          </w:p>
          <w:p w14:paraId="474DB38B" w14:textId="77777777" w:rsidR="00650841" w:rsidRPr="00927E20" w:rsidRDefault="00650841">
            <w:pPr>
              <w:widowControl/>
              <w:jc w:val="left"/>
            </w:pPr>
          </w:p>
          <w:p w14:paraId="0AEDA9CD" w14:textId="77777777" w:rsidR="00650841" w:rsidRPr="00927E20" w:rsidRDefault="00650841"/>
        </w:tc>
      </w:tr>
      <w:tr w:rsidR="00722A24" w:rsidRPr="00927E20" w14:paraId="1587BE08" w14:textId="77777777" w:rsidTr="00181932">
        <w:trPr>
          <w:trHeight w:val="783"/>
        </w:trPr>
        <w:tc>
          <w:tcPr>
            <w:tcW w:w="2268" w:type="dxa"/>
            <w:tcBorders>
              <w:bottom w:val="single" w:sz="4" w:space="0" w:color="auto"/>
            </w:tcBorders>
          </w:tcPr>
          <w:p w14:paraId="0C26B83D" w14:textId="77777777" w:rsidR="00722A24" w:rsidRPr="00927E20" w:rsidRDefault="00792C56">
            <w:r w:rsidRPr="00927E20">
              <w:rPr>
                <w:rFonts w:hint="eastAsia"/>
              </w:rPr>
              <w:t>その他参考となること</w:t>
            </w:r>
          </w:p>
        </w:tc>
        <w:tc>
          <w:tcPr>
            <w:tcW w:w="6192" w:type="dxa"/>
            <w:tcBorders>
              <w:bottom w:val="single" w:sz="4" w:space="0" w:color="auto"/>
            </w:tcBorders>
          </w:tcPr>
          <w:p w14:paraId="4476B70E" w14:textId="77777777" w:rsidR="00722A24" w:rsidRPr="00927E20" w:rsidRDefault="00722A24">
            <w:pPr>
              <w:widowControl/>
              <w:jc w:val="left"/>
            </w:pPr>
          </w:p>
          <w:p w14:paraId="19596516" w14:textId="77777777" w:rsidR="00722A24" w:rsidRPr="00927E20" w:rsidRDefault="00722A24">
            <w:pPr>
              <w:widowControl/>
              <w:jc w:val="left"/>
            </w:pPr>
          </w:p>
        </w:tc>
      </w:tr>
    </w:tbl>
    <w:p w14:paraId="139205DC" w14:textId="77777777" w:rsidR="00792C56" w:rsidRPr="00927E20" w:rsidRDefault="00650841" w:rsidP="008766AC">
      <w:pPr>
        <w:spacing w:line="300" w:lineRule="exact"/>
        <w:ind w:left="810" w:hangingChars="405" w:hanging="810"/>
        <w:rPr>
          <w:sz w:val="20"/>
          <w:szCs w:val="20"/>
        </w:rPr>
      </w:pPr>
      <w:r w:rsidRPr="00927E20">
        <w:rPr>
          <w:rFonts w:hint="eastAsia"/>
          <w:sz w:val="20"/>
          <w:szCs w:val="20"/>
        </w:rPr>
        <w:t xml:space="preserve">備考　</w:t>
      </w:r>
      <w:r w:rsidR="000C11E8" w:rsidRPr="00927E20">
        <w:rPr>
          <w:rFonts w:hint="eastAsia"/>
          <w:sz w:val="20"/>
          <w:szCs w:val="20"/>
        </w:rPr>
        <w:t>１</w:t>
      </w:r>
      <w:r w:rsidR="00792C56" w:rsidRPr="00927E20">
        <w:rPr>
          <w:rFonts w:hint="eastAsia"/>
          <w:sz w:val="20"/>
          <w:szCs w:val="20"/>
        </w:rPr>
        <w:t>）その他参考となることの欄には、研究を実施するにあたって特に留意すべき事項等があれば記載してください。</w:t>
      </w:r>
      <w:r w:rsidR="00390827" w:rsidRPr="00927E20">
        <w:rPr>
          <w:rFonts w:hint="eastAsia"/>
          <w:sz w:val="20"/>
          <w:szCs w:val="20"/>
        </w:rPr>
        <w:t>また、要望（提案）する研究テーマに関連した相談等を過去にセンターに行ったことがあれば記載してください。</w:t>
      </w:r>
    </w:p>
    <w:p w14:paraId="63F7914D" w14:textId="77777777" w:rsidR="00792C56" w:rsidRPr="00927E20" w:rsidRDefault="000C11E8" w:rsidP="000C11E8">
      <w:pPr>
        <w:spacing w:line="300" w:lineRule="exact"/>
        <w:ind w:leftChars="299" w:left="838" w:hangingChars="105" w:hanging="210"/>
        <w:rPr>
          <w:sz w:val="20"/>
          <w:szCs w:val="20"/>
        </w:rPr>
      </w:pPr>
      <w:r w:rsidRPr="00927E20">
        <w:rPr>
          <w:rFonts w:hint="eastAsia"/>
          <w:sz w:val="20"/>
          <w:szCs w:val="20"/>
        </w:rPr>
        <w:t>２</w:t>
      </w:r>
      <w:r w:rsidR="00792C56" w:rsidRPr="00927E20">
        <w:rPr>
          <w:rFonts w:hint="eastAsia"/>
          <w:sz w:val="20"/>
          <w:szCs w:val="20"/>
        </w:rPr>
        <w:t>）内容によっては、研究テーマとして設定できない場合もありますが、センターでの検討結果を回答いたします。</w:t>
      </w:r>
    </w:p>
    <w:p w14:paraId="2B8E22A5" w14:textId="77777777" w:rsidR="00390827" w:rsidRPr="00390827" w:rsidRDefault="00390827" w:rsidP="000C11E8">
      <w:pPr>
        <w:spacing w:line="300" w:lineRule="exact"/>
        <w:ind w:leftChars="299" w:left="838" w:hangingChars="105" w:hanging="210"/>
        <w:rPr>
          <w:color w:val="FF0000"/>
          <w:sz w:val="20"/>
          <w:szCs w:val="20"/>
        </w:rPr>
      </w:pPr>
    </w:p>
    <w:p w14:paraId="06D3EE75" w14:textId="77777777" w:rsidR="00021D09" w:rsidRPr="00021D09" w:rsidRDefault="00021D09" w:rsidP="00021D09">
      <w:pPr>
        <w:rPr>
          <w:color w:val="FF0000"/>
        </w:rPr>
      </w:pPr>
      <w:r w:rsidRPr="00021D09">
        <w:rPr>
          <w:rFonts w:hint="eastAsia"/>
          <w:color w:val="FF0000"/>
        </w:rPr>
        <w:t>【記入例】</w:t>
      </w:r>
    </w:p>
    <w:p w14:paraId="0B6FC22B" w14:textId="77777777" w:rsidR="00021D09" w:rsidRDefault="00021D09" w:rsidP="00021D09"/>
    <w:p w14:paraId="59789FEB" w14:textId="77777777" w:rsidR="00021D09" w:rsidRDefault="00021D09" w:rsidP="00B27D00">
      <w:pPr>
        <w:ind w:firstLineChars="677" w:firstLine="2640"/>
        <w:rPr>
          <w:kern w:val="0"/>
          <w:sz w:val="24"/>
        </w:rPr>
      </w:pPr>
      <w:r w:rsidRPr="00B27D00">
        <w:rPr>
          <w:rFonts w:hint="eastAsia"/>
          <w:spacing w:val="75"/>
          <w:kern w:val="0"/>
          <w:sz w:val="24"/>
          <w:fitText w:val="3360" w:id="-1852660736"/>
        </w:rPr>
        <w:t>研究要望（提案）</w:t>
      </w:r>
      <w:r w:rsidRPr="00B27D00">
        <w:rPr>
          <w:rFonts w:hint="eastAsia"/>
          <w:kern w:val="0"/>
          <w:sz w:val="24"/>
          <w:fitText w:val="3360" w:id="-1852660736"/>
        </w:rPr>
        <w:t>書</w:t>
      </w:r>
    </w:p>
    <w:p w14:paraId="039BF256" w14:textId="77777777" w:rsidR="00594B2B" w:rsidRDefault="00594B2B" w:rsidP="00021D09">
      <w:pPr>
        <w:ind w:firstLineChars="777" w:firstLine="1865"/>
        <w:rPr>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843"/>
        <w:gridCol w:w="4916"/>
      </w:tblGrid>
      <w:tr w:rsidR="00594B2B" w14:paraId="5F407B1E" w14:textId="77777777" w:rsidTr="001644B5">
        <w:trPr>
          <w:trHeight w:val="627"/>
        </w:trPr>
        <w:tc>
          <w:tcPr>
            <w:tcW w:w="1701" w:type="dxa"/>
            <w:vAlign w:val="center"/>
          </w:tcPr>
          <w:p w14:paraId="10AC794E" w14:textId="77777777" w:rsidR="00594B2B" w:rsidRPr="00D34434" w:rsidRDefault="00594B2B" w:rsidP="001644B5">
            <w:pPr>
              <w:rPr>
                <w:szCs w:val="21"/>
              </w:rPr>
            </w:pPr>
            <w:r w:rsidRPr="00D34434">
              <w:rPr>
                <w:rFonts w:hint="eastAsia"/>
                <w:kern w:val="0"/>
                <w:szCs w:val="21"/>
              </w:rPr>
              <w:t>要望（提案）者</w:t>
            </w:r>
          </w:p>
        </w:tc>
        <w:tc>
          <w:tcPr>
            <w:tcW w:w="1843" w:type="dxa"/>
            <w:vAlign w:val="center"/>
          </w:tcPr>
          <w:p w14:paraId="43B65152" w14:textId="77777777" w:rsidR="00594B2B" w:rsidRPr="00D34434" w:rsidRDefault="00594B2B" w:rsidP="001644B5">
            <w:pPr>
              <w:rPr>
                <w:kern w:val="0"/>
                <w:szCs w:val="21"/>
              </w:rPr>
            </w:pPr>
            <w:r>
              <w:rPr>
                <w:rFonts w:hint="eastAsia"/>
                <w:kern w:val="0"/>
                <w:szCs w:val="21"/>
              </w:rPr>
              <w:t>機関名・</w:t>
            </w:r>
            <w:r w:rsidRPr="00D34434">
              <w:rPr>
                <w:rFonts w:hint="eastAsia"/>
                <w:kern w:val="0"/>
                <w:szCs w:val="21"/>
              </w:rPr>
              <w:t>団体名</w:t>
            </w:r>
            <w:r>
              <w:rPr>
                <w:rFonts w:hint="eastAsia"/>
                <w:kern w:val="0"/>
                <w:szCs w:val="21"/>
              </w:rPr>
              <w:t>・氏名</w:t>
            </w:r>
          </w:p>
        </w:tc>
        <w:tc>
          <w:tcPr>
            <w:tcW w:w="4916" w:type="dxa"/>
          </w:tcPr>
          <w:p w14:paraId="445A822B" w14:textId="77777777" w:rsidR="00594B2B" w:rsidRPr="00D34434" w:rsidRDefault="00594B2B" w:rsidP="001644B5">
            <w:pPr>
              <w:rPr>
                <w:szCs w:val="21"/>
              </w:rPr>
            </w:pPr>
          </w:p>
        </w:tc>
      </w:tr>
      <w:tr w:rsidR="00594B2B" w14:paraId="40BFA51D" w14:textId="77777777" w:rsidTr="001644B5">
        <w:trPr>
          <w:cantSplit/>
          <w:trHeight w:val="315"/>
        </w:trPr>
        <w:tc>
          <w:tcPr>
            <w:tcW w:w="1701" w:type="dxa"/>
            <w:vMerge w:val="restart"/>
          </w:tcPr>
          <w:p w14:paraId="47C02363" w14:textId="77777777" w:rsidR="00594B2B" w:rsidRPr="00D34434" w:rsidRDefault="00594B2B" w:rsidP="001644B5">
            <w:pPr>
              <w:rPr>
                <w:szCs w:val="21"/>
              </w:rPr>
            </w:pPr>
            <w:r w:rsidRPr="00D34434">
              <w:rPr>
                <w:rFonts w:hint="eastAsia"/>
                <w:szCs w:val="21"/>
              </w:rPr>
              <w:t>連絡先</w:t>
            </w:r>
          </w:p>
        </w:tc>
        <w:tc>
          <w:tcPr>
            <w:tcW w:w="1843" w:type="dxa"/>
          </w:tcPr>
          <w:p w14:paraId="311A5F9D" w14:textId="77777777" w:rsidR="00594B2B" w:rsidRPr="00D34434" w:rsidRDefault="00594B2B" w:rsidP="001644B5">
            <w:pPr>
              <w:rPr>
                <w:szCs w:val="21"/>
              </w:rPr>
            </w:pPr>
            <w:r w:rsidRPr="00D34434">
              <w:rPr>
                <w:rFonts w:hint="eastAsia"/>
                <w:szCs w:val="21"/>
              </w:rPr>
              <w:t>住所</w:t>
            </w:r>
          </w:p>
        </w:tc>
        <w:tc>
          <w:tcPr>
            <w:tcW w:w="4916" w:type="dxa"/>
          </w:tcPr>
          <w:p w14:paraId="5BD2CAEC" w14:textId="77777777" w:rsidR="00594B2B" w:rsidRPr="00D34434" w:rsidRDefault="00594B2B" w:rsidP="001644B5">
            <w:pPr>
              <w:rPr>
                <w:szCs w:val="21"/>
              </w:rPr>
            </w:pPr>
          </w:p>
        </w:tc>
      </w:tr>
      <w:tr w:rsidR="00594B2B" w14:paraId="542C6389" w14:textId="77777777" w:rsidTr="001644B5">
        <w:trPr>
          <w:cantSplit/>
          <w:trHeight w:val="315"/>
        </w:trPr>
        <w:tc>
          <w:tcPr>
            <w:tcW w:w="1701" w:type="dxa"/>
            <w:vMerge/>
          </w:tcPr>
          <w:p w14:paraId="132E1A29" w14:textId="77777777" w:rsidR="00594B2B" w:rsidRPr="00D34434" w:rsidRDefault="00594B2B" w:rsidP="001644B5">
            <w:pPr>
              <w:rPr>
                <w:szCs w:val="21"/>
              </w:rPr>
            </w:pPr>
          </w:p>
        </w:tc>
        <w:tc>
          <w:tcPr>
            <w:tcW w:w="1843" w:type="dxa"/>
          </w:tcPr>
          <w:p w14:paraId="6AAE5B74" w14:textId="77777777" w:rsidR="00594B2B" w:rsidRPr="00D34434" w:rsidRDefault="00594B2B" w:rsidP="001644B5">
            <w:pPr>
              <w:rPr>
                <w:szCs w:val="21"/>
              </w:rPr>
            </w:pPr>
            <w:r>
              <w:rPr>
                <w:rFonts w:hint="eastAsia"/>
                <w:szCs w:val="21"/>
              </w:rPr>
              <w:t>担当者</w:t>
            </w:r>
          </w:p>
        </w:tc>
        <w:tc>
          <w:tcPr>
            <w:tcW w:w="4916" w:type="dxa"/>
          </w:tcPr>
          <w:p w14:paraId="3DF752B3" w14:textId="77777777" w:rsidR="00594B2B" w:rsidRPr="00D34434" w:rsidRDefault="00594B2B" w:rsidP="001644B5">
            <w:pPr>
              <w:rPr>
                <w:szCs w:val="21"/>
              </w:rPr>
            </w:pPr>
            <w:r>
              <w:rPr>
                <w:rFonts w:hint="eastAsia"/>
                <w:szCs w:val="21"/>
              </w:rPr>
              <w:t>（職）　　　　　　（氏名）</w:t>
            </w:r>
          </w:p>
        </w:tc>
      </w:tr>
      <w:tr w:rsidR="00594B2B" w14:paraId="291B9EBE" w14:textId="77777777" w:rsidTr="001644B5">
        <w:trPr>
          <w:cantSplit/>
          <w:trHeight w:val="315"/>
        </w:trPr>
        <w:tc>
          <w:tcPr>
            <w:tcW w:w="1701" w:type="dxa"/>
            <w:vMerge/>
          </w:tcPr>
          <w:p w14:paraId="45F355B0" w14:textId="77777777" w:rsidR="00594B2B" w:rsidRPr="00D34434" w:rsidRDefault="00594B2B" w:rsidP="001644B5">
            <w:pPr>
              <w:rPr>
                <w:szCs w:val="21"/>
              </w:rPr>
            </w:pPr>
          </w:p>
        </w:tc>
        <w:tc>
          <w:tcPr>
            <w:tcW w:w="1843" w:type="dxa"/>
          </w:tcPr>
          <w:p w14:paraId="232B0F64" w14:textId="77777777" w:rsidR="00594B2B" w:rsidRPr="00D34434" w:rsidRDefault="00594B2B" w:rsidP="001644B5">
            <w:pPr>
              <w:rPr>
                <w:szCs w:val="21"/>
              </w:rPr>
            </w:pPr>
            <w:r w:rsidRPr="00D34434">
              <w:rPr>
                <w:rFonts w:hint="eastAsia"/>
                <w:szCs w:val="21"/>
              </w:rPr>
              <w:t>TEL</w:t>
            </w:r>
          </w:p>
        </w:tc>
        <w:tc>
          <w:tcPr>
            <w:tcW w:w="4916" w:type="dxa"/>
          </w:tcPr>
          <w:p w14:paraId="45FA299F" w14:textId="77777777" w:rsidR="00594B2B" w:rsidRPr="00D34434" w:rsidRDefault="00594B2B" w:rsidP="001644B5">
            <w:pPr>
              <w:rPr>
                <w:szCs w:val="21"/>
              </w:rPr>
            </w:pPr>
          </w:p>
        </w:tc>
      </w:tr>
      <w:tr w:rsidR="00594B2B" w14:paraId="09DB3E35" w14:textId="77777777" w:rsidTr="001644B5">
        <w:trPr>
          <w:cantSplit/>
          <w:trHeight w:val="300"/>
        </w:trPr>
        <w:tc>
          <w:tcPr>
            <w:tcW w:w="1701" w:type="dxa"/>
            <w:vMerge/>
          </w:tcPr>
          <w:p w14:paraId="23A59AAB" w14:textId="77777777" w:rsidR="00594B2B" w:rsidRPr="00D34434" w:rsidRDefault="00594B2B" w:rsidP="001644B5">
            <w:pPr>
              <w:rPr>
                <w:szCs w:val="21"/>
              </w:rPr>
            </w:pPr>
          </w:p>
        </w:tc>
        <w:tc>
          <w:tcPr>
            <w:tcW w:w="1843" w:type="dxa"/>
          </w:tcPr>
          <w:p w14:paraId="232B5C14" w14:textId="77777777" w:rsidR="00594B2B" w:rsidRPr="00D34434" w:rsidRDefault="00594B2B" w:rsidP="001644B5">
            <w:pPr>
              <w:rPr>
                <w:szCs w:val="21"/>
              </w:rPr>
            </w:pPr>
            <w:r w:rsidRPr="00D34434">
              <w:rPr>
                <w:rFonts w:hint="eastAsia"/>
                <w:szCs w:val="21"/>
              </w:rPr>
              <w:t>FAX</w:t>
            </w:r>
          </w:p>
        </w:tc>
        <w:tc>
          <w:tcPr>
            <w:tcW w:w="4916" w:type="dxa"/>
          </w:tcPr>
          <w:p w14:paraId="51782975" w14:textId="77777777" w:rsidR="00594B2B" w:rsidRPr="00D34434" w:rsidRDefault="00594B2B" w:rsidP="001644B5">
            <w:pPr>
              <w:rPr>
                <w:szCs w:val="21"/>
              </w:rPr>
            </w:pPr>
          </w:p>
        </w:tc>
      </w:tr>
      <w:tr w:rsidR="00594B2B" w14:paraId="14675287" w14:textId="77777777" w:rsidTr="001644B5">
        <w:trPr>
          <w:cantSplit/>
          <w:trHeight w:val="286"/>
        </w:trPr>
        <w:tc>
          <w:tcPr>
            <w:tcW w:w="1701" w:type="dxa"/>
            <w:vMerge/>
          </w:tcPr>
          <w:p w14:paraId="3AEE1C6B" w14:textId="77777777" w:rsidR="00594B2B" w:rsidRPr="00D34434" w:rsidRDefault="00594B2B" w:rsidP="001644B5">
            <w:pPr>
              <w:rPr>
                <w:szCs w:val="21"/>
              </w:rPr>
            </w:pPr>
          </w:p>
        </w:tc>
        <w:tc>
          <w:tcPr>
            <w:tcW w:w="1843" w:type="dxa"/>
            <w:tcBorders>
              <w:bottom w:val="single" w:sz="4" w:space="0" w:color="auto"/>
            </w:tcBorders>
          </w:tcPr>
          <w:p w14:paraId="5BC5124E" w14:textId="77777777" w:rsidR="00594B2B" w:rsidRPr="00D34434" w:rsidRDefault="00594B2B" w:rsidP="001644B5">
            <w:pPr>
              <w:rPr>
                <w:szCs w:val="21"/>
              </w:rPr>
            </w:pPr>
            <w:r w:rsidRPr="00D34434">
              <w:rPr>
                <w:rFonts w:hint="eastAsia"/>
                <w:szCs w:val="21"/>
              </w:rPr>
              <w:t>E-mail</w:t>
            </w:r>
          </w:p>
        </w:tc>
        <w:tc>
          <w:tcPr>
            <w:tcW w:w="4916" w:type="dxa"/>
            <w:tcBorders>
              <w:bottom w:val="single" w:sz="4" w:space="0" w:color="auto"/>
            </w:tcBorders>
          </w:tcPr>
          <w:p w14:paraId="325C2795" w14:textId="77777777" w:rsidR="00594B2B" w:rsidRPr="00D34434" w:rsidRDefault="00594B2B" w:rsidP="001644B5">
            <w:pPr>
              <w:rPr>
                <w:szCs w:val="21"/>
              </w:rPr>
            </w:pPr>
          </w:p>
        </w:tc>
      </w:tr>
    </w:tbl>
    <w:p w14:paraId="5AD5BEE3" w14:textId="77777777" w:rsidR="00021D09" w:rsidRPr="0002369B" w:rsidRDefault="00021D09" w:rsidP="00021D09">
      <w:pPr>
        <w:rPr>
          <w:szCs w:val="21"/>
        </w:rPr>
      </w:pPr>
      <w:r>
        <w:rPr>
          <w:rFonts w:hint="eastAsia"/>
          <w:sz w:val="24"/>
        </w:rPr>
        <w:t xml:space="preserve">　　　　　　</w:t>
      </w:r>
      <w:r w:rsidRPr="0002369B">
        <w:rPr>
          <w:rFonts w:hint="eastAsia"/>
          <w:szCs w:val="21"/>
        </w:rPr>
        <w:t>※提案者及び連絡先の記入がない場合は、検討結果を回答できません。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192"/>
      </w:tblGrid>
      <w:tr w:rsidR="00021D09" w14:paraId="7E775F6E" w14:textId="77777777" w:rsidTr="007B3EA7">
        <w:trPr>
          <w:trHeight w:val="606"/>
        </w:trPr>
        <w:tc>
          <w:tcPr>
            <w:tcW w:w="2268" w:type="dxa"/>
            <w:vAlign w:val="center"/>
          </w:tcPr>
          <w:p w14:paraId="5508ECFF" w14:textId="77777777" w:rsidR="00021D09" w:rsidRPr="00AA36E0" w:rsidRDefault="00AA36E0" w:rsidP="00CF153B">
            <w:r w:rsidRPr="00AA36E0">
              <w:rPr>
                <w:rFonts w:hint="eastAsia"/>
              </w:rPr>
              <w:t>応募する研究分野</w:t>
            </w:r>
          </w:p>
        </w:tc>
        <w:tc>
          <w:tcPr>
            <w:tcW w:w="6192" w:type="dxa"/>
            <w:vAlign w:val="center"/>
          </w:tcPr>
          <w:p w14:paraId="5278C701" w14:textId="77777777" w:rsidR="00021D09" w:rsidRPr="00C55DDA" w:rsidRDefault="00AA36E0" w:rsidP="00CF153B">
            <w:pPr>
              <w:rPr>
                <w:rFonts w:ascii="HG正楷書体-PRO" w:eastAsia="HG正楷書体-PRO"/>
                <w:color w:val="FF0000"/>
                <w:sz w:val="24"/>
              </w:rPr>
            </w:pPr>
            <w:r w:rsidRPr="00C55DDA">
              <w:rPr>
                <w:rFonts w:ascii="HG正楷書体-PRO" w:eastAsia="HG正楷書体-PRO" w:hint="eastAsia"/>
                <w:color w:val="FF0000"/>
                <w:sz w:val="24"/>
              </w:rPr>
              <w:t>衛生科学分野（食の安全、安心の確保のための研究）</w:t>
            </w:r>
          </w:p>
        </w:tc>
      </w:tr>
      <w:tr w:rsidR="00AA36E0" w14:paraId="679AEA5C" w14:textId="77777777" w:rsidTr="007B3EA7">
        <w:trPr>
          <w:trHeight w:val="558"/>
        </w:trPr>
        <w:tc>
          <w:tcPr>
            <w:tcW w:w="2268" w:type="dxa"/>
            <w:vAlign w:val="center"/>
          </w:tcPr>
          <w:p w14:paraId="4494F8A5" w14:textId="77777777" w:rsidR="00AA36E0" w:rsidRPr="00AA36E0" w:rsidRDefault="00AA36E0" w:rsidP="00CF153B">
            <w:r w:rsidRPr="00AA36E0">
              <w:rPr>
                <w:rFonts w:hint="eastAsia"/>
              </w:rPr>
              <w:t>研究テーマ</w:t>
            </w:r>
          </w:p>
        </w:tc>
        <w:tc>
          <w:tcPr>
            <w:tcW w:w="6192" w:type="dxa"/>
            <w:vAlign w:val="center"/>
          </w:tcPr>
          <w:p w14:paraId="2213AB2F" w14:textId="77777777" w:rsidR="00AA36E0" w:rsidRDefault="00EC4CB0" w:rsidP="00CF153B">
            <w:pPr>
              <w:rPr>
                <w:noProof/>
              </w:rPr>
            </w:pPr>
            <w:r>
              <w:rPr>
                <w:rFonts w:ascii="HG正楷書体-PRO" w:eastAsia="HG正楷書体-PRO" w:hint="eastAsia"/>
                <w:color w:val="FF0000"/>
                <w:sz w:val="24"/>
                <w:szCs w:val="21"/>
              </w:rPr>
              <w:t>ホタテガイの迅速な貝毒検査方法の開発</w:t>
            </w:r>
          </w:p>
        </w:tc>
      </w:tr>
      <w:tr w:rsidR="00021D09" w14:paraId="447A4A07" w14:textId="77777777" w:rsidTr="000C11E8">
        <w:trPr>
          <w:trHeight w:val="1775"/>
        </w:trPr>
        <w:tc>
          <w:tcPr>
            <w:tcW w:w="2268" w:type="dxa"/>
          </w:tcPr>
          <w:p w14:paraId="3D1DC5C8" w14:textId="77777777" w:rsidR="00021D09" w:rsidRPr="00BC0570" w:rsidRDefault="000C11E8" w:rsidP="00CF153B">
            <w:r w:rsidRPr="00BC0570">
              <w:rPr>
                <w:rFonts w:hint="eastAsia"/>
              </w:rPr>
              <w:t>要望（提案）する背景及び目的（又は目標）</w:t>
            </w:r>
          </w:p>
        </w:tc>
        <w:tc>
          <w:tcPr>
            <w:tcW w:w="6192" w:type="dxa"/>
          </w:tcPr>
          <w:p w14:paraId="3A3954E3" w14:textId="77777777" w:rsidR="00021D09" w:rsidRDefault="00021D09" w:rsidP="00CF153B">
            <w:r w:rsidRPr="008E00E3">
              <w:rPr>
                <w:rFonts w:ascii="HG正楷書体-PRO" w:eastAsia="HG正楷書体-PRO" w:hint="eastAsia"/>
                <w:color w:val="FF0000"/>
                <w:sz w:val="24"/>
                <w:szCs w:val="21"/>
              </w:rPr>
              <w:t>ホタテガイの養殖をしているが、定期的に行っている現在の貝毒の検査方法は時間がかかるので、現行より早く結果が出る検査方法が知りたい。</w:t>
            </w:r>
          </w:p>
        </w:tc>
      </w:tr>
      <w:tr w:rsidR="00021D09" w14:paraId="4693340B" w14:textId="77777777" w:rsidTr="003770D9">
        <w:trPr>
          <w:trHeight w:val="4371"/>
        </w:trPr>
        <w:tc>
          <w:tcPr>
            <w:tcW w:w="2268" w:type="dxa"/>
          </w:tcPr>
          <w:p w14:paraId="2276C5E9" w14:textId="77777777" w:rsidR="00021D09" w:rsidRDefault="00021D09" w:rsidP="00CF153B">
            <w:r>
              <w:rPr>
                <w:rFonts w:hint="eastAsia"/>
              </w:rPr>
              <w:t>研究の内容</w:t>
            </w:r>
          </w:p>
          <w:p w14:paraId="41934D8B" w14:textId="77777777" w:rsidR="00021D09" w:rsidRDefault="00021D09" w:rsidP="00CF153B"/>
        </w:tc>
        <w:tc>
          <w:tcPr>
            <w:tcW w:w="6192" w:type="dxa"/>
          </w:tcPr>
          <w:p w14:paraId="4B12956D" w14:textId="77777777" w:rsidR="00021D09" w:rsidRPr="00F4075F" w:rsidRDefault="00021D09" w:rsidP="00CF153B">
            <w:pPr>
              <w:widowControl/>
              <w:jc w:val="left"/>
            </w:pPr>
            <w:r w:rsidRPr="00F4075F">
              <w:rPr>
                <w:rFonts w:hint="eastAsia"/>
              </w:rPr>
              <w:t>■研究の期間</w:t>
            </w:r>
          </w:p>
          <w:p w14:paraId="22FB5ED3" w14:textId="5E748FFF" w:rsidR="00021D09" w:rsidRPr="00E06927" w:rsidRDefault="00E06927" w:rsidP="00CF153B">
            <w:pPr>
              <w:widowControl/>
              <w:jc w:val="left"/>
              <w:rPr>
                <w:rFonts w:ascii="HG正楷書体-PRO" w:eastAsia="HG正楷書体-PRO"/>
                <w:color w:val="FF0000"/>
              </w:rPr>
            </w:pPr>
            <w:r>
              <w:rPr>
                <w:rFonts w:hint="eastAsia"/>
                <w:color w:val="FF0000"/>
              </w:rPr>
              <w:t xml:space="preserve">　</w:t>
            </w:r>
            <w:r w:rsidRPr="00E06927">
              <w:rPr>
                <w:rFonts w:ascii="HG正楷書体-PRO" w:eastAsia="HG正楷書体-PRO" w:hint="eastAsia"/>
                <w:color w:val="FF0000"/>
              </w:rPr>
              <w:t>令和</w:t>
            </w:r>
            <w:r w:rsidR="00F4075F">
              <w:rPr>
                <w:rFonts w:ascii="HG正楷書体-PRO" w:eastAsia="HG正楷書体-PRO" w:hint="eastAsia"/>
                <w:color w:val="FF0000"/>
              </w:rPr>
              <w:t>９</w:t>
            </w:r>
            <w:r w:rsidRPr="00E06927">
              <w:rPr>
                <w:rFonts w:ascii="HG正楷書体-PRO" w:eastAsia="HG正楷書体-PRO" w:hint="eastAsia"/>
                <w:color w:val="FF0000"/>
              </w:rPr>
              <w:t>年度の１年間</w:t>
            </w:r>
          </w:p>
          <w:p w14:paraId="20719188" w14:textId="77777777" w:rsidR="00021D09" w:rsidRPr="00F4075F" w:rsidRDefault="00021D09" w:rsidP="00CF153B">
            <w:pPr>
              <w:widowControl/>
              <w:jc w:val="left"/>
            </w:pPr>
            <w:r w:rsidRPr="00F4075F">
              <w:rPr>
                <w:rFonts w:hint="eastAsia"/>
              </w:rPr>
              <w:t>■研究の手法</w:t>
            </w:r>
          </w:p>
          <w:p w14:paraId="3FE8CFD2" w14:textId="77777777" w:rsidR="00021D09" w:rsidRPr="008E00E3" w:rsidRDefault="00021D09" w:rsidP="00021D09">
            <w:pPr>
              <w:ind w:left="240" w:hangingChars="100" w:hanging="240"/>
              <w:rPr>
                <w:rFonts w:ascii="HG正楷書体-PRO" w:eastAsia="HG正楷書体-PRO"/>
                <w:color w:val="FF0000"/>
                <w:sz w:val="24"/>
                <w:szCs w:val="21"/>
              </w:rPr>
            </w:pPr>
            <w:r w:rsidRPr="008E00E3">
              <w:rPr>
                <w:rFonts w:ascii="HG正楷書体-PRO" w:eastAsia="HG正楷書体-PRO" w:hint="eastAsia"/>
                <w:color w:val="FF0000"/>
                <w:sz w:val="24"/>
                <w:szCs w:val="21"/>
              </w:rPr>
              <w:t>・　迅速に分析ができる検査機器を使った貝毒の検査方法の開発</w:t>
            </w:r>
          </w:p>
          <w:p w14:paraId="617974B8" w14:textId="77777777" w:rsidR="00A904EB" w:rsidRDefault="00021D09" w:rsidP="003770D9">
            <w:pPr>
              <w:widowControl/>
              <w:ind w:left="240" w:hangingChars="100" w:hanging="240"/>
              <w:jc w:val="left"/>
              <w:rPr>
                <w:color w:val="FF0000"/>
              </w:rPr>
            </w:pPr>
            <w:r w:rsidRPr="008E00E3">
              <w:rPr>
                <w:rFonts w:ascii="HG正楷書体-PRO" w:eastAsia="HG正楷書体-PRO" w:hint="eastAsia"/>
                <w:color w:val="FF0000"/>
                <w:sz w:val="24"/>
                <w:szCs w:val="21"/>
              </w:rPr>
              <w:t>・　（可能であれば）カキをはじめとした、他の二枚貝でも適用できる検査方法の開発</w:t>
            </w:r>
          </w:p>
          <w:p w14:paraId="0B7F90FC" w14:textId="77777777" w:rsidR="00181932" w:rsidRPr="008146A3" w:rsidRDefault="00181932" w:rsidP="00CF153B">
            <w:pPr>
              <w:widowControl/>
              <w:jc w:val="left"/>
              <w:rPr>
                <w:color w:val="FF0000"/>
              </w:rPr>
            </w:pPr>
          </w:p>
          <w:p w14:paraId="37E9DABB" w14:textId="77777777" w:rsidR="00021D09" w:rsidRPr="00F4075F" w:rsidRDefault="00021D09" w:rsidP="00556E3D">
            <w:pPr>
              <w:widowControl/>
              <w:ind w:left="210" w:hangingChars="100" w:hanging="210"/>
              <w:jc w:val="left"/>
            </w:pPr>
            <w:r w:rsidRPr="00F4075F">
              <w:rPr>
                <w:rFonts w:hint="eastAsia"/>
              </w:rPr>
              <w:t>■研究成果により見込まれる県民生活</w:t>
            </w:r>
            <w:r w:rsidR="00556E3D" w:rsidRPr="00F4075F">
              <w:rPr>
                <w:rFonts w:hint="eastAsia"/>
              </w:rPr>
              <w:t>の向上</w:t>
            </w:r>
            <w:r w:rsidRPr="00F4075F">
              <w:rPr>
                <w:rFonts w:hint="eastAsia"/>
              </w:rPr>
              <w:t>（環境保健分野</w:t>
            </w:r>
            <w:r w:rsidR="002E1A45" w:rsidRPr="00F4075F">
              <w:rPr>
                <w:rFonts w:hint="eastAsia"/>
              </w:rPr>
              <w:t>）への寄与</w:t>
            </w:r>
          </w:p>
          <w:p w14:paraId="217900D7" w14:textId="77777777" w:rsidR="00021D09" w:rsidRPr="00E06927" w:rsidRDefault="00637303" w:rsidP="00E06927">
            <w:pPr>
              <w:widowControl/>
              <w:ind w:left="240" w:hangingChars="100" w:hanging="240"/>
              <w:jc w:val="left"/>
              <w:rPr>
                <w:rFonts w:ascii="HG正楷書体-PRO" w:eastAsia="HG正楷書体-PRO"/>
                <w:color w:val="FF0000"/>
                <w:sz w:val="24"/>
              </w:rPr>
            </w:pPr>
            <w:r>
              <w:rPr>
                <w:rFonts w:ascii="HG正楷書体-PRO" w:eastAsia="HG正楷書体-PRO" w:hint="eastAsia"/>
                <w:color w:val="FF0000"/>
                <w:sz w:val="24"/>
              </w:rPr>
              <w:t>・</w:t>
            </w:r>
            <w:r w:rsidR="00E06927" w:rsidRPr="00E06927">
              <w:rPr>
                <w:rFonts w:ascii="HG正楷書体-PRO" w:eastAsia="HG正楷書体-PRO" w:hint="eastAsia"/>
                <w:color w:val="FF0000"/>
                <w:sz w:val="24"/>
              </w:rPr>
              <w:t>迅速な</w:t>
            </w:r>
            <w:r w:rsidR="00E06927">
              <w:rPr>
                <w:rFonts w:ascii="HG正楷書体-PRO" w:eastAsia="HG正楷書体-PRO" w:hint="eastAsia"/>
                <w:color w:val="FF0000"/>
                <w:sz w:val="24"/>
              </w:rPr>
              <w:t>分析が可能となれば、食の安全・安心の確保に向けた危機管理体制の強化につながる</w:t>
            </w:r>
          </w:p>
          <w:p w14:paraId="3A2207D4" w14:textId="77777777" w:rsidR="00021D09" w:rsidRPr="00E06927" w:rsidRDefault="00021D09" w:rsidP="00CF153B"/>
        </w:tc>
      </w:tr>
      <w:tr w:rsidR="00021D09" w14:paraId="2AA301AD" w14:textId="77777777" w:rsidTr="00386BAC">
        <w:trPr>
          <w:trHeight w:val="825"/>
        </w:trPr>
        <w:tc>
          <w:tcPr>
            <w:tcW w:w="2268" w:type="dxa"/>
            <w:tcBorders>
              <w:bottom w:val="single" w:sz="4" w:space="0" w:color="auto"/>
            </w:tcBorders>
          </w:tcPr>
          <w:p w14:paraId="184076A5" w14:textId="77777777" w:rsidR="00021D09" w:rsidRDefault="00021D09" w:rsidP="00CF153B">
            <w:r>
              <w:rPr>
                <w:rFonts w:hint="eastAsia"/>
              </w:rPr>
              <w:t>その他参考となること</w:t>
            </w:r>
          </w:p>
        </w:tc>
        <w:tc>
          <w:tcPr>
            <w:tcW w:w="6192" w:type="dxa"/>
            <w:tcBorders>
              <w:bottom w:val="single" w:sz="4" w:space="0" w:color="auto"/>
            </w:tcBorders>
          </w:tcPr>
          <w:p w14:paraId="7C1459F3" w14:textId="77777777" w:rsidR="00021D09" w:rsidRPr="00E06927" w:rsidRDefault="00021D09" w:rsidP="00CF153B">
            <w:pPr>
              <w:widowControl/>
              <w:jc w:val="left"/>
              <w:rPr>
                <w:rFonts w:ascii="HG正楷書体-PRO" w:eastAsia="HG正楷書体-PRO"/>
                <w:sz w:val="24"/>
              </w:rPr>
            </w:pPr>
            <w:r w:rsidRPr="00E06927">
              <w:rPr>
                <w:rFonts w:ascii="HG正楷書体-PRO" w:eastAsia="HG正楷書体-PRO" w:hint="eastAsia"/>
                <w:color w:val="FF0000"/>
                <w:sz w:val="24"/>
              </w:rPr>
              <w:t>・　海外では、研究が進んでいるようだ。</w:t>
            </w:r>
          </w:p>
          <w:p w14:paraId="33CBC074" w14:textId="77777777" w:rsidR="00021D09" w:rsidRPr="00E06927" w:rsidRDefault="00021D09" w:rsidP="00CF153B">
            <w:pPr>
              <w:widowControl/>
              <w:jc w:val="left"/>
              <w:rPr>
                <w:rFonts w:ascii="HG正楷書体-PRO" w:eastAsia="HG正楷書体-PRO"/>
                <w:sz w:val="24"/>
              </w:rPr>
            </w:pPr>
          </w:p>
        </w:tc>
      </w:tr>
    </w:tbl>
    <w:p w14:paraId="4A841407" w14:textId="77777777" w:rsidR="003770D9" w:rsidRPr="00F4075F" w:rsidRDefault="003770D9" w:rsidP="003770D9">
      <w:pPr>
        <w:spacing w:line="300" w:lineRule="exact"/>
        <w:ind w:left="810" w:hangingChars="405" w:hanging="810"/>
        <w:rPr>
          <w:sz w:val="20"/>
          <w:szCs w:val="20"/>
        </w:rPr>
      </w:pPr>
      <w:r w:rsidRPr="00F4075F">
        <w:rPr>
          <w:rFonts w:hint="eastAsia"/>
          <w:sz w:val="20"/>
          <w:szCs w:val="20"/>
        </w:rPr>
        <w:t>備考　１）その他参考となることの欄には、研究を実施するにあたって特に留意すべき事項等があれば記載してください。また、要望（提案）する研究テーマに関連した相談等を過去にセンターに行ったことがあれば記載してください。</w:t>
      </w:r>
    </w:p>
    <w:p w14:paraId="480123A3" w14:textId="77777777" w:rsidR="003770D9" w:rsidRPr="00F4075F" w:rsidRDefault="003770D9" w:rsidP="003770D9">
      <w:pPr>
        <w:spacing w:line="300" w:lineRule="exact"/>
        <w:ind w:leftChars="299" w:left="838" w:hangingChars="105" w:hanging="210"/>
        <w:rPr>
          <w:sz w:val="20"/>
          <w:szCs w:val="20"/>
        </w:rPr>
      </w:pPr>
      <w:r w:rsidRPr="00F4075F">
        <w:rPr>
          <w:rFonts w:hint="eastAsia"/>
          <w:sz w:val="20"/>
          <w:szCs w:val="20"/>
        </w:rPr>
        <w:t>２）内容によっては、研究テーマとして設定できない場合もありますが、センターでの検討結果を回答いたします。</w:t>
      </w:r>
    </w:p>
    <w:sectPr w:rsidR="003770D9" w:rsidRPr="00F4075F" w:rsidSect="00227DC1">
      <w:pgSz w:w="11906" w:h="16838"/>
      <w:pgMar w:top="1361" w:right="1701" w:bottom="1134"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F801" w14:textId="77777777" w:rsidR="00AF57FD" w:rsidRDefault="00AF57FD">
      <w:r>
        <w:separator/>
      </w:r>
    </w:p>
  </w:endnote>
  <w:endnote w:type="continuationSeparator" w:id="0">
    <w:p w14:paraId="0AF96C88" w14:textId="77777777" w:rsidR="00AF57FD" w:rsidRDefault="00AF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F3A8" w14:textId="77777777" w:rsidR="00AF57FD" w:rsidRDefault="00AF57FD">
      <w:r>
        <w:separator/>
      </w:r>
    </w:p>
  </w:footnote>
  <w:footnote w:type="continuationSeparator" w:id="0">
    <w:p w14:paraId="3A0C7F71" w14:textId="77777777" w:rsidR="00AF57FD" w:rsidRDefault="00AF5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C49"/>
    <w:multiLevelType w:val="hybridMultilevel"/>
    <w:tmpl w:val="98AEF3F6"/>
    <w:lvl w:ilvl="0" w:tplc="17DA88A4">
      <w:start w:val="5"/>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A43AE0"/>
    <w:multiLevelType w:val="hybridMultilevel"/>
    <w:tmpl w:val="5D482DA6"/>
    <w:lvl w:ilvl="0" w:tplc="3564970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ED7E40"/>
    <w:multiLevelType w:val="hybridMultilevel"/>
    <w:tmpl w:val="F7D2BEAA"/>
    <w:lvl w:ilvl="0" w:tplc="F4FAD332">
      <w:start w:val="1"/>
      <w:numFmt w:val="decimalFullWidth"/>
      <w:lvlText w:val="第%1条"/>
      <w:lvlJc w:val="left"/>
      <w:pPr>
        <w:tabs>
          <w:tab w:val="num" w:pos="840"/>
        </w:tabs>
        <w:ind w:left="840" w:hanging="840"/>
      </w:pPr>
      <w:rPr>
        <w:rFonts w:hint="eastAsia"/>
      </w:rPr>
    </w:lvl>
    <w:lvl w:ilvl="1" w:tplc="0BEE0AC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D802B9"/>
    <w:multiLevelType w:val="hybridMultilevel"/>
    <w:tmpl w:val="62FE0D9C"/>
    <w:lvl w:ilvl="0" w:tplc="767E554A">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D9F57A2"/>
    <w:multiLevelType w:val="hybridMultilevel"/>
    <w:tmpl w:val="1B5C0D92"/>
    <w:lvl w:ilvl="0" w:tplc="2B48D35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5B659D"/>
    <w:multiLevelType w:val="hybridMultilevel"/>
    <w:tmpl w:val="A46A17DE"/>
    <w:lvl w:ilvl="0" w:tplc="BF0009A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A77080"/>
    <w:multiLevelType w:val="hybridMultilevel"/>
    <w:tmpl w:val="22545592"/>
    <w:lvl w:ilvl="0" w:tplc="A58C5BD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0927156">
    <w:abstractNumId w:val="2"/>
  </w:num>
  <w:num w:numId="2" w16cid:durableId="975833893">
    <w:abstractNumId w:val="1"/>
  </w:num>
  <w:num w:numId="3" w16cid:durableId="1271090448">
    <w:abstractNumId w:val="0"/>
  </w:num>
  <w:num w:numId="4" w16cid:durableId="488789125">
    <w:abstractNumId w:val="4"/>
  </w:num>
  <w:num w:numId="5" w16cid:durableId="717243443">
    <w:abstractNumId w:val="5"/>
  </w:num>
  <w:num w:numId="6" w16cid:durableId="546724376">
    <w:abstractNumId w:val="6"/>
  </w:num>
  <w:num w:numId="7" w16cid:durableId="74980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VerticalSpacing w:val="33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2AA9"/>
    <w:rsid w:val="00021D09"/>
    <w:rsid w:val="0002369B"/>
    <w:rsid w:val="00036F38"/>
    <w:rsid w:val="00052D81"/>
    <w:rsid w:val="00096166"/>
    <w:rsid w:val="000C11E8"/>
    <w:rsid w:val="001644B5"/>
    <w:rsid w:val="00181932"/>
    <w:rsid w:val="0018208A"/>
    <w:rsid w:val="001963E7"/>
    <w:rsid w:val="001E419A"/>
    <w:rsid w:val="001F0DBE"/>
    <w:rsid w:val="00227DC1"/>
    <w:rsid w:val="00275D5C"/>
    <w:rsid w:val="0028180D"/>
    <w:rsid w:val="00282592"/>
    <w:rsid w:val="002E1A45"/>
    <w:rsid w:val="00367BAE"/>
    <w:rsid w:val="003770D9"/>
    <w:rsid w:val="00386BAC"/>
    <w:rsid w:val="003874B5"/>
    <w:rsid w:val="00390827"/>
    <w:rsid w:val="004559CF"/>
    <w:rsid w:val="00475974"/>
    <w:rsid w:val="00540E10"/>
    <w:rsid w:val="00556E3D"/>
    <w:rsid w:val="0058074D"/>
    <w:rsid w:val="00594B2B"/>
    <w:rsid w:val="005F54B1"/>
    <w:rsid w:val="00637303"/>
    <w:rsid w:val="00650841"/>
    <w:rsid w:val="00722A24"/>
    <w:rsid w:val="00792C56"/>
    <w:rsid w:val="00795494"/>
    <w:rsid w:val="007B3EA7"/>
    <w:rsid w:val="007B5ECD"/>
    <w:rsid w:val="008146A3"/>
    <w:rsid w:val="00834CFE"/>
    <w:rsid w:val="008424A5"/>
    <w:rsid w:val="008766AC"/>
    <w:rsid w:val="00927E20"/>
    <w:rsid w:val="00972DC6"/>
    <w:rsid w:val="00986FA1"/>
    <w:rsid w:val="00995CBC"/>
    <w:rsid w:val="00A324D9"/>
    <w:rsid w:val="00A904EB"/>
    <w:rsid w:val="00AA36E0"/>
    <w:rsid w:val="00AC0B1A"/>
    <w:rsid w:val="00AF57FD"/>
    <w:rsid w:val="00B15A20"/>
    <w:rsid w:val="00B27D00"/>
    <w:rsid w:val="00BB0A2A"/>
    <w:rsid w:val="00BC0570"/>
    <w:rsid w:val="00C45CB2"/>
    <w:rsid w:val="00C55DDA"/>
    <w:rsid w:val="00CA3D5A"/>
    <w:rsid w:val="00CF153B"/>
    <w:rsid w:val="00CF1F16"/>
    <w:rsid w:val="00D34434"/>
    <w:rsid w:val="00D438DB"/>
    <w:rsid w:val="00DE2AA9"/>
    <w:rsid w:val="00E06927"/>
    <w:rsid w:val="00EC4CB0"/>
    <w:rsid w:val="00ED7D0D"/>
    <w:rsid w:val="00F4075F"/>
    <w:rsid w:val="00F422D2"/>
    <w:rsid w:val="00F86F5A"/>
    <w:rsid w:val="00F87590"/>
    <w:rsid w:val="00FE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90B2008"/>
  <w15:chartTrackingRefBased/>
  <w15:docId w15:val="{9B57EF48-1288-4362-B57D-88299536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3770D9"/>
    <w:rPr>
      <w:rFonts w:ascii="游ゴシック Light" w:eastAsia="游ゴシック Light" w:hAnsi="游ゴシック Light"/>
      <w:sz w:val="18"/>
      <w:szCs w:val="18"/>
    </w:rPr>
  </w:style>
  <w:style w:type="character" w:customStyle="1" w:styleId="a7">
    <w:name w:val="吹き出し (文字)"/>
    <w:link w:val="a6"/>
    <w:uiPriority w:val="99"/>
    <w:semiHidden/>
    <w:rsid w:val="003770D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岩手県環境保健研究センター企画運営要綱</vt:lpstr>
      <vt:lpstr>　　　　　　　　岩手県環境保健研究センター企画運営要綱</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岩手県環境保健研究センター企画運営要綱</dc:title>
  <dc:subject/>
  <dc:creator>岩手県</dc:creator>
  <cp:keywords/>
  <cp:lastModifiedBy>吉田 由佳</cp:lastModifiedBy>
  <cp:revision>3</cp:revision>
  <cp:lastPrinted>2021-03-17T07:40:00Z</cp:lastPrinted>
  <dcterms:created xsi:type="dcterms:W3CDTF">2026-05-18T12:49:00Z</dcterms:created>
  <dcterms:modified xsi:type="dcterms:W3CDTF">2026-05-18T12:51:00Z</dcterms:modified>
</cp:coreProperties>
</file>