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1234" w14:textId="5624EFB6" w:rsidR="0088392D" w:rsidRPr="009412AF" w:rsidRDefault="00973B68" w:rsidP="003668B3">
      <w:pPr>
        <w:spacing w:line="300" w:lineRule="exact"/>
        <w:jc w:val="center"/>
        <w:rPr>
          <w:rFonts w:asciiTheme="majorEastAsia" w:eastAsiaTheme="majorEastAsia" w:hAnsiTheme="majorEastAsia"/>
          <w:sz w:val="26"/>
          <w:szCs w:val="26"/>
        </w:rPr>
      </w:pPr>
      <w:r w:rsidRPr="00C42C7C">
        <w:rPr>
          <w:rFonts w:asciiTheme="majorEastAsia" w:eastAsiaTheme="majorEastAsia" w:hAnsiTheme="majorEastAsia" w:hint="eastAsia"/>
          <w:b/>
          <w:noProof/>
          <w:sz w:val="26"/>
          <w:szCs w:val="26"/>
        </w:rPr>
        <mc:AlternateContent>
          <mc:Choice Requires="wps">
            <w:drawing>
              <wp:anchor distT="0" distB="0" distL="114300" distR="114300" simplePos="0" relativeHeight="251665408" behindDoc="0" locked="0" layoutInCell="1" allowOverlap="1" wp14:anchorId="620CF9C6" wp14:editId="7A272039">
                <wp:simplePos x="0" y="0"/>
                <wp:positionH relativeFrom="column">
                  <wp:posOffset>5467350</wp:posOffset>
                </wp:positionH>
                <wp:positionV relativeFrom="paragraph">
                  <wp:posOffset>-390525</wp:posOffset>
                </wp:positionV>
                <wp:extent cx="714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14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1AC1E" w14:textId="0EF3CA4D" w:rsidR="00973B68" w:rsidRDefault="00973B68" w:rsidP="00973B68">
                            <w:pPr>
                              <w:jc w:val="center"/>
                            </w:pPr>
                            <w:r>
                              <w:rPr>
                                <w:rFonts w:hint="eastAsia"/>
                              </w:rPr>
                              <w:t>課題２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0CF9C6" id="_x0000_t202" coordsize="21600,21600" o:spt="202" path="m,l,21600r21600,l21600,xe">
                <v:stroke joinstyle="miter"/>
                <v:path gradientshapeok="t" o:connecttype="rect"/>
              </v:shapetype>
              <v:shape id="テキスト ボックス 1" o:spid="_x0000_s1026" type="#_x0000_t202" style="position:absolute;left:0;text-align:left;margin-left:430.5pt;margin-top:-30.75pt;width:56.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" fillcolor="white [3201]" strokeweight=".5pt">
                <v:textbox>
                  <w:txbxContent>
                    <w:p w14:paraId="57B1AC1E" w14:textId="0EF3CA4D" w:rsidR="00973B68" w:rsidRDefault="00973B68" w:rsidP="00973B68">
                      <w:pPr>
                        <w:jc w:val="center"/>
                      </w:pPr>
                      <w:r>
                        <w:rPr>
                          <w:rFonts w:hint="eastAsia"/>
                        </w:rPr>
                        <w:t>課題２</w:t>
                      </w:r>
                    </w:p>
                  </w:txbxContent>
                </v:textbox>
              </v:shape>
            </w:pict>
          </mc:Fallback>
        </mc:AlternateContent>
      </w:r>
      <w:r w:rsidR="003668B3" w:rsidRPr="00C42C7C">
        <w:rPr>
          <w:rFonts w:asciiTheme="majorEastAsia" w:eastAsiaTheme="majorEastAsia" w:hAnsiTheme="majorEastAsia" w:hint="eastAsia"/>
          <w:b/>
          <w:sz w:val="26"/>
          <w:szCs w:val="26"/>
        </w:rPr>
        <w:t>サービス管理責任者・児童発達支援管理責任者</w:t>
      </w:r>
      <w:r w:rsidR="0088392D" w:rsidRPr="00C42C7C">
        <w:rPr>
          <w:rFonts w:asciiTheme="majorEastAsia" w:eastAsiaTheme="majorEastAsia" w:hAnsiTheme="majorEastAsia" w:hint="eastAsia"/>
          <w:b/>
          <w:sz w:val="26"/>
          <w:szCs w:val="26"/>
        </w:rPr>
        <w:t>振り返りシート（自己検証用）</w:t>
      </w:r>
    </w:p>
    <w:p w14:paraId="6DA6864E" w14:textId="77777777" w:rsidR="0088392D" w:rsidRPr="009412AF" w:rsidRDefault="0088392D" w:rsidP="0088392D"/>
    <w:p w14:paraId="287B4BA8" w14:textId="77777777" w:rsidR="0088392D" w:rsidRPr="009412AF" w:rsidRDefault="0088392D" w:rsidP="0088392D">
      <w:pPr>
        <w:rPr>
          <w:u w:val="single"/>
        </w:rPr>
      </w:pPr>
      <w:r w:rsidRPr="009412AF">
        <w:rPr>
          <w:rFonts w:hint="eastAsia"/>
          <w:u w:val="single"/>
        </w:rPr>
        <w:t>以下の事項について、現時点から一年程度を振り返り記載してください。</w:t>
      </w:r>
    </w:p>
    <w:p w14:paraId="1D124679" w14:textId="72144C3A" w:rsidR="0088392D" w:rsidRPr="009412AF" w:rsidRDefault="0088392D" w:rsidP="0088392D">
      <w:r w:rsidRPr="009412AF">
        <w:rPr>
          <w:rFonts w:hint="eastAsia"/>
        </w:rPr>
        <w:t>※この振り返りシートは、</w:t>
      </w:r>
      <w:r w:rsidR="00401B25" w:rsidRPr="009412AF">
        <w:rPr>
          <w:rFonts w:hint="eastAsia"/>
        </w:rPr>
        <w:t>サービス管理責任者・児童発達支援管理責任者としての取り組みを自己検証し、</w:t>
      </w:r>
      <w:r w:rsidRPr="009412AF">
        <w:rPr>
          <w:rFonts w:hint="eastAsia"/>
        </w:rPr>
        <w:t>できている点</w:t>
      </w:r>
      <w:r w:rsidR="00401B25" w:rsidRPr="009412AF">
        <w:rPr>
          <w:rFonts w:hint="eastAsia"/>
        </w:rPr>
        <w:t>や工夫している点を</w:t>
      </w:r>
      <w:r w:rsidRPr="009412AF">
        <w:rPr>
          <w:rFonts w:hint="eastAsia"/>
        </w:rPr>
        <w:t>確認しています。</w:t>
      </w:r>
    </w:p>
    <w:p w14:paraId="61264CA6" w14:textId="77777777" w:rsidR="0088392D" w:rsidRPr="009412AF" w:rsidRDefault="0088392D" w:rsidP="0088392D"/>
    <w:p w14:paraId="15575B18" w14:textId="068C945D" w:rsidR="0088392D"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１．個別支援計画の作成について</w:t>
      </w:r>
    </w:p>
    <w:p w14:paraId="534E5294" w14:textId="726954C0" w:rsidR="0088392D" w:rsidRPr="009412AF" w:rsidRDefault="0088392D" w:rsidP="0088392D">
      <w:pPr>
        <w:rPr>
          <w:rFonts w:asciiTheme="majorEastAsia" w:eastAsiaTheme="majorEastAsia" w:hAnsiTheme="majorEastAsia"/>
        </w:rPr>
      </w:pPr>
    </w:p>
    <w:p w14:paraId="7EC2CDB4" w14:textId="668F7309" w:rsidR="0088392D"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（１）個別支援計画の作成について</w:t>
      </w:r>
    </w:p>
    <w:p w14:paraId="0DF07522" w14:textId="035CC63D" w:rsidR="0088392D" w:rsidRPr="009412AF" w:rsidRDefault="0088392D" w:rsidP="003C6D29">
      <w:pPr>
        <w:ind w:left="210" w:hangingChars="100" w:hanging="210"/>
      </w:pPr>
      <w:r w:rsidRPr="009412AF">
        <w:rPr>
          <w:rFonts w:hint="eastAsia"/>
        </w:rPr>
        <w:t>①</w:t>
      </w:r>
      <w:r w:rsidR="00973B68">
        <w:rPr>
          <w:rFonts w:hint="eastAsia"/>
        </w:rPr>
        <w:t xml:space="preserve">　</w:t>
      </w:r>
      <w:r w:rsidRPr="009412AF">
        <w:rPr>
          <w:rFonts w:hint="eastAsia"/>
        </w:rPr>
        <w:t>個別支援計画の作成は、サービス管理責任者</w:t>
      </w:r>
      <w:r w:rsidR="003668B3" w:rsidRPr="009412AF">
        <w:rPr>
          <w:rFonts w:hint="eastAsia"/>
        </w:rPr>
        <w:t>・児童発達支援管理責任者</w:t>
      </w:r>
      <w:r w:rsidRPr="009412AF">
        <w:rPr>
          <w:rFonts w:hint="eastAsia"/>
        </w:rPr>
        <w:t>にとって重要な業務です。</w:t>
      </w:r>
      <w:r w:rsidR="003C6D29">
        <w:rPr>
          <w:rFonts w:hint="eastAsia"/>
        </w:rPr>
        <w:t>組織の中でどのような流れで</w:t>
      </w:r>
      <w:r w:rsidRPr="009412AF">
        <w:rPr>
          <w:rFonts w:hint="eastAsia"/>
        </w:rPr>
        <w:t>個別支援計画</w:t>
      </w:r>
      <w:r w:rsidR="003C6D29">
        <w:rPr>
          <w:rFonts w:hint="eastAsia"/>
        </w:rPr>
        <w:t>が立案、作成されていますか。またどのような共通のアセスメントや将来像の共有の方向を用いていますか。</w:t>
      </w:r>
    </w:p>
    <w:tbl>
      <w:tblPr>
        <w:tblStyle w:val="aa"/>
        <w:tblW w:w="0" w:type="auto"/>
        <w:tblLook w:val="04A0" w:firstRow="1" w:lastRow="0" w:firstColumn="1" w:lastColumn="0" w:noHBand="0" w:noVBand="1"/>
      </w:tblPr>
      <w:tblGrid>
        <w:gridCol w:w="9737"/>
      </w:tblGrid>
      <w:tr w:rsidR="0088392D" w:rsidRPr="009412AF" w14:paraId="589EAAED" w14:textId="77777777" w:rsidTr="0088392D">
        <w:trPr>
          <w:trHeight w:val="924"/>
        </w:trPr>
        <w:tc>
          <w:tcPr>
            <w:tcW w:w="9889" w:type="dxa"/>
          </w:tcPr>
          <w:p w14:paraId="5CCA5152" w14:textId="7FCDCBCB" w:rsidR="0088392D" w:rsidRPr="009412AF" w:rsidRDefault="0088392D" w:rsidP="0088392D">
            <w:pPr>
              <w:spacing w:line="280" w:lineRule="exact"/>
            </w:pPr>
          </w:p>
        </w:tc>
      </w:tr>
    </w:tbl>
    <w:p w14:paraId="7AB80498" w14:textId="7F93B972" w:rsidR="00C42C7C" w:rsidRDefault="003C6D29" w:rsidP="0088392D">
      <w:r>
        <w:rPr>
          <w:rFonts w:hint="eastAsia"/>
        </w:rPr>
        <w:t>②</w:t>
      </w:r>
      <w:r w:rsidR="00C42C7C">
        <w:rPr>
          <w:rFonts w:hint="eastAsia"/>
        </w:rPr>
        <w:t xml:space="preserve">　</w:t>
      </w:r>
      <w:r>
        <w:rPr>
          <w:rFonts w:hint="eastAsia"/>
        </w:rPr>
        <w:t>個別支援計画が成功したという利用者の事例を一つ書いてください。</w:t>
      </w:r>
    </w:p>
    <w:tbl>
      <w:tblPr>
        <w:tblStyle w:val="aa"/>
        <w:tblW w:w="0" w:type="auto"/>
        <w:tblLook w:val="04A0" w:firstRow="1" w:lastRow="0" w:firstColumn="1" w:lastColumn="0" w:noHBand="0" w:noVBand="1"/>
      </w:tblPr>
      <w:tblGrid>
        <w:gridCol w:w="9737"/>
      </w:tblGrid>
      <w:tr w:rsidR="00C42C7C" w14:paraId="1EED3747" w14:textId="77777777" w:rsidTr="00C42C7C">
        <w:trPr>
          <w:trHeight w:val="872"/>
        </w:trPr>
        <w:tc>
          <w:tcPr>
            <w:tcW w:w="9879" w:type="dxa"/>
          </w:tcPr>
          <w:p w14:paraId="7BF91D7D" w14:textId="77777777" w:rsidR="00C42C7C" w:rsidRPr="003C6D29" w:rsidRDefault="00C42C7C" w:rsidP="0088392D"/>
        </w:tc>
      </w:tr>
    </w:tbl>
    <w:p w14:paraId="224183EE" w14:textId="411D12B0" w:rsidR="003C6D29" w:rsidRDefault="003C6D29" w:rsidP="003C6D29">
      <w:r>
        <w:rPr>
          <w:rFonts w:hint="eastAsia"/>
        </w:rPr>
        <w:t>③　個別支援計画が失敗したという利用者の事例を一つ書いてください。</w:t>
      </w:r>
    </w:p>
    <w:tbl>
      <w:tblPr>
        <w:tblStyle w:val="aa"/>
        <w:tblW w:w="0" w:type="auto"/>
        <w:tblLook w:val="04A0" w:firstRow="1" w:lastRow="0" w:firstColumn="1" w:lastColumn="0" w:noHBand="0" w:noVBand="1"/>
      </w:tblPr>
      <w:tblGrid>
        <w:gridCol w:w="9737"/>
      </w:tblGrid>
      <w:tr w:rsidR="003C6D29" w14:paraId="29B1AD1F" w14:textId="77777777" w:rsidTr="00DE1E16">
        <w:trPr>
          <w:trHeight w:val="872"/>
        </w:trPr>
        <w:tc>
          <w:tcPr>
            <w:tcW w:w="9879" w:type="dxa"/>
          </w:tcPr>
          <w:p w14:paraId="466EF4C9" w14:textId="77777777" w:rsidR="003C6D29" w:rsidRDefault="003C6D29" w:rsidP="00DE1E16"/>
        </w:tc>
      </w:tr>
    </w:tbl>
    <w:p w14:paraId="2B5E5E28" w14:textId="15BFA973" w:rsidR="008600AB" w:rsidRPr="009412AF" w:rsidRDefault="008600AB" w:rsidP="0088392D">
      <w:pPr>
        <w:rPr>
          <w:rFonts w:asciiTheme="majorEastAsia" w:eastAsiaTheme="majorEastAsia" w:hAnsiTheme="majorEastAsia"/>
        </w:rPr>
      </w:pPr>
    </w:p>
    <w:p w14:paraId="1191D1A0" w14:textId="182DAD4F" w:rsidR="0088392D"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（２）モニタリングについて</w:t>
      </w:r>
    </w:p>
    <w:p w14:paraId="6AE4B685" w14:textId="707688A0" w:rsidR="003C6D29" w:rsidRDefault="0088392D" w:rsidP="00031418">
      <w:pPr>
        <w:ind w:left="210" w:hangingChars="100" w:hanging="210"/>
      </w:pPr>
      <w:r w:rsidRPr="009412AF">
        <w:rPr>
          <w:rFonts w:hint="eastAsia"/>
        </w:rPr>
        <w:t>①</w:t>
      </w:r>
      <w:r w:rsidR="00C42C7C">
        <w:rPr>
          <w:rFonts w:hint="eastAsia"/>
        </w:rPr>
        <w:t xml:space="preserve">　</w:t>
      </w:r>
      <w:r w:rsidRPr="009412AF">
        <w:rPr>
          <w:rFonts w:hint="eastAsia"/>
        </w:rPr>
        <w:t>サービス管理責任者</w:t>
      </w:r>
      <w:r w:rsidR="003668B3" w:rsidRPr="009412AF">
        <w:rPr>
          <w:rFonts w:hint="eastAsia"/>
        </w:rPr>
        <w:t>・児童発達支援管理責任者</w:t>
      </w:r>
      <w:r w:rsidRPr="009412AF">
        <w:rPr>
          <w:rFonts w:hint="eastAsia"/>
        </w:rPr>
        <w:t>は、計画を作成することも重要ですがモニタリングによる利用</w:t>
      </w:r>
      <w:r w:rsidR="00CF717B" w:rsidRPr="009412AF">
        <w:rPr>
          <w:rFonts w:hint="eastAsia"/>
        </w:rPr>
        <w:t>児・</w:t>
      </w:r>
      <w:r w:rsidRPr="009412AF">
        <w:rPr>
          <w:rFonts w:hint="eastAsia"/>
        </w:rPr>
        <w:t>者や環境の変化に対応したサービス</w:t>
      </w:r>
      <w:r w:rsidR="00CF717B" w:rsidRPr="009412AF">
        <w:rPr>
          <w:rFonts w:hint="eastAsia"/>
        </w:rPr>
        <w:t>（支援）</w:t>
      </w:r>
      <w:r w:rsidRPr="009412AF">
        <w:rPr>
          <w:rFonts w:hint="eastAsia"/>
        </w:rPr>
        <w:t>提供や向上に反映する業務が重要です。</w:t>
      </w:r>
    </w:p>
    <w:p w14:paraId="540B73DC" w14:textId="52DF0054" w:rsidR="003C6D29" w:rsidRPr="003C6D29" w:rsidRDefault="003C6D29" w:rsidP="003C6D29">
      <w:pPr>
        <w:ind w:left="210" w:hangingChars="100" w:hanging="210"/>
      </w:pPr>
      <w:r w:rsidRPr="003C6D29">
        <w:rPr>
          <w:rFonts w:hint="eastAsia"/>
        </w:rPr>
        <w:t>②　取り組みの途中でアセスメント情報が変わったら、新たな気づきがあったらどうしていますか。</w:t>
      </w:r>
    </w:p>
    <w:tbl>
      <w:tblPr>
        <w:tblStyle w:val="aa"/>
        <w:tblW w:w="0" w:type="auto"/>
        <w:tblLook w:val="04A0" w:firstRow="1" w:lastRow="0" w:firstColumn="1" w:lastColumn="0" w:noHBand="0" w:noVBand="1"/>
      </w:tblPr>
      <w:tblGrid>
        <w:gridCol w:w="9737"/>
      </w:tblGrid>
      <w:tr w:rsidR="0088392D" w:rsidRPr="009412AF" w14:paraId="27E924F3" w14:textId="77777777" w:rsidTr="0088392D">
        <w:trPr>
          <w:trHeight w:val="924"/>
        </w:trPr>
        <w:tc>
          <w:tcPr>
            <w:tcW w:w="9889" w:type="dxa"/>
          </w:tcPr>
          <w:p w14:paraId="3515FF1F" w14:textId="77777777" w:rsidR="0088392D" w:rsidRPr="009412AF" w:rsidRDefault="0088392D" w:rsidP="0088392D">
            <w:pPr>
              <w:spacing w:line="280" w:lineRule="exact"/>
            </w:pPr>
          </w:p>
        </w:tc>
      </w:tr>
    </w:tbl>
    <w:p w14:paraId="0475397E" w14:textId="4B843C8D" w:rsidR="00202D2E" w:rsidRDefault="003C6D29" w:rsidP="0088392D">
      <w:r>
        <w:rPr>
          <w:rFonts w:hint="eastAsia"/>
        </w:rPr>
        <w:t>③</w:t>
      </w:r>
      <w:r w:rsidR="00202D2E">
        <w:rPr>
          <w:rFonts w:hint="eastAsia"/>
        </w:rPr>
        <w:t xml:space="preserve">　モニタリング</w:t>
      </w:r>
      <w:r>
        <w:rPr>
          <w:rFonts w:hint="eastAsia"/>
        </w:rPr>
        <w:t>の評価は、どのような着眼点、会議の進め方で</w:t>
      </w:r>
      <w:r w:rsidR="00202D2E">
        <w:rPr>
          <w:rFonts w:hint="eastAsia"/>
        </w:rPr>
        <w:t>行</w:t>
      </w:r>
      <w:r>
        <w:rPr>
          <w:rFonts w:hint="eastAsia"/>
        </w:rPr>
        <w:t>っていますか。</w:t>
      </w:r>
    </w:p>
    <w:tbl>
      <w:tblPr>
        <w:tblStyle w:val="aa"/>
        <w:tblW w:w="0" w:type="auto"/>
        <w:tblLook w:val="04A0" w:firstRow="1" w:lastRow="0" w:firstColumn="1" w:lastColumn="0" w:noHBand="0" w:noVBand="1"/>
      </w:tblPr>
      <w:tblGrid>
        <w:gridCol w:w="9737"/>
      </w:tblGrid>
      <w:tr w:rsidR="00202D2E" w14:paraId="67473390" w14:textId="77777777" w:rsidTr="00202D2E">
        <w:trPr>
          <w:trHeight w:val="921"/>
        </w:trPr>
        <w:tc>
          <w:tcPr>
            <w:tcW w:w="9893" w:type="dxa"/>
          </w:tcPr>
          <w:p w14:paraId="6FF363C3" w14:textId="77777777" w:rsidR="00202D2E" w:rsidRDefault="00202D2E" w:rsidP="0088392D"/>
        </w:tc>
      </w:tr>
    </w:tbl>
    <w:p w14:paraId="0B883574" w14:textId="77777777" w:rsidR="003C6D29" w:rsidRPr="009412AF" w:rsidRDefault="003C6D29" w:rsidP="0088392D">
      <w:pPr>
        <w:rPr>
          <w:rFonts w:asciiTheme="majorEastAsia" w:eastAsiaTheme="majorEastAsia" w:hAnsiTheme="majorEastAsia" w:hint="eastAsia"/>
        </w:rPr>
      </w:pPr>
    </w:p>
    <w:p w14:paraId="5EC4F784" w14:textId="01EC0465" w:rsidR="0088392D" w:rsidRPr="009412AF" w:rsidRDefault="000930A1" w:rsidP="0088392D">
      <w:pPr>
        <w:rPr>
          <w:rFonts w:asciiTheme="majorEastAsia" w:eastAsiaTheme="majorEastAsia" w:hAnsiTheme="majorEastAsia"/>
        </w:rPr>
      </w:pPr>
      <w:r>
        <w:rPr>
          <w:rFonts w:asciiTheme="majorEastAsia" w:eastAsiaTheme="majorEastAsia" w:hAnsiTheme="majorEastAsia" w:hint="eastAsia"/>
        </w:rPr>
        <w:t>（３）利用者への説明と同意</w:t>
      </w:r>
      <w:r w:rsidR="0088392D" w:rsidRPr="009412AF">
        <w:rPr>
          <w:rFonts w:asciiTheme="majorEastAsia" w:eastAsiaTheme="majorEastAsia" w:hAnsiTheme="majorEastAsia" w:hint="eastAsia"/>
        </w:rPr>
        <w:t>について</w:t>
      </w:r>
    </w:p>
    <w:p w14:paraId="3CCCAAB6" w14:textId="12D0D47F" w:rsidR="0088392D" w:rsidRPr="003C6D29" w:rsidRDefault="0088392D" w:rsidP="003C6D29">
      <w:pPr>
        <w:ind w:left="210" w:hangingChars="100" w:hanging="210"/>
      </w:pPr>
      <w:r w:rsidRPr="009412AF">
        <w:rPr>
          <w:rFonts w:hint="eastAsia"/>
        </w:rPr>
        <w:t>①</w:t>
      </w:r>
      <w:r w:rsidR="00C42C7C">
        <w:rPr>
          <w:rFonts w:hint="eastAsia"/>
        </w:rPr>
        <w:t xml:space="preserve">　</w:t>
      </w:r>
      <w:r w:rsidRPr="009412AF">
        <w:rPr>
          <w:rFonts w:hint="eastAsia"/>
        </w:rPr>
        <w:t>利用</w:t>
      </w:r>
      <w:r w:rsidR="00CF717B" w:rsidRPr="009412AF">
        <w:rPr>
          <w:rFonts w:hint="eastAsia"/>
        </w:rPr>
        <w:t>児・</w:t>
      </w:r>
      <w:r w:rsidRPr="009412AF">
        <w:rPr>
          <w:rFonts w:hint="eastAsia"/>
        </w:rPr>
        <w:t>者を中心とした質の高いサービス</w:t>
      </w:r>
      <w:r w:rsidR="003668B3" w:rsidRPr="009412AF">
        <w:rPr>
          <w:rFonts w:hint="eastAsia"/>
        </w:rPr>
        <w:t>（支援）</w:t>
      </w:r>
      <w:r w:rsidRPr="009412AF">
        <w:rPr>
          <w:rFonts w:hint="eastAsia"/>
        </w:rPr>
        <w:t>を提供するため、計画を作成し、モニタリング機会などを通じ、丁寧な説明と理解を得る必要があります。</w:t>
      </w:r>
      <w:r w:rsidR="009D7A51" w:rsidRPr="009412AF">
        <w:rPr>
          <w:rFonts w:hint="eastAsia"/>
        </w:rPr>
        <w:t>説明を行う際に気をつけていること、工夫していること</w:t>
      </w:r>
      <w:r w:rsidR="003C6D29">
        <w:rPr>
          <w:rFonts w:hint="eastAsia"/>
        </w:rPr>
        <w:t>を記載してください。</w:t>
      </w:r>
    </w:p>
    <w:tbl>
      <w:tblPr>
        <w:tblStyle w:val="aa"/>
        <w:tblW w:w="0" w:type="auto"/>
        <w:tblLook w:val="04A0" w:firstRow="1" w:lastRow="0" w:firstColumn="1" w:lastColumn="0" w:noHBand="0" w:noVBand="1"/>
      </w:tblPr>
      <w:tblGrid>
        <w:gridCol w:w="9737"/>
      </w:tblGrid>
      <w:tr w:rsidR="0088392D" w:rsidRPr="009412AF" w14:paraId="1A97D9E9" w14:textId="77777777" w:rsidTr="0088392D">
        <w:trPr>
          <w:trHeight w:val="924"/>
        </w:trPr>
        <w:tc>
          <w:tcPr>
            <w:tcW w:w="9889" w:type="dxa"/>
          </w:tcPr>
          <w:p w14:paraId="12BDE8C7" w14:textId="4CC9D780" w:rsidR="0088392D" w:rsidRPr="009412AF" w:rsidRDefault="0088392D" w:rsidP="0088392D">
            <w:pPr>
              <w:spacing w:line="280" w:lineRule="exact"/>
            </w:pPr>
          </w:p>
        </w:tc>
      </w:tr>
    </w:tbl>
    <w:p w14:paraId="4953D55F" w14:textId="30D401F8" w:rsidR="00202D2E" w:rsidRDefault="003C6D29" w:rsidP="0088392D">
      <w:r>
        <w:rPr>
          <w:rFonts w:hint="eastAsia"/>
        </w:rPr>
        <w:lastRenderedPageBreak/>
        <w:t>②</w:t>
      </w:r>
      <w:r w:rsidR="00202D2E">
        <w:rPr>
          <w:rFonts w:hint="eastAsia"/>
        </w:rPr>
        <w:t xml:space="preserve">　</w:t>
      </w:r>
      <w:r>
        <w:rPr>
          <w:rFonts w:hint="eastAsia"/>
        </w:rPr>
        <w:t>利用者が喜んでくれた支援計画や取り組みの成果を書いてください。</w:t>
      </w:r>
    </w:p>
    <w:tbl>
      <w:tblPr>
        <w:tblStyle w:val="aa"/>
        <w:tblW w:w="0" w:type="auto"/>
        <w:tblLook w:val="04A0" w:firstRow="1" w:lastRow="0" w:firstColumn="1" w:lastColumn="0" w:noHBand="0" w:noVBand="1"/>
      </w:tblPr>
      <w:tblGrid>
        <w:gridCol w:w="9737"/>
      </w:tblGrid>
      <w:tr w:rsidR="00202D2E" w14:paraId="30E86670" w14:textId="77777777" w:rsidTr="00202D2E">
        <w:trPr>
          <w:trHeight w:val="829"/>
        </w:trPr>
        <w:tc>
          <w:tcPr>
            <w:tcW w:w="9893" w:type="dxa"/>
          </w:tcPr>
          <w:p w14:paraId="023B1D87" w14:textId="77777777" w:rsidR="00202D2E" w:rsidRDefault="00202D2E" w:rsidP="0088392D"/>
        </w:tc>
      </w:tr>
    </w:tbl>
    <w:p w14:paraId="1775DA0A" w14:textId="0075DFBA" w:rsidR="003C6D29" w:rsidRDefault="003C6D29" w:rsidP="003C6D29">
      <w:r>
        <w:rPr>
          <w:rFonts w:hint="eastAsia"/>
        </w:rPr>
        <w:t>③　利用者の同意が得られなかった支援計画や取り組みを書いてください。</w:t>
      </w:r>
    </w:p>
    <w:tbl>
      <w:tblPr>
        <w:tblStyle w:val="aa"/>
        <w:tblW w:w="0" w:type="auto"/>
        <w:tblLook w:val="04A0" w:firstRow="1" w:lastRow="0" w:firstColumn="1" w:lastColumn="0" w:noHBand="0" w:noVBand="1"/>
      </w:tblPr>
      <w:tblGrid>
        <w:gridCol w:w="9737"/>
      </w:tblGrid>
      <w:tr w:rsidR="003C6D29" w14:paraId="1F1D4B26" w14:textId="77777777" w:rsidTr="00DE1E16">
        <w:trPr>
          <w:trHeight w:val="829"/>
        </w:trPr>
        <w:tc>
          <w:tcPr>
            <w:tcW w:w="9893" w:type="dxa"/>
          </w:tcPr>
          <w:p w14:paraId="1F3A6ABB" w14:textId="77777777" w:rsidR="003C6D29" w:rsidRPr="003C6D29" w:rsidRDefault="003C6D29" w:rsidP="00DE1E16"/>
        </w:tc>
      </w:tr>
    </w:tbl>
    <w:p w14:paraId="5EAE987A" w14:textId="77777777" w:rsidR="00202D2E" w:rsidRPr="009412AF" w:rsidRDefault="00202D2E" w:rsidP="0088392D"/>
    <w:p w14:paraId="46C7B832" w14:textId="197EC29D" w:rsidR="00C12017"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２．記録について</w:t>
      </w:r>
    </w:p>
    <w:p w14:paraId="2B394F9F" w14:textId="2B26B002" w:rsidR="0088392D" w:rsidRPr="009412AF" w:rsidRDefault="0088392D" w:rsidP="003C6D29">
      <w:pPr>
        <w:ind w:left="210" w:hangingChars="100" w:hanging="210"/>
      </w:pPr>
      <w:r w:rsidRPr="009412AF">
        <w:rPr>
          <w:rFonts w:hint="eastAsia"/>
        </w:rPr>
        <w:t>①</w:t>
      </w:r>
      <w:r w:rsidR="00202D2E">
        <w:rPr>
          <w:rFonts w:hint="eastAsia"/>
        </w:rPr>
        <w:t xml:space="preserve">　</w:t>
      </w:r>
      <w:r w:rsidRPr="009412AF">
        <w:rPr>
          <w:rFonts w:hint="eastAsia"/>
        </w:rPr>
        <w:t>他者への説明責任や事故等を未然に防ぐため、日々の記録はとても重要と言われています。日常的な支援の記録や家族との連絡など、業務日誌や個人記録等を整備し記録</w:t>
      </w:r>
      <w:r w:rsidR="009D7A51" w:rsidRPr="009412AF">
        <w:rPr>
          <w:rFonts w:hint="eastAsia"/>
        </w:rPr>
        <w:t>する際に気をつけていることや工夫していること</w:t>
      </w:r>
      <w:r w:rsidR="003C6D29">
        <w:rPr>
          <w:rFonts w:hint="eastAsia"/>
        </w:rPr>
        <w:t>を書いてください。</w:t>
      </w:r>
    </w:p>
    <w:tbl>
      <w:tblPr>
        <w:tblStyle w:val="aa"/>
        <w:tblW w:w="0" w:type="auto"/>
        <w:tblLook w:val="04A0" w:firstRow="1" w:lastRow="0" w:firstColumn="1" w:lastColumn="0" w:noHBand="0" w:noVBand="1"/>
      </w:tblPr>
      <w:tblGrid>
        <w:gridCol w:w="9737"/>
      </w:tblGrid>
      <w:tr w:rsidR="0088392D" w:rsidRPr="009412AF" w14:paraId="15AB3155" w14:textId="77777777" w:rsidTr="0088392D">
        <w:trPr>
          <w:trHeight w:val="924"/>
        </w:trPr>
        <w:tc>
          <w:tcPr>
            <w:tcW w:w="9889" w:type="dxa"/>
          </w:tcPr>
          <w:p w14:paraId="50B04746" w14:textId="0BCC0A80" w:rsidR="0088392D" w:rsidRPr="009412AF" w:rsidRDefault="0088392D" w:rsidP="0088392D">
            <w:pPr>
              <w:spacing w:line="280" w:lineRule="exact"/>
            </w:pPr>
          </w:p>
        </w:tc>
      </w:tr>
    </w:tbl>
    <w:p w14:paraId="0675D3A7" w14:textId="43540A72" w:rsidR="00202D2E" w:rsidRDefault="003C6D29" w:rsidP="0088392D">
      <w:r>
        <w:rPr>
          <w:rFonts w:hint="eastAsia"/>
        </w:rPr>
        <w:t>②</w:t>
      </w:r>
      <w:r w:rsidR="00202D2E">
        <w:rPr>
          <w:rFonts w:hint="eastAsia"/>
        </w:rPr>
        <w:t xml:space="preserve">　</w:t>
      </w:r>
      <w:r>
        <w:rPr>
          <w:rFonts w:hint="eastAsia"/>
        </w:rPr>
        <w:t>支援者によって記録の質が異ならないように取り組んでいることを書いてください。</w:t>
      </w:r>
    </w:p>
    <w:tbl>
      <w:tblPr>
        <w:tblStyle w:val="aa"/>
        <w:tblW w:w="0" w:type="auto"/>
        <w:tblLook w:val="04A0" w:firstRow="1" w:lastRow="0" w:firstColumn="1" w:lastColumn="0" w:noHBand="0" w:noVBand="1"/>
      </w:tblPr>
      <w:tblGrid>
        <w:gridCol w:w="9737"/>
      </w:tblGrid>
      <w:tr w:rsidR="00202D2E" w14:paraId="204A3F31" w14:textId="77777777" w:rsidTr="00202D2E">
        <w:trPr>
          <w:trHeight w:val="936"/>
        </w:trPr>
        <w:tc>
          <w:tcPr>
            <w:tcW w:w="9893" w:type="dxa"/>
          </w:tcPr>
          <w:p w14:paraId="1C811D35" w14:textId="77777777" w:rsidR="00202D2E" w:rsidRPr="003C6D29" w:rsidRDefault="00202D2E" w:rsidP="0088392D"/>
        </w:tc>
      </w:tr>
    </w:tbl>
    <w:p w14:paraId="41BD3929" w14:textId="42F3F1A0" w:rsidR="00936786" w:rsidRDefault="00936786" w:rsidP="00936786">
      <w:r>
        <w:rPr>
          <w:rFonts w:hint="eastAsia"/>
        </w:rPr>
        <w:t>③　記録を簡素化、焦点化出来そうな取り組みを考えてみてください。</w:t>
      </w:r>
    </w:p>
    <w:tbl>
      <w:tblPr>
        <w:tblStyle w:val="aa"/>
        <w:tblW w:w="0" w:type="auto"/>
        <w:tblLook w:val="04A0" w:firstRow="1" w:lastRow="0" w:firstColumn="1" w:lastColumn="0" w:noHBand="0" w:noVBand="1"/>
      </w:tblPr>
      <w:tblGrid>
        <w:gridCol w:w="9737"/>
      </w:tblGrid>
      <w:tr w:rsidR="00936786" w14:paraId="17538889" w14:textId="77777777" w:rsidTr="00DE1E16">
        <w:trPr>
          <w:trHeight w:val="936"/>
        </w:trPr>
        <w:tc>
          <w:tcPr>
            <w:tcW w:w="9893" w:type="dxa"/>
          </w:tcPr>
          <w:p w14:paraId="13469F22" w14:textId="77777777" w:rsidR="00936786" w:rsidRPr="003C6D29" w:rsidRDefault="00936786" w:rsidP="00DE1E16"/>
        </w:tc>
      </w:tr>
    </w:tbl>
    <w:p w14:paraId="4348942F" w14:textId="77777777" w:rsidR="00936786" w:rsidRPr="009412AF" w:rsidRDefault="00936786" w:rsidP="0088392D"/>
    <w:p w14:paraId="76F2273C" w14:textId="3F14AA95" w:rsidR="00C12017"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３．会議について</w:t>
      </w:r>
    </w:p>
    <w:p w14:paraId="795583D0" w14:textId="53B1EB97" w:rsidR="0088392D" w:rsidRPr="009412AF" w:rsidRDefault="0088392D" w:rsidP="00936786">
      <w:pPr>
        <w:ind w:left="210" w:hangingChars="100" w:hanging="210"/>
      </w:pPr>
      <w:r w:rsidRPr="009412AF">
        <w:rPr>
          <w:rFonts w:hint="eastAsia"/>
        </w:rPr>
        <w:t>①</w:t>
      </w:r>
      <w:r w:rsidR="00202D2E">
        <w:rPr>
          <w:rFonts w:hint="eastAsia"/>
        </w:rPr>
        <w:t xml:space="preserve">　</w:t>
      </w:r>
      <w:r w:rsidRPr="009412AF">
        <w:rPr>
          <w:rFonts w:hint="eastAsia"/>
        </w:rPr>
        <w:t>職員間の連携や事業所全体で検討が必要な事項については、定期的な会議が必要となります。定期的に職員会議やサービス</w:t>
      </w:r>
      <w:r w:rsidR="00CF717B" w:rsidRPr="009412AF">
        <w:rPr>
          <w:rFonts w:hint="eastAsia"/>
        </w:rPr>
        <w:t>（支援）</w:t>
      </w:r>
      <w:r w:rsidRPr="009412AF">
        <w:rPr>
          <w:rFonts w:hint="eastAsia"/>
        </w:rPr>
        <w:t>向上</w:t>
      </w:r>
      <w:r w:rsidR="006011FB" w:rsidRPr="009412AF">
        <w:rPr>
          <w:rFonts w:hint="eastAsia"/>
        </w:rPr>
        <w:t>・</w:t>
      </w:r>
      <w:r w:rsidRPr="009412AF">
        <w:rPr>
          <w:rFonts w:hint="eastAsia"/>
        </w:rPr>
        <w:t>改善のための会議</w:t>
      </w:r>
      <w:r w:rsidR="00C12017">
        <w:rPr>
          <w:rFonts w:hint="eastAsia"/>
        </w:rPr>
        <w:t>で、気をつけていること、工夫していること</w:t>
      </w:r>
      <w:r w:rsidR="00936786">
        <w:rPr>
          <w:rFonts w:hint="eastAsia"/>
        </w:rPr>
        <w:t>を書いてください。</w:t>
      </w:r>
    </w:p>
    <w:tbl>
      <w:tblPr>
        <w:tblStyle w:val="aa"/>
        <w:tblW w:w="0" w:type="auto"/>
        <w:tblLook w:val="04A0" w:firstRow="1" w:lastRow="0" w:firstColumn="1" w:lastColumn="0" w:noHBand="0" w:noVBand="1"/>
      </w:tblPr>
      <w:tblGrid>
        <w:gridCol w:w="9737"/>
      </w:tblGrid>
      <w:tr w:rsidR="0088392D" w:rsidRPr="009412AF" w14:paraId="287BCD18" w14:textId="77777777" w:rsidTr="0088392D">
        <w:trPr>
          <w:trHeight w:val="924"/>
        </w:trPr>
        <w:tc>
          <w:tcPr>
            <w:tcW w:w="9889" w:type="dxa"/>
          </w:tcPr>
          <w:p w14:paraId="60AEAEFB" w14:textId="5A230B4D" w:rsidR="0088392D" w:rsidRPr="009412AF" w:rsidRDefault="0088392D" w:rsidP="0088392D">
            <w:pPr>
              <w:spacing w:line="280" w:lineRule="exact"/>
            </w:pPr>
          </w:p>
        </w:tc>
      </w:tr>
    </w:tbl>
    <w:p w14:paraId="7F93436F" w14:textId="43AD6A87" w:rsidR="00C12017" w:rsidRDefault="00936786" w:rsidP="0088392D">
      <w:pPr>
        <w:widowControl/>
        <w:jc w:val="left"/>
      </w:pPr>
      <w:r>
        <w:rPr>
          <w:rFonts w:hint="eastAsia"/>
        </w:rPr>
        <w:t>②</w:t>
      </w:r>
      <w:r w:rsidR="00C12017">
        <w:rPr>
          <w:rFonts w:hint="eastAsia"/>
        </w:rPr>
        <w:t xml:space="preserve">　より良い会議を運営するために必要だと思うこと（全員）</w:t>
      </w:r>
    </w:p>
    <w:tbl>
      <w:tblPr>
        <w:tblStyle w:val="aa"/>
        <w:tblW w:w="0" w:type="auto"/>
        <w:tblLook w:val="04A0" w:firstRow="1" w:lastRow="0" w:firstColumn="1" w:lastColumn="0" w:noHBand="0" w:noVBand="1"/>
      </w:tblPr>
      <w:tblGrid>
        <w:gridCol w:w="9737"/>
      </w:tblGrid>
      <w:tr w:rsidR="00C12017" w14:paraId="74E8CC6B" w14:textId="77777777" w:rsidTr="00C12017">
        <w:trPr>
          <w:trHeight w:val="895"/>
        </w:trPr>
        <w:tc>
          <w:tcPr>
            <w:tcW w:w="9889" w:type="dxa"/>
          </w:tcPr>
          <w:p w14:paraId="2A4A0684" w14:textId="77777777" w:rsidR="00C12017" w:rsidRDefault="00C12017" w:rsidP="0088392D">
            <w:pPr>
              <w:widowControl/>
              <w:jc w:val="left"/>
            </w:pPr>
          </w:p>
        </w:tc>
      </w:tr>
    </w:tbl>
    <w:p w14:paraId="32BB4037" w14:textId="77777777" w:rsidR="00936786" w:rsidRPr="009412AF" w:rsidRDefault="00936786" w:rsidP="0088392D">
      <w:pPr>
        <w:rPr>
          <w:rFonts w:asciiTheme="majorEastAsia" w:eastAsiaTheme="majorEastAsia" w:hAnsiTheme="majorEastAsia" w:hint="eastAsia"/>
        </w:rPr>
      </w:pPr>
    </w:p>
    <w:p w14:paraId="55F77304" w14:textId="49ED3201" w:rsidR="0088392D"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４．他の従業者に対する技術指導及び助言について</w:t>
      </w:r>
    </w:p>
    <w:p w14:paraId="11044C0E" w14:textId="77777777" w:rsidR="0088392D" w:rsidRPr="00936786" w:rsidRDefault="0088392D" w:rsidP="0088392D">
      <w:pPr>
        <w:rPr>
          <w:rFonts w:asciiTheme="majorEastAsia" w:eastAsiaTheme="majorEastAsia" w:hAnsiTheme="majorEastAsia"/>
        </w:rPr>
      </w:pPr>
    </w:p>
    <w:p w14:paraId="6CE66244" w14:textId="25D52FA2" w:rsidR="0088392D"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（１）日常業務での助言・指導について</w:t>
      </w:r>
    </w:p>
    <w:p w14:paraId="07E040AD" w14:textId="52652AF6" w:rsidR="0088392D" w:rsidRPr="009412AF" w:rsidRDefault="0088392D" w:rsidP="00936786">
      <w:pPr>
        <w:ind w:left="210" w:hangingChars="100" w:hanging="210"/>
      </w:pPr>
      <w:r w:rsidRPr="009412AF">
        <w:rPr>
          <w:rFonts w:hint="eastAsia"/>
        </w:rPr>
        <w:t>①</w:t>
      </w:r>
      <w:r w:rsidR="00C12017">
        <w:rPr>
          <w:rFonts w:hint="eastAsia"/>
        </w:rPr>
        <w:t xml:space="preserve">　</w:t>
      </w:r>
      <w:r w:rsidRPr="009412AF">
        <w:rPr>
          <w:rFonts w:hint="eastAsia"/>
        </w:rPr>
        <w:t>人材育成の視点を常に持ち、現場で未熟さやバックアップが必要な従業者に対してのコーチングはサービス管理責任者</w:t>
      </w:r>
      <w:r w:rsidR="00055C1D" w:rsidRPr="009412AF">
        <w:rPr>
          <w:rFonts w:hint="eastAsia"/>
        </w:rPr>
        <w:t>・児童発達支援管理責任者</w:t>
      </w:r>
      <w:r w:rsidRPr="009412AF">
        <w:rPr>
          <w:rFonts w:hint="eastAsia"/>
        </w:rPr>
        <w:t>の重要な責務と言われています。</w:t>
      </w:r>
      <w:r w:rsidR="00936786">
        <w:rPr>
          <w:rFonts w:hint="eastAsia"/>
        </w:rPr>
        <w:t>日常場面での指導は同様に行われていますか（場面、人、指導の際の注意点、手法）</w:t>
      </w:r>
    </w:p>
    <w:tbl>
      <w:tblPr>
        <w:tblStyle w:val="aa"/>
        <w:tblW w:w="0" w:type="auto"/>
        <w:tblLook w:val="04A0" w:firstRow="1" w:lastRow="0" w:firstColumn="1" w:lastColumn="0" w:noHBand="0" w:noVBand="1"/>
      </w:tblPr>
      <w:tblGrid>
        <w:gridCol w:w="9737"/>
      </w:tblGrid>
      <w:tr w:rsidR="0088392D" w:rsidRPr="009412AF" w14:paraId="30A6F3AC" w14:textId="77777777" w:rsidTr="0088392D">
        <w:trPr>
          <w:trHeight w:val="924"/>
        </w:trPr>
        <w:tc>
          <w:tcPr>
            <w:tcW w:w="9889" w:type="dxa"/>
          </w:tcPr>
          <w:p w14:paraId="411DD5FC" w14:textId="608C7089" w:rsidR="0088392D" w:rsidRPr="00936786" w:rsidRDefault="0088392D" w:rsidP="0088392D">
            <w:pPr>
              <w:spacing w:line="280" w:lineRule="exact"/>
            </w:pPr>
          </w:p>
        </w:tc>
      </w:tr>
    </w:tbl>
    <w:p w14:paraId="49FCF4DE" w14:textId="03B7D936" w:rsidR="00936786" w:rsidRDefault="00936786" w:rsidP="00936786">
      <w:r>
        <w:rPr>
          <w:rFonts w:hint="eastAsia"/>
        </w:rPr>
        <w:t>②　事業で行われた、過去</w:t>
      </w:r>
      <w:r>
        <w:rPr>
          <w:rFonts w:hint="eastAsia"/>
        </w:rPr>
        <w:t>2</w:t>
      </w:r>
      <w:r>
        <w:rPr>
          <w:rFonts w:hint="eastAsia"/>
        </w:rPr>
        <w:t>年間の研修を記載してください。</w:t>
      </w:r>
    </w:p>
    <w:tbl>
      <w:tblPr>
        <w:tblStyle w:val="aa"/>
        <w:tblW w:w="0" w:type="auto"/>
        <w:tblLook w:val="04A0" w:firstRow="1" w:lastRow="0" w:firstColumn="1" w:lastColumn="0" w:noHBand="0" w:noVBand="1"/>
      </w:tblPr>
      <w:tblGrid>
        <w:gridCol w:w="9737"/>
      </w:tblGrid>
      <w:tr w:rsidR="00936786" w14:paraId="391C4FAD" w14:textId="77777777" w:rsidTr="00DE1E16">
        <w:trPr>
          <w:trHeight w:val="814"/>
        </w:trPr>
        <w:tc>
          <w:tcPr>
            <w:tcW w:w="9889" w:type="dxa"/>
          </w:tcPr>
          <w:p w14:paraId="084AD00E" w14:textId="77777777" w:rsidR="00936786" w:rsidRDefault="00936786" w:rsidP="00DE1E16"/>
        </w:tc>
      </w:tr>
    </w:tbl>
    <w:p w14:paraId="7449393D" w14:textId="201C93D7" w:rsidR="0088392D" w:rsidRDefault="00C12017" w:rsidP="0088392D">
      <w:r>
        <w:rPr>
          <w:rFonts w:hint="eastAsia"/>
        </w:rPr>
        <w:t>③　より良い助言・指導を行うために必要だと思うこと（全員）</w:t>
      </w:r>
    </w:p>
    <w:tbl>
      <w:tblPr>
        <w:tblStyle w:val="aa"/>
        <w:tblW w:w="0" w:type="auto"/>
        <w:tblLook w:val="04A0" w:firstRow="1" w:lastRow="0" w:firstColumn="1" w:lastColumn="0" w:noHBand="0" w:noVBand="1"/>
      </w:tblPr>
      <w:tblGrid>
        <w:gridCol w:w="9737"/>
      </w:tblGrid>
      <w:tr w:rsidR="00C12017" w14:paraId="17C92390" w14:textId="77777777" w:rsidTr="00C12017">
        <w:trPr>
          <w:trHeight w:val="814"/>
        </w:trPr>
        <w:tc>
          <w:tcPr>
            <w:tcW w:w="9889" w:type="dxa"/>
          </w:tcPr>
          <w:p w14:paraId="2329DB27" w14:textId="77777777" w:rsidR="00C12017" w:rsidRPr="00936786" w:rsidRDefault="00C12017" w:rsidP="0088392D"/>
        </w:tc>
      </w:tr>
    </w:tbl>
    <w:p w14:paraId="55F063B7" w14:textId="77777777" w:rsidR="0088392D" w:rsidRPr="00936786" w:rsidRDefault="0088392D" w:rsidP="0088392D">
      <w:pPr>
        <w:rPr>
          <w:rFonts w:asciiTheme="majorEastAsia" w:eastAsiaTheme="majorEastAsia" w:hAnsiTheme="majorEastAsia"/>
        </w:rPr>
      </w:pPr>
    </w:p>
    <w:p w14:paraId="022E50BB" w14:textId="77777777" w:rsidR="0088392D" w:rsidRPr="009412AF" w:rsidRDefault="0088392D" w:rsidP="0088392D">
      <w:pPr>
        <w:rPr>
          <w:rFonts w:asciiTheme="majorEastAsia" w:eastAsiaTheme="majorEastAsia" w:hAnsiTheme="majorEastAsia"/>
        </w:rPr>
      </w:pPr>
      <w:r w:rsidRPr="009412AF">
        <w:rPr>
          <w:rFonts w:asciiTheme="majorEastAsia" w:eastAsiaTheme="majorEastAsia" w:hAnsiTheme="majorEastAsia" w:hint="eastAsia"/>
        </w:rPr>
        <w:t>（２）上記の業務を組織として行える体制整備について</w:t>
      </w:r>
    </w:p>
    <w:p w14:paraId="1AD35DF1" w14:textId="1A660E3A" w:rsidR="0088392D" w:rsidRPr="009412AF" w:rsidRDefault="0088392D" w:rsidP="00C12017">
      <w:pPr>
        <w:ind w:left="210" w:hangingChars="100" w:hanging="210"/>
      </w:pPr>
      <w:r w:rsidRPr="009412AF">
        <w:rPr>
          <w:rFonts w:hint="eastAsia"/>
        </w:rPr>
        <w:t>①</w:t>
      </w:r>
      <w:r w:rsidR="00C12017">
        <w:rPr>
          <w:rFonts w:hint="eastAsia"/>
        </w:rPr>
        <w:t xml:space="preserve">　</w:t>
      </w:r>
      <w:r w:rsidRPr="009412AF">
        <w:rPr>
          <w:rFonts w:hint="eastAsia"/>
        </w:rPr>
        <w:t>人材育成はサービス管理責任者</w:t>
      </w:r>
      <w:r w:rsidR="00055C1D" w:rsidRPr="009412AF">
        <w:rPr>
          <w:rFonts w:hint="eastAsia"/>
        </w:rPr>
        <w:t>・児童発達支援管理責任者</w:t>
      </w:r>
      <w:r w:rsidRPr="009412AF">
        <w:rPr>
          <w:rFonts w:hint="eastAsia"/>
        </w:rPr>
        <w:t>だけで行えるものではありません。組織全体で体制を作り進めていくことで、より効果を上げ将来への大事な備えになります。日常業務での助言・指導について、組織として行える体制</w:t>
      </w:r>
      <w:r w:rsidR="006011FB" w:rsidRPr="009412AF">
        <w:rPr>
          <w:rFonts w:hint="eastAsia"/>
        </w:rPr>
        <w:t>をどのように</w:t>
      </w:r>
      <w:r w:rsidRPr="009412AF">
        <w:rPr>
          <w:rFonts w:hint="eastAsia"/>
        </w:rPr>
        <w:t>整備</w:t>
      </w:r>
      <w:r w:rsidR="006011FB" w:rsidRPr="009412AF">
        <w:rPr>
          <w:rFonts w:hint="eastAsia"/>
        </w:rPr>
        <w:t>していますか</w:t>
      </w:r>
      <w:r w:rsidRPr="009412AF">
        <w:rPr>
          <w:rFonts w:hint="eastAsia"/>
        </w:rPr>
        <w:t>？</w:t>
      </w:r>
    </w:p>
    <w:tbl>
      <w:tblPr>
        <w:tblStyle w:val="aa"/>
        <w:tblW w:w="0" w:type="auto"/>
        <w:tblLook w:val="04A0" w:firstRow="1" w:lastRow="0" w:firstColumn="1" w:lastColumn="0" w:noHBand="0" w:noVBand="1"/>
      </w:tblPr>
      <w:tblGrid>
        <w:gridCol w:w="9737"/>
      </w:tblGrid>
      <w:tr w:rsidR="0088392D" w:rsidRPr="009412AF" w14:paraId="32C8E9A3" w14:textId="77777777" w:rsidTr="0088392D">
        <w:trPr>
          <w:trHeight w:val="924"/>
        </w:trPr>
        <w:tc>
          <w:tcPr>
            <w:tcW w:w="9889" w:type="dxa"/>
          </w:tcPr>
          <w:p w14:paraId="4C9CB497" w14:textId="1E368A80" w:rsidR="0088392D" w:rsidRPr="009412AF" w:rsidRDefault="0088392D" w:rsidP="0088392D">
            <w:pPr>
              <w:spacing w:line="280" w:lineRule="exact"/>
            </w:pPr>
          </w:p>
        </w:tc>
      </w:tr>
    </w:tbl>
    <w:p w14:paraId="06CEB96E" w14:textId="0B042D38" w:rsidR="00C12017" w:rsidRDefault="00C12017" w:rsidP="0088392D">
      <w:r>
        <w:rPr>
          <w:rFonts w:hint="eastAsia"/>
        </w:rPr>
        <w:t>②　より良い体制を整備するために必要だと思うこと</w:t>
      </w:r>
    </w:p>
    <w:tbl>
      <w:tblPr>
        <w:tblStyle w:val="aa"/>
        <w:tblW w:w="0" w:type="auto"/>
        <w:tblLook w:val="04A0" w:firstRow="1" w:lastRow="0" w:firstColumn="1" w:lastColumn="0" w:noHBand="0" w:noVBand="1"/>
      </w:tblPr>
      <w:tblGrid>
        <w:gridCol w:w="9737"/>
      </w:tblGrid>
      <w:tr w:rsidR="00C12017" w14:paraId="22278B73" w14:textId="77777777" w:rsidTr="00C12017">
        <w:trPr>
          <w:trHeight w:val="792"/>
        </w:trPr>
        <w:tc>
          <w:tcPr>
            <w:tcW w:w="9889" w:type="dxa"/>
          </w:tcPr>
          <w:p w14:paraId="189B8AC6" w14:textId="77777777" w:rsidR="00C12017" w:rsidRPr="00936786" w:rsidRDefault="00C12017" w:rsidP="0088392D"/>
        </w:tc>
      </w:tr>
    </w:tbl>
    <w:p w14:paraId="43AC56E0" w14:textId="77777777" w:rsidR="00C12017" w:rsidRPr="009412AF" w:rsidRDefault="00C12017" w:rsidP="0088392D"/>
    <w:p w14:paraId="643D5F36" w14:textId="0651C5B9" w:rsidR="00936786" w:rsidRDefault="0088392D" w:rsidP="0088392D">
      <w:pPr>
        <w:rPr>
          <w:rFonts w:asciiTheme="majorEastAsia" w:eastAsiaTheme="majorEastAsia" w:hAnsiTheme="majorEastAsia"/>
        </w:rPr>
      </w:pPr>
      <w:r w:rsidRPr="009412AF">
        <w:rPr>
          <w:rFonts w:asciiTheme="majorEastAsia" w:eastAsiaTheme="majorEastAsia" w:hAnsiTheme="majorEastAsia" w:hint="eastAsia"/>
        </w:rPr>
        <w:t>５．</w:t>
      </w:r>
      <w:r w:rsidR="00936786">
        <w:rPr>
          <w:rFonts w:asciiTheme="majorEastAsia" w:eastAsiaTheme="majorEastAsia" w:hAnsiTheme="majorEastAsia" w:hint="eastAsia"/>
        </w:rPr>
        <w:t>人権倫理について</w:t>
      </w:r>
    </w:p>
    <w:p w14:paraId="12B0FE2F" w14:textId="12C8B03D" w:rsidR="0088392D" w:rsidRDefault="00936786" w:rsidP="00936786">
      <w:pPr>
        <w:ind w:firstLineChars="100" w:firstLine="210"/>
        <w:rPr>
          <w:rFonts w:asciiTheme="majorEastAsia" w:eastAsiaTheme="majorEastAsia" w:hAnsiTheme="majorEastAsia"/>
        </w:rPr>
      </w:pPr>
      <w:r>
        <w:rPr>
          <w:rFonts w:asciiTheme="majorEastAsia" w:eastAsiaTheme="majorEastAsia" w:hAnsiTheme="majorEastAsia" w:hint="eastAsia"/>
        </w:rPr>
        <w:t>虐待防止、</w:t>
      </w:r>
      <w:r w:rsidR="0088392D" w:rsidRPr="009412AF">
        <w:rPr>
          <w:rFonts w:asciiTheme="majorEastAsia" w:eastAsiaTheme="majorEastAsia" w:hAnsiTheme="majorEastAsia" w:hint="eastAsia"/>
        </w:rPr>
        <w:t>苦情解決</w:t>
      </w:r>
      <w:r>
        <w:rPr>
          <w:rFonts w:asciiTheme="majorEastAsia" w:eastAsiaTheme="majorEastAsia" w:hAnsiTheme="majorEastAsia" w:hint="eastAsia"/>
        </w:rPr>
        <w:t>、秘密保持等の仕組みに限らず、利用者や保護者の意思を汲み取り、支援に反映していく事はとても重要なことです。また利用者の権利を尊重出来ているか。検証していくことも重要なことです。</w:t>
      </w:r>
    </w:p>
    <w:p w14:paraId="1C17AAEE" w14:textId="76B3B14A" w:rsidR="0088392D" w:rsidRPr="009412AF" w:rsidRDefault="00936786" w:rsidP="0088392D">
      <w:r>
        <w:rPr>
          <w:rFonts w:ascii="ＭＳ 明朝" w:hAnsi="ＭＳ 明朝" w:cs="ＭＳ 明朝" w:hint="eastAsia"/>
        </w:rPr>
        <w:t>①</w:t>
      </w:r>
      <w:r w:rsidR="00C12017">
        <w:rPr>
          <w:rFonts w:ascii="ＭＳ 明朝" w:hAnsi="ＭＳ 明朝" w:cs="ＭＳ 明朝" w:hint="eastAsia"/>
        </w:rPr>
        <w:t xml:space="preserve">　</w:t>
      </w:r>
      <w:r>
        <w:rPr>
          <w:rFonts w:hint="eastAsia"/>
        </w:rPr>
        <w:t>人権倫理に関する取り組みを記載してください。</w:t>
      </w:r>
    </w:p>
    <w:tbl>
      <w:tblPr>
        <w:tblStyle w:val="aa"/>
        <w:tblW w:w="0" w:type="auto"/>
        <w:tblLook w:val="04A0" w:firstRow="1" w:lastRow="0" w:firstColumn="1" w:lastColumn="0" w:noHBand="0" w:noVBand="1"/>
      </w:tblPr>
      <w:tblGrid>
        <w:gridCol w:w="9737"/>
      </w:tblGrid>
      <w:tr w:rsidR="0088392D" w:rsidRPr="009412AF" w14:paraId="086D376E" w14:textId="77777777" w:rsidTr="0088392D">
        <w:trPr>
          <w:trHeight w:val="924"/>
        </w:trPr>
        <w:tc>
          <w:tcPr>
            <w:tcW w:w="9889" w:type="dxa"/>
          </w:tcPr>
          <w:p w14:paraId="1BEDA92E" w14:textId="77777777" w:rsidR="0088392D" w:rsidRDefault="00936786" w:rsidP="0088392D">
            <w:pPr>
              <w:spacing w:line="280" w:lineRule="exact"/>
            </w:pPr>
            <w:bookmarkStart w:id="0" w:name="_Hlk66082269"/>
            <w:r>
              <w:rPr>
                <w:rFonts w:hint="eastAsia"/>
              </w:rPr>
              <w:t>虐待防止：</w:t>
            </w:r>
          </w:p>
          <w:p w14:paraId="0B8FBFFE" w14:textId="77777777" w:rsidR="00936786" w:rsidRDefault="00936786" w:rsidP="0088392D">
            <w:pPr>
              <w:spacing w:line="280" w:lineRule="exact"/>
            </w:pPr>
            <w:r>
              <w:rPr>
                <w:rFonts w:hint="eastAsia"/>
              </w:rPr>
              <w:t>苦情解決：</w:t>
            </w:r>
          </w:p>
          <w:p w14:paraId="53052BC6" w14:textId="2896745A" w:rsidR="00936786" w:rsidRPr="009412AF" w:rsidRDefault="00936786" w:rsidP="0088392D">
            <w:pPr>
              <w:spacing w:line="280" w:lineRule="exact"/>
            </w:pPr>
            <w:r>
              <w:rPr>
                <w:rFonts w:hint="eastAsia"/>
              </w:rPr>
              <w:t>その他：</w:t>
            </w:r>
          </w:p>
        </w:tc>
      </w:tr>
      <w:bookmarkEnd w:id="0"/>
    </w:tbl>
    <w:p w14:paraId="02223BE2" w14:textId="77777777" w:rsidR="00031418" w:rsidRDefault="00031418" w:rsidP="00223CB9">
      <w:pPr>
        <w:widowControl/>
        <w:jc w:val="left"/>
      </w:pPr>
    </w:p>
    <w:p w14:paraId="1423280A" w14:textId="66B32869" w:rsidR="00223CB9" w:rsidRDefault="00C20C7B" w:rsidP="00223CB9">
      <w:pPr>
        <w:widowControl/>
        <w:jc w:val="left"/>
      </w:pPr>
      <w:r>
        <w:rPr>
          <w:rFonts w:hint="eastAsia"/>
          <w:noProof/>
        </w:rPr>
        <mc:AlternateContent>
          <mc:Choice Requires="wps">
            <w:drawing>
              <wp:anchor distT="0" distB="0" distL="114300" distR="114300" simplePos="0" relativeHeight="251666432" behindDoc="0" locked="0" layoutInCell="1" allowOverlap="1" wp14:anchorId="3FD5B474" wp14:editId="03712A9E">
                <wp:simplePos x="0" y="0"/>
                <wp:positionH relativeFrom="column">
                  <wp:posOffset>-66675</wp:posOffset>
                </wp:positionH>
                <wp:positionV relativeFrom="paragraph">
                  <wp:posOffset>200025</wp:posOffset>
                </wp:positionV>
                <wp:extent cx="6267450" cy="630555"/>
                <wp:effectExtent l="0" t="0" r="19050" b="17145"/>
                <wp:wrapNone/>
                <wp:docPr id="3" name="テキスト ボックス 3"/>
                <wp:cNvGraphicFramePr/>
                <a:graphic xmlns:a="http://schemas.openxmlformats.org/drawingml/2006/main">
                  <a:graphicData uri="http://schemas.microsoft.com/office/word/2010/wordprocessingShape">
                    <wps:wsp>
                      <wps:cNvSpPr txBox="1"/>
                      <wps:spPr>
                        <a:xfrm>
                          <a:off x="0" y="0"/>
                          <a:ext cx="6267450" cy="630555"/>
                        </a:xfrm>
                        <a:prstGeom prst="rect">
                          <a:avLst/>
                        </a:prstGeom>
                        <a:solidFill>
                          <a:schemeClr val="lt1"/>
                        </a:solidFill>
                        <a:ln w="6350">
                          <a:solidFill>
                            <a:prstClr val="black"/>
                          </a:solidFill>
                        </a:ln>
                      </wps:spPr>
                      <wps:txbx>
                        <w:txbxContent>
                          <w:p w14:paraId="7EFBD894" w14:textId="77777777" w:rsidR="00C20C7B" w:rsidRDefault="00C20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D5B474" id="テキスト ボックス 3" o:spid="_x0000_s1027" type="#_x0000_t202" style="position:absolute;margin-left:-5.25pt;margin-top:15.75pt;width:493.5pt;height:49.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fMNgIAAIMEAAAOAAAAZHJzL2Uyb0RvYy54bWysVE1v2zAMvQ/YfxB0X5xkSbo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" fillcolor="white [3201]" strokeweight=".5pt">
                <v:textbox>
                  <w:txbxContent>
                    <w:p w14:paraId="7EFBD894" w14:textId="77777777" w:rsidR="00C20C7B" w:rsidRDefault="00C20C7B"/>
                  </w:txbxContent>
                </v:textbox>
              </v:shape>
            </w:pict>
          </mc:Fallback>
        </mc:AlternateContent>
      </w:r>
      <w:r w:rsidR="00936786">
        <w:rPr>
          <w:rFonts w:hint="eastAsia"/>
        </w:rPr>
        <w:t xml:space="preserve">②　</w:t>
      </w:r>
      <w:r w:rsidR="00223CB9">
        <w:rPr>
          <w:rFonts w:hint="eastAsia"/>
        </w:rPr>
        <w:t>利用者への</w:t>
      </w:r>
      <w:r>
        <w:rPr>
          <w:rFonts w:hint="eastAsia"/>
        </w:rPr>
        <w:t>対応や事業所の対応の工夫事例、好事例を記載してください。</w:t>
      </w:r>
    </w:p>
    <w:p w14:paraId="4CE97879" w14:textId="723ACDBE" w:rsidR="00C20C7B" w:rsidRDefault="00C20C7B" w:rsidP="00C20C7B">
      <w:pPr>
        <w:widowControl/>
        <w:jc w:val="left"/>
      </w:pPr>
    </w:p>
    <w:sectPr w:rsidR="00C20C7B" w:rsidSect="004B0238">
      <w:headerReference w:type="default" r:id="rId8"/>
      <w:footerReference w:type="default" r:id="rId9"/>
      <w:type w:val="continuous"/>
      <w:pgSz w:w="11907" w:h="16840" w:code="9"/>
      <w:pgMar w:top="1440" w:right="1080" w:bottom="1440" w:left="1080" w:header="720" w:footer="51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463B" w14:textId="77777777" w:rsidR="00590C41" w:rsidRDefault="00590C41" w:rsidP="00B81B4C">
      <w:r>
        <w:separator/>
      </w:r>
    </w:p>
  </w:endnote>
  <w:endnote w:type="continuationSeparator" w:id="0">
    <w:p w14:paraId="750C6562" w14:textId="77777777" w:rsidR="00590C41" w:rsidRDefault="00590C41" w:rsidP="00B81B4C">
      <w:r>
        <w:continuationSeparator/>
      </w:r>
    </w:p>
  </w:endnote>
  <w:endnote w:type="continuationNotice" w:id="1">
    <w:p w14:paraId="7977C575" w14:textId="77777777" w:rsidR="00590C41" w:rsidRDefault="00590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498707"/>
      <w:docPartObj>
        <w:docPartGallery w:val="Page Numbers (Bottom of Page)"/>
        <w:docPartUnique/>
      </w:docPartObj>
    </w:sdtPr>
    <w:sdtEndPr>
      <w:rPr>
        <w:rFonts w:asciiTheme="minorEastAsia" w:eastAsiaTheme="minorEastAsia" w:hAnsiTheme="minorEastAsia"/>
      </w:rPr>
    </w:sdtEndPr>
    <w:sdtContent>
      <w:p w14:paraId="519BE946" w14:textId="7206F0EA" w:rsidR="00973B68" w:rsidRPr="00973B68" w:rsidRDefault="00973B68">
        <w:pPr>
          <w:pStyle w:val="a5"/>
          <w:jc w:val="center"/>
          <w:rPr>
            <w:rFonts w:asciiTheme="minorEastAsia" w:eastAsiaTheme="minorEastAsia" w:hAnsiTheme="minorEastAsia"/>
          </w:rPr>
        </w:pPr>
        <w:r w:rsidRPr="00973B68">
          <w:rPr>
            <w:rFonts w:asciiTheme="minorEastAsia" w:eastAsiaTheme="minorEastAsia" w:hAnsiTheme="minorEastAsia"/>
          </w:rPr>
          <w:fldChar w:fldCharType="begin"/>
        </w:r>
        <w:r w:rsidRPr="00973B68">
          <w:rPr>
            <w:rFonts w:asciiTheme="minorEastAsia" w:eastAsiaTheme="minorEastAsia" w:hAnsiTheme="minorEastAsia"/>
          </w:rPr>
          <w:instrText>PAGE   \* MERGEFORMAT</w:instrText>
        </w:r>
        <w:r w:rsidRPr="00973B68">
          <w:rPr>
            <w:rFonts w:asciiTheme="minorEastAsia" w:eastAsiaTheme="minorEastAsia" w:hAnsiTheme="minorEastAsia"/>
          </w:rPr>
          <w:fldChar w:fldCharType="separate"/>
        </w:r>
        <w:r w:rsidR="000930A1" w:rsidRPr="000930A1">
          <w:rPr>
            <w:rFonts w:asciiTheme="minorEastAsia" w:eastAsiaTheme="minorEastAsia" w:hAnsiTheme="minorEastAsia"/>
            <w:noProof/>
            <w:lang w:val="ja-JP"/>
          </w:rPr>
          <w:t>1</w:t>
        </w:r>
        <w:r w:rsidRPr="00973B68">
          <w:rPr>
            <w:rFonts w:asciiTheme="minorEastAsia" w:eastAsiaTheme="minorEastAsia" w:hAnsiTheme="minorEastAsia"/>
          </w:rPr>
          <w:fldChar w:fldCharType="end"/>
        </w:r>
      </w:p>
    </w:sdtContent>
  </w:sdt>
  <w:p w14:paraId="1A6261E3" w14:textId="77777777" w:rsidR="00973B68" w:rsidRDefault="00973B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6B680" w14:textId="77777777" w:rsidR="00590C41" w:rsidRDefault="00590C41" w:rsidP="00B81B4C">
      <w:r>
        <w:separator/>
      </w:r>
    </w:p>
  </w:footnote>
  <w:footnote w:type="continuationSeparator" w:id="0">
    <w:p w14:paraId="572FEFBE" w14:textId="77777777" w:rsidR="00590C41" w:rsidRDefault="00590C41" w:rsidP="00B81B4C">
      <w:r>
        <w:continuationSeparator/>
      </w:r>
    </w:p>
  </w:footnote>
  <w:footnote w:type="continuationNotice" w:id="1">
    <w:p w14:paraId="46834929" w14:textId="77777777" w:rsidR="00590C41" w:rsidRDefault="00590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6FAF07CD" w:rsidR="008600AB" w:rsidRPr="00846E1D" w:rsidRDefault="008600AB" w:rsidP="007C390F">
    <w:pPr>
      <w:pStyle w:val="a3"/>
      <w:jc w:val="right"/>
      <w:rPr>
        <w:bdr w:val="single" w:sz="4" w:space="0" w:color="auto"/>
      </w:rPr>
    </w:pPr>
  </w:p>
  <w:p w14:paraId="5D75C66D" w14:textId="77777777" w:rsidR="008600AB" w:rsidRDefault="008600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8797592">
    <w:abstractNumId w:val="24"/>
  </w:num>
  <w:num w:numId="2" w16cid:durableId="1451164719">
    <w:abstractNumId w:val="22"/>
  </w:num>
  <w:num w:numId="3" w16cid:durableId="1211504235">
    <w:abstractNumId w:val="16"/>
  </w:num>
  <w:num w:numId="4" w16cid:durableId="1813711370">
    <w:abstractNumId w:val="15"/>
  </w:num>
  <w:num w:numId="5" w16cid:durableId="1030111569">
    <w:abstractNumId w:val="6"/>
  </w:num>
  <w:num w:numId="6" w16cid:durableId="486363467">
    <w:abstractNumId w:val="21"/>
  </w:num>
  <w:num w:numId="7" w16cid:durableId="1660814238">
    <w:abstractNumId w:val="12"/>
  </w:num>
  <w:num w:numId="8" w16cid:durableId="924850245">
    <w:abstractNumId w:val="20"/>
  </w:num>
  <w:num w:numId="9" w16cid:durableId="939946828">
    <w:abstractNumId w:val="1"/>
  </w:num>
  <w:num w:numId="10" w16cid:durableId="414129493">
    <w:abstractNumId w:val="10"/>
  </w:num>
  <w:num w:numId="11" w16cid:durableId="1919706981">
    <w:abstractNumId w:val="3"/>
  </w:num>
  <w:num w:numId="12" w16cid:durableId="1433671390">
    <w:abstractNumId w:val="34"/>
  </w:num>
  <w:num w:numId="13" w16cid:durableId="1489126119">
    <w:abstractNumId w:val="4"/>
  </w:num>
  <w:num w:numId="14" w16cid:durableId="879316402">
    <w:abstractNumId w:val="11"/>
  </w:num>
  <w:num w:numId="15" w16cid:durableId="2090737516">
    <w:abstractNumId w:val="32"/>
  </w:num>
  <w:num w:numId="16" w16cid:durableId="1431927323">
    <w:abstractNumId w:val="17"/>
  </w:num>
  <w:num w:numId="17" w16cid:durableId="498929053">
    <w:abstractNumId w:val="13"/>
  </w:num>
  <w:num w:numId="18" w16cid:durableId="994602729">
    <w:abstractNumId w:val="7"/>
  </w:num>
  <w:num w:numId="19" w16cid:durableId="2050836611">
    <w:abstractNumId w:val="0"/>
  </w:num>
  <w:num w:numId="20" w16cid:durableId="933779731">
    <w:abstractNumId w:val="31"/>
  </w:num>
  <w:num w:numId="21" w16cid:durableId="621349532">
    <w:abstractNumId w:val="38"/>
  </w:num>
  <w:num w:numId="22" w16cid:durableId="1896424647">
    <w:abstractNumId w:val="8"/>
  </w:num>
  <w:num w:numId="23" w16cid:durableId="1038507491">
    <w:abstractNumId w:val="29"/>
  </w:num>
  <w:num w:numId="24" w16cid:durableId="408502871">
    <w:abstractNumId w:val="23"/>
  </w:num>
  <w:num w:numId="25" w16cid:durableId="1798251983">
    <w:abstractNumId w:val="28"/>
  </w:num>
  <w:num w:numId="26" w16cid:durableId="223680209">
    <w:abstractNumId w:val="18"/>
  </w:num>
  <w:num w:numId="27" w16cid:durableId="679965417">
    <w:abstractNumId w:val="35"/>
  </w:num>
  <w:num w:numId="28" w16cid:durableId="1041636874">
    <w:abstractNumId w:val="30"/>
  </w:num>
  <w:num w:numId="29" w16cid:durableId="437414300">
    <w:abstractNumId w:val="27"/>
  </w:num>
  <w:num w:numId="30" w16cid:durableId="442964146">
    <w:abstractNumId w:val="33"/>
  </w:num>
  <w:num w:numId="31" w16cid:durableId="2044357182">
    <w:abstractNumId w:val="36"/>
  </w:num>
  <w:num w:numId="32" w16cid:durableId="674960080">
    <w:abstractNumId w:val="2"/>
  </w:num>
  <w:num w:numId="33" w16cid:durableId="2037735846">
    <w:abstractNumId w:val="14"/>
  </w:num>
  <w:num w:numId="34" w16cid:durableId="1643194655">
    <w:abstractNumId w:val="19"/>
  </w:num>
  <w:num w:numId="35" w16cid:durableId="116721260">
    <w:abstractNumId w:val="9"/>
  </w:num>
  <w:num w:numId="36" w16cid:durableId="1622108537">
    <w:abstractNumId w:val="37"/>
  </w:num>
  <w:num w:numId="37" w16cid:durableId="1656492661">
    <w:abstractNumId w:val="5"/>
  </w:num>
  <w:num w:numId="38" w16cid:durableId="364983928">
    <w:abstractNumId w:val="25"/>
  </w:num>
  <w:num w:numId="39" w16cid:durableId="14291613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2C8D"/>
    <w:rsid w:val="000158EE"/>
    <w:rsid w:val="00016946"/>
    <w:rsid w:val="00016E13"/>
    <w:rsid w:val="00021DF5"/>
    <w:rsid w:val="0002296E"/>
    <w:rsid w:val="0002340D"/>
    <w:rsid w:val="00025E5B"/>
    <w:rsid w:val="0002643D"/>
    <w:rsid w:val="00026A24"/>
    <w:rsid w:val="00026C96"/>
    <w:rsid w:val="00031241"/>
    <w:rsid w:val="00031418"/>
    <w:rsid w:val="00031B11"/>
    <w:rsid w:val="00033A0C"/>
    <w:rsid w:val="000343C5"/>
    <w:rsid w:val="00034C05"/>
    <w:rsid w:val="00034D6D"/>
    <w:rsid w:val="000375CD"/>
    <w:rsid w:val="00040007"/>
    <w:rsid w:val="00044822"/>
    <w:rsid w:val="00045011"/>
    <w:rsid w:val="00045CC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30A1"/>
    <w:rsid w:val="00095799"/>
    <w:rsid w:val="000958DB"/>
    <w:rsid w:val="000960C1"/>
    <w:rsid w:val="00096A79"/>
    <w:rsid w:val="00096A9B"/>
    <w:rsid w:val="00097875"/>
    <w:rsid w:val="000A1AB0"/>
    <w:rsid w:val="000A1EF3"/>
    <w:rsid w:val="000A5631"/>
    <w:rsid w:val="000A6B1B"/>
    <w:rsid w:val="000B156E"/>
    <w:rsid w:val="000B2087"/>
    <w:rsid w:val="000B4007"/>
    <w:rsid w:val="000B55E5"/>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247"/>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0935"/>
    <w:rsid w:val="00132E0F"/>
    <w:rsid w:val="00133B72"/>
    <w:rsid w:val="00134987"/>
    <w:rsid w:val="001360EE"/>
    <w:rsid w:val="00140CB5"/>
    <w:rsid w:val="00142126"/>
    <w:rsid w:val="0014421E"/>
    <w:rsid w:val="00144298"/>
    <w:rsid w:val="001453B1"/>
    <w:rsid w:val="00146121"/>
    <w:rsid w:val="00146552"/>
    <w:rsid w:val="00146759"/>
    <w:rsid w:val="00153111"/>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7B5"/>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3D0F"/>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2D2E"/>
    <w:rsid w:val="0020529E"/>
    <w:rsid w:val="00205648"/>
    <w:rsid w:val="00206A9C"/>
    <w:rsid w:val="00207C37"/>
    <w:rsid w:val="0021073B"/>
    <w:rsid w:val="00210948"/>
    <w:rsid w:val="00215D85"/>
    <w:rsid w:val="00217EA5"/>
    <w:rsid w:val="0022070D"/>
    <w:rsid w:val="0022220E"/>
    <w:rsid w:val="00223CB9"/>
    <w:rsid w:val="002271E5"/>
    <w:rsid w:val="00227641"/>
    <w:rsid w:val="00227814"/>
    <w:rsid w:val="00227BAE"/>
    <w:rsid w:val="00227E3F"/>
    <w:rsid w:val="00230DBE"/>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17353"/>
    <w:rsid w:val="00320325"/>
    <w:rsid w:val="00320918"/>
    <w:rsid w:val="0032360C"/>
    <w:rsid w:val="00326D7B"/>
    <w:rsid w:val="003272FF"/>
    <w:rsid w:val="00327620"/>
    <w:rsid w:val="003300C4"/>
    <w:rsid w:val="003304BF"/>
    <w:rsid w:val="00330E70"/>
    <w:rsid w:val="00331CC4"/>
    <w:rsid w:val="00333EE6"/>
    <w:rsid w:val="003358AC"/>
    <w:rsid w:val="00336D63"/>
    <w:rsid w:val="00341C4A"/>
    <w:rsid w:val="0034275D"/>
    <w:rsid w:val="00346F9A"/>
    <w:rsid w:val="00352C0E"/>
    <w:rsid w:val="00360988"/>
    <w:rsid w:val="00361091"/>
    <w:rsid w:val="00362741"/>
    <w:rsid w:val="00364CC1"/>
    <w:rsid w:val="00365B5C"/>
    <w:rsid w:val="003668B3"/>
    <w:rsid w:val="00366E1A"/>
    <w:rsid w:val="00367101"/>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002"/>
    <w:rsid w:val="003A56AA"/>
    <w:rsid w:val="003B0956"/>
    <w:rsid w:val="003B4027"/>
    <w:rsid w:val="003C17E9"/>
    <w:rsid w:val="003C2638"/>
    <w:rsid w:val="003C2BBF"/>
    <w:rsid w:val="003C6D29"/>
    <w:rsid w:val="003C7614"/>
    <w:rsid w:val="003D163E"/>
    <w:rsid w:val="003D4DA4"/>
    <w:rsid w:val="003D4DCC"/>
    <w:rsid w:val="003D5482"/>
    <w:rsid w:val="003D642A"/>
    <w:rsid w:val="003D718D"/>
    <w:rsid w:val="003E0735"/>
    <w:rsid w:val="003E0993"/>
    <w:rsid w:val="003E0D8B"/>
    <w:rsid w:val="003E2A0B"/>
    <w:rsid w:val="003E2A4B"/>
    <w:rsid w:val="003E5D2E"/>
    <w:rsid w:val="003E7496"/>
    <w:rsid w:val="003E7DBC"/>
    <w:rsid w:val="003F434B"/>
    <w:rsid w:val="003F5597"/>
    <w:rsid w:val="003F5AEB"/>
    <w:rsid w:val="003F64F5"/>
    <w:rsid w:val="003F7C06"/>
    <w:rsid w:val="0040072D"/>
    <w:rsid w:val="00401B25"/>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26CCE"/>
    <w:rsid w:val="00430AD8"/>
    <w:rsid w:val="00431700"/>
    <w:rsid w:val="00433025"/>
    <w:rsid w:val="004344B7"/>
    <w:rsid w:val="00434EE1"/>
    <w:rsid w:val="0044038C"/>
    <w:rsid w:val="0044073B"/>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238"/>
    <w:rsid w:val="004B0583"/>
    <w:rsid w:val="004B0DD4"/>
    <w:rsid w:val="004B1645"/>
    <w:rsid w:val="004B1A55"/>
    <w:rsid w:val="004B45FF"/>
    <w:rsid w:val="004B662C"/>
    <w:rsid w:val="004C07F3"/>
    <w:rsid w:val="004C0BE6"/>
    <w:rsid w:val="004C254C"/>
    <w:rsid w:val="004C4992"/>
    <w:rsid w:val="004C5DD9"/>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46D8"/>
    <w:rsid w:val="00516A26"/>
    <w:rsid w:val="00520186"/>
    <w:rsid w:val="00521610"/>
    <w:rsid w:val="00521A5C"/>
    <w:rsid w:val="00522DEA"/>
    <w:rsid w:val="00523284"/>
    <w:rsid w:val="00524AAF"/>
    <w:rsid w:val="00525FBA"/>
    <w:rsid w:val="00530DB8"/>
    <w:rsid w:val="005330A9"/>
    <w:rsid w:val="005336C2"/>
    <w:rsid w:val="00535D07"/>
    <w:rsid w:val="00536209"/>
    <w:rsid w:val="00536E9C"/>
    <w:rsid w:val="00540813"/>
    <w:rsid w:val="00544D29"/>
    <w:rsid w:val="00544E2D"/>
    <w:rsid w:val="0054629C"/>
    <w:rsid w:val="00546D56"/>
    <w:rsid w:val="00547300"/>
    <w:rsid w:val="0054789F"/>
    <w:rsid w:val="00550401"/>
    <w:rsid w:val="00550B90"/>
    <w:rsid w:val="00551C3F"/>
    <w:rsid w:val="00551FE8"/>
    <w:rsid w:val="005534EE"/>
    <w:rsid w:val="005540CD"/>
    <w:rsid w:val="005561CD"/>
    <w:rsid w:val="00557278"/>
    <w:rsid w:val="00557D02"/>
    <w:rsid w:val="005609CA"/>
    <w:rsid w:val="0056102C"/>
    <w:rsid w:val="00561D20"/>
    <w:rsid w:val="00563189"/>
    <w:rsid w:val="005653EF"/>
    <w:rsid w:val="00566645"/>
    <w:rsid w:val="0057253F"/>
    <w:rsid w:val="00573EFB"/>
    <w:rsid w:val="00575658"/>
    <w:rsid w:val="00577F65"/>
    <w:rsid w:val="005846B9"/>
    <w:rsid w:val="00584FE5"/>
    <w:rsid w:val="005905D7"/>
    <w:rsid w:val="00590C41"/>
    <w:rsid w:val="005923A4"/>
    <w:rsid w:val="005932D5"/>
    <w:rsid w:val="00593E95"/>
    <w:rsid w:val="005954C9"/>
    <w:rsid w:val="00595B70"/>
    <w:rsid w:val="0059609F"/>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11F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77A"/>
    <w:rsid w:val="00637DB1"/>
    <w:rsid w:val="00641439"/>
    <w:rsid w:val="00641474"/>
    <w:rsid w:val="00641641"/>
    <w:rsid w:val="00641A2F"/>
    <w:rsid w:val="006436C2"/>
    <w:rsid w:val="00646968"/>
    <w:rsid w:val="00647076"/>
    <w:rsid w:val="0065087A"/>
    <w:rsid w:val="00652E8E"/>
    <w:rsid w:val="00653E7C"/>
    <w:rsid w:val="00655C97"/>
    <w:rsid w:val="006574D1"/>
    <w:rsid w:val="006606E1"/>
    <w:rsid w:val="00660799"/>
    <w:rsid w:val="006613EA"/>
    <w:rsid w:val="0066183C"/>
    <w:rsid w:val="00662D14"/>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9D1"/>
    <w:rsid w:val="00685CE5"/>
    <w:rsid w:val="00687526"/>
    <w:rsid w:val="006879C4"/>
    <w:rsid w:val="006909FA"/>
    <w:rsid w:val="00693160"/>
    <w:rsid w:val="006932CA"/>
    <w:rsid w:val="00694BA0"/>
    <w:rsid w:val="00695122"/>
    <w:rsid w:val="00695B31"/>
    <w:rsid w:val="00695EB8"/>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C7D46"/>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1D8D"/>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37211"/>
    <w:rsid w:val="00740BB6"/>
    <w:rsid w:val="00740FAC"/>
    <w:rsid w:val="00742B24"/>
    <w:rsid w:val="00743D4B"/>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3B4A"/>
    <w:rsid w:val="007A5EC9"/>
    <w:rsid w:val="007A7C0D"/>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1982"/>
    <w:rsid w:val="007F20B4"/>
    <w:rsid w:val="007F361A"/>
    <w:rsid w:val="007F3873"/>
    <w:rsid w:val="007F4084"/>
    <w:rsid w:val="007F5A85"/>
    <w:rsid w:val="007F5CFD"/>
    <w:rsid w:val="00800DBF"/>
    <w:rsid w:val="00802C0F"/>
    <w:rsid w:val="008033E0"/>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00AB"/>
    <w:rsid w:val="008632BE"/>
    <w:rsid w:val="00863976"/>
    <w:rsid w:val="0086461A"/>
    <w:rsid w:val="008669EA"/>
    <w:rsid w:val="00867852"/>
    <w:rsid w:val="0087197B"/>
    <w:rsid w:val="00873B25"/>
    <w:rsid w:val="0087444B"/>
    <w:rsid w:val="0087531F"/>
    <w:rsid w:val="00875B7C"/>
    <w:rsid w:val="0087687E"/>
    <w:rsid w:val="008768EE"/>
    <w:rsid w:val="00880EA5"/>
    <w:rsid w:val="0088121C"/>
    <w:rsid w:val="00883243"/>
    <w:rsid w:val="00883486"/>
    <w:rsid w:val="0088392D"/>
    <w:rsid w:val="00885B92"/>
    <w:rsid w:val="00886C52"/>
    <w:rsid w:val="00890C95"/>
    <w:rsid w:val="00891403"/>
    <w:rsid w:val="00891BAB"/>
    <w:rsid w:val="00893D61"/>
    <w:rsid w:val="008A2A44"/>
    <w:rsid w:val="008A417C"/>
    <w:rsid w:val="008A4ED1"/>
    <w:rsid w:val="008A6B00"/>
    <w:rsid w:val="008B24BB"/>
    <w:rsid w:val="008B2DB4"/>
    <w:rsid w:val="008B6155"/>
    <w:rsid w:val="008C206B"/>
    <w:rsid w:val="008C2ABE"/>
    <w:rsid w:val="008C2D08"/>
    <w:rsid w:val="008C3AD4"/>
    <w:rsid w:val="008C57F7"/>
    <w:rsid w:val="008C6957"/>
    <w:rsid w:val="008C737B"/>
    <w:rsid w:val="008C75C7"/>
    <w:rsid w:val="008D18EA"/>
    <w:rsid w:val="008D1B42"/>
    <w:rsid w:val="008D239B"/>
    <w:rsid w:val="008D4A78"/>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11D8"/>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36786"/>
    <w:rsid w:val="009401C1"/>
    <w:rsid w:val="009412AF"/>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3B68"/>
    <w:rsid w:val="009760F2"/>
    <w:rsid w:val="00977FDA"/>
    <w:rsid w:val="00981053"/>
    <w:rsid w:val="009819C8"/>
    <w:rsid w:val="009829A4"/>
    <w:rsid w:val="00987374"/>
    <w:rsid w:val="00991862"/>
    <w:rsid w:val="00993882"/>
    <w:rsid w:val="00993AFB"/>
    <w:rsid w:val="00994E71"/>
    <w:rsid w:val="0099575A"/>
    <w:rsid w:val="00995FA9"/>
    <w:rsid w:val="00997952"/>
    <w:rsid w:val="009A1EBC"/>
    <w:rsid w:val="009A2BE5"/>
    <w:rsid w:val="009A4B9E"/>
    <w:rsid w:val="009A7756"/>
    <w:rsid w:val="009A7F97"/>
    <w:rsid w:val="009B121E"/>
    <w:rsid w:val="009B4F90"/>
    <w:rsid w:val="009B5847"/>
    <w:rsid w:val="009B6DBB"/>
    <w:rsid w:val="009C2E25"/>
    <w:rsid w:val="009C3F11"/>
    <w:rsid w:val="009C5BF7"/>
    <w:rsid w:val="009C6C7D"/>
    <w:rsid w:val="009C72CE"/>
    <w:rsid w:val="009D0617"/>
    <w:rsid w:val="009D1B68"/>
    <w:rsid w:val="009D4B82"/>
    <w:rsid w:val="009D7A51"/>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4BC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5026"/>
    <w:rsid w:val="00AC57EF"/>
    <w:rsid w:val="00AC64CB"/>
    <w:rsid w:val="00AD396C"/>
    <w:rsid w:val="00AD46F9"/>
    <w:rsid w:val="00AD5F77"/>
    <w:rsid w:val="00AE0724"/>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07432"/>
    <w:rsid w:val="00B121DE"/>
    <w:rsid w:val="00B13095"/>
    <w:rsid w:val="00B1458B"/>
    <w:rsid w:val="00B145BC"/>
    <w:rsid w:val="00B148E0"/>
    <w:rsid w:val="00B1634C"/>
    <w:rsid w:val="00B209C7"/>
    <w:rsid w:val="00B20F0E"/>
    <w:rsid w:val="00B20F20"/>
    <w:rsid w:val="00B232F9"/>
    <w:rsid w:val="00B26FA0"/>
    <w:rsid w:val="00B27ED4"/>
    <w:rsid w:val="00B30087"/>
    <w:rsid w:val="00B33AD5"/>
    <w:rsid w:val="00B33E2C"/>
    <w:rsid w:val="00B34499"/>
    <w:rsid w:val="00B34C88"/>
    <w:rsid w:val="00B34E1E"/>
    <w:rsid w:val="00B35131"/>
    <w:rsid w:val="00B35A4A"/>
    <w:rsid w:val="00B36B50"/>
    <w:rsid w:val="00B37E23"/>
    <w:rsid w:val="00B419A3"/>
    <w:rsid w:val="00B438FD"/>
    <w:rsid w:val="00B50B81"/>
    <w:rsid w:val="00B5433A"/>
    <w:rsid w:val="00B56F4A"/>
    <w:rsid w:val="00B57194"/>
    <w:rsid w:val="00B57C21"/>
    <w:rsid w:val="00B57CF6"/>
    <w:rsid w:val="00B57DF8"/>
    <w:rsid w:val="00B619DE"/>
    <w:rsid w:val="00B61D38"/>
    <w:rsid w:val="00B63142"/>
    <w:rsid w:val="00B63EAE"/>
    <w:rsid w:val="00B63EFC"/>
    <w:rsid w:val="00B641F5"/>
    <w:rsid w:val="00B6566C"/>
    <w:rsid w:val="00B66D24"/>
    <w:rsid w:val="00B7067C"/>
    <w:rsid w:val="00B70BD9"/>
    <w:rsid w:val="00B710D5"/>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3C79"/>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2017"/>
    <w:rsid w:val="00C15CD9"/>
    <w:rsid w:val="00C20327"/>
    <w:rsid w:val="00C20C7B"/>
    <w:rsid w:val="00C220C0"/>
    <w:rsid w:val="00C224C3"/>
    <w:rsid w:val="00C24B70"/>
    <w:rsid w:val="00C26B09"/>
    <w:rsid w:val="00C273AA"/>
    <w:rsid w:val="00C3003A"/>
    <w:rsid w:val="00C323B5"/>
    <w:rsid w:val="00C328E6"/>
    <w:rsid w:val="00C35CFA"/>
    <w:rsid w:val="00C35EBD"/>
    <w:rsid w:val="00C4002A"/>
    <w:rsid w:val="00C4028C"/>
    <w:rsid w:val="00C4030B"/>
    <w:rsid w:val="00C4132F"/>
    <w:rsid w:val="00C416BA"/>
    <w:rsid w:val="00C424E7"/>
    <w:rsid w:val="00C42C7C"/>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3CB4"/>
    <w:rsid w:val="00C77969"/>
    <w:rsid w:val="00C77CC5"/>
    <w:rsid w:val="00C801FD"/>
    <w:rsid w:val="00C81BB8"/>
    <w:rsid w:val="00C81F6D"/>
    <w:rsid w:val="00C8339B"/>
    <w:rsid w:val="00C87302"/>
    <w:rsid w:val="00C91BEF"/>
    <w:rsid w:val="00C936DC"/>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39A5"/>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0"/>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3AB9"/>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13A4"/>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1EE4"/>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0734C"/>
    <w:rsid w:val="00F10568"/>
    <w:rsid w:val="00F10C4A"/>
    <w:rsid w:val="00F13EB4"/>
    <w:rsid w:val="00F14CC9"/>
    <w:rsid w:val="00F2219F"/>
    <w:rsid w:val="00F23976"/>
    <w:rsid w:val="00F2414A"/>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4A35"/>
    <w:rsid w:val="00F97CF6"/>
    <w:rsid w:val="00FA2296"/>
    <w:rsid w:val="00FA2302"/>
    <w:rsid w:val="00FA244E"/>
    <w:rsid w:val="00FA2698"/>
    <w:rsid w:val="00FA4E1E"/>
    <w:rsid w:val="00FA550E"/>
    <w:rsid w:val="00FB0FFB"/>
    <w:rsid w:val="00FB1354"/>
    <w:rsid w:val="00FB1FB5"/>
    <w:rsid w:val="00FB2550"/>
    <w:rsid w:val="00FB4134"/>
    <w:rsid w:val="00FB48D9"/>
    <w:rsid w:val="00FB4B65"/>
    <w:rsid w:val="00FC0C93"/>
    <w:rsid w:val="00FC52A3"/>
    <w:rsid w:val="00FC5B3F"/>
    <w:rsid w:val="00FC6E3D"/>
    <w:rsid w:val="00FC7346"/>
    <w:rsid w:val="00FC7C18"/>
    <w:rsid w:val="00FD092E"/>
    <w:rsid w:val="00FD1244"/>
    <w:rsid w:val="00FD1753"/>
    <w:rsid w:val="00FD2760"/>
    <w:rsid w:val="00FD37AB"/>
    <w:rsid w:val="00FD3BDA"/>
    <w:rsid w:val="00FD60C6"/>
    <w:rsid w:val="00FD7FF9"/>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AF55C591-151E-47FC-ABF6-5A5815C5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195196779">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6649188">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2003-F935-468B-B695-C7ED7731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jzan004</dc:creator>
  <cp:lastModifiedBy>学園 奥中山</cp:lastModifiedBy>
  <cp:revision>3</cp:revision>
  <cp:lastPrinted>2021-03-07T22:51:00Z</cp:lastPrinted>
  <dcterms:created xsi:type="dcterms:W3CDTF">2024-04-24T05:17:00Z</dcterms:created>
  <dcterms:modified xsi:type="dcterms:W3CDTF">2024-09-26T07:03:00Z</dcterms:modified>
</cp:coreProperties>
</file>