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58B" w:rsidRDefault="00A44FE1">
      <w:pPr>
        <w:rPr>
          <w:rFonts w:ascii="ＭＳ ゴシック" w:eastAsia="ＭＳ ゴシック" w:hAnsi="ＭＳ ゴシック"/>
          <w:sz w:val="32"/>
          <w:szCs w:val="32"/>
        </w:rPr>
      </w:pPr>
      <w:r w:rsidRPr="00A44FE1">
        <w:rPr>
          <w:rFonts w:ascii="ＭＳ ゴシック" w:eastAsia="ＭＳ ゴシック" w:hAnsi="ＭＳ ゴシック" w:hint="eastAsia"/>
          <w:sz w:val="32"/>
          <w:szCs w:val="32"/>
        </w:rPr>
        <w:t>いわて子どもの森（ウッドデッキＤ）</w:t>
      </w:r>
    </w:p>
    <w:p w:rsidR="00A44FE1" w:rsidRPr="00A44FE1" w:rsidRDefault="00A44FE1">
      <w:pPr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w:drawing>
          <wp:inline distT="0" distB="0" distL="0" distR="0">
            <wp:extent cx="3282287" cy="2461873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0016346.JP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7994" cy="2518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ＭＳ ゴシック" w:eastAsia="ＭＳ ゴシック" w:hAnsi="ＭＳ ゴシック" w:hint="eastAsia"/>
          <w:noProof/>
          <w:sz w:val="32"/>
          <w:szCs w:val="32"/>
        </w:rPr>
        <w:drawing>
          <wp:inline distT="0" distB="0" distL="0" distR="0">
            <wp:extent cx="3279311" cy="2459639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0016347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1684" cy="2491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ＭＳ ゴシック" w:eastAsia="ＭＳ ゴシック" w:hAnsi="ＭＳ ゴシック" w:hint="eastAsia"/>
          <w:noProof/>
          <w:sz w:val="32"/>
          <w:szCs w:val="32"/>
        </w:rPr>
        <w:drawing>
          <wp:inline distT="0" distB="0" distL="0" distR="0">
            <wp:extent cx="3281680" cy="2461417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0016348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079" cy="2478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hint="eastAsia"/>
          <w:noProof/>
          <w:sz w:val="32"/>
          <w:szCs w:val="32"/>
        </w:rPr>
        <w:drawing>
          <wp:inline distT="0" distB="0" distL="0" distR="0">
            <wp:extent cx="3283500" cy="2462782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0016350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8899" cy="2489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hint="eastAsia"/>
          <w:noProof/>
          <w:sz w:val="32"/>
          <w:szCs w:val="32"/>
        </w:rPr>
        <w:drawing>
          <wp:inline distT="0" distB="0" distL="0" distR="0">
            <wp:extent cx="3299909" cy="2475088"/>
            <wp:effectExtent l="0" t="0" r="0" b="190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0016351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626" cy="2523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hint="eastAsia"/>
          <w:noProof/>
          <w:sz w:val="32"/>
          <w:szCs w:val="32"/>
        </w:rPr>
        <w:drawing>
          <wp:inline distT="0" distB="0" distL="0" distR="0">
            <wp:extent cx="3230713" cy="2423188"/>
            <wp:effectExtent l="0" t="0" r="8255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0016352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084" cy="2502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4FE1" w:rsidRPr="00A44FE1" w:rsidSect="00A44F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A4"/>
    <w:rsid w:val="004F358B"/>
    <w:rsid w:val="00552ADC"/>
    <w:rsid w:val="00641FD1"/>
    <w:rsid w:val="00A44FE1"/>
    <w:rsid w:val="00FF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14BB60"/>
  <w15:chartTrackingRefBased/>
  <w15:docId w15:val="{185749F0-DBCF-4F2C-8DAA-669CF3E8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2024-05-19T04:52:00Z</dcterms:created>
  <dcterms:modified xsi:type="dcterms:W3CDTF">2024-05-19T09:53:00Z</dcterms:modified>
</cp:coreProperties>
</file>