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A82AB" w14:textId="43DC1D34" w:rsidR="00C72A59" w:rsidRDefault="00F75F8B" w:rsidP="00E60817">
      <w:pPr>
        <w:jc w:val="center"/>
        <w:rPr>
          <w:rFonts w:ascii="HG丸ｺﾞｼｯｸM-PRO" w:eastAsia="HG丸ｺﾞｼｯｸM-PRO" w:hAnsi="HG丸ｺﾞｼｯｸM-PRO"/>
          <w:b/>
          <w:sz w:val="42"/>
          <w:szCs w:val="42"/>
        </w:rPr>
      </w:pPr>
      <w:bookmarkStart w:id="0" w:name="_Hlk214469630"/>
      <w:r>
        <w:rPr>
          <w:rFonts w:ascii="HG丸ｺﾞｼｯｸM-PRO" w:eastAsia="HG丸ｺﾞｼｯｸM-PRO" w:hAnsi="HG丸ｺﾞｼｯｸM-PRO" w:hint="eastAsia"/>
          <w:b/>
          <w:sz w:val="42"/>
          <w:szCs w:val="42"/>
        </w:rPr>
        <w:t>明るい</w:t>
      </w:r>
      <w:r w:rsidR="000B558F" w:rsidRPr="00D0396F">
        <w:rPr>
          <w:rFonts w:ascii="HG丸ｺﾞｼｯｸM-PRO" w:eastAsia="HG丸ｺﾞｼｯｸM-PRO" w:hAnsi="HG丸ｺﾞｼｯｸM-PRO" w:hint="eastAsia"/>
          <w:b/>
          <w:sz w:val="42"/>
          <w:szCs w:val="42"/>
        </w:rPr>
        <w:t>選挙啓発授業アンケート</w:t>
      </w:r>
      <w:r w:rsidR="00E60817">
        <w:rPr>
          <w:rFonts w:ascii="HG丸ｺﾞｼｯｸM-PRO" w:eastAsia="HG丸ｺﾞｼｯｸM-PRO" w:hAnsi="HG丸ｺﾞｼｯｸM-PRO" w:hint="eastAsia"/>
          <w:b/>
          <w:sz w:val="42"/>
          <w:szCs w:val="42"/>
        </w:rPr>
        <w:t>について</w:t>
      </w:r>
    </w:p>
    <w:p w14:paraId="24D89EF0" w14:textId="745CC96C" w:rsidR="00C72A59" w:rsidRPr="00C72A59" w:rsidRDefault="00C72A59" w:rsidP="00E60817">
      <w:pPr>
        <w:jc w:val="center"/>
        <w:rPr>
          <w:rFonts w:ascii="HG丸ｺﾞｼｯｸM-PRO" w:eastAsia="HG丸ｺﾞｼｯｸM-PRO" w:hAnsi="HG丸ｺﾞｼｯｸM-PRO" w:hint="eastAsia"/>
          <w:b/>
          <w:sz w:val="42"/>
          <w:szCs w:val="42"/>
          <w:u w:val="double"/>
        </w:rPr>
      </w:pPr>
      <w:r>
        <w:rPr>
          <w:rStyle w:val="11"/>
          <w:rFonts w:ascii="Arial" w:eastAsia="Arial" w:hAnsi="Arial" w:cs="Arial"/>
        </w:rPr>
        <w:t>(</w:t>
      </w:r>
      <w:r>
        <w:rPr>
          <w:rStyle w:val="11"/>
        </w:rPr>
        <w:t>○○学校</w:t>
      </w:r>
      <w:r>
        <w:rPr>
          <w:rStyle w:val="11"/>
          <w:rFonts w:ascii="Arial" w:eastAsia="Arial" w:hAnsi="Arial" w:cs="Arial"/>
        </w:rPr>
        <w:t>R</w:t>
      </w:r>
      <w:r>
        <w:rPr>
          <w:rStyle w:val="11"/>
        </w:rPr>
        <w:t>○</w:t>
      </w:r>
      <w:r>
        <w:rPr>
          <w:rStyle w:val="11"/>
          <w:rFonts w:ascii="Arial" w:eastAsia="Arial" w:hAnsi="Arial" w:cs="Arial"/>
        </w:rPr>
        <w:t>.</w:t>
      </w:r>
      <w:r>
        <w:rPr>
          <w:rStyle w:val="11"/>
        </w:rPr>
        <w:t>○</w:t>
      </w:r>
      <w:r>
        <w:rPr>
          <w:rStyle w:val="11"/>
          <w:rFonts w:ascii="Arial" w:eastAsia="Arial" w:hAnsi="Arial" w:cs="Arial"/>
        </w:rPr>
        <w:t>.</w:t>
      </w:r>
      <w:r>
        <w:rPr>
          <w:rStyle w:val="11"/>
        </w:rPr>
        <w:t>○：ご家族用</w:t>
      </w:r>
      <w:r>
        <w:rPr>
          <w:rStyle w:val="11"/>
          <w:rFonts w:ascii="Arial" w:eastAsia="Arial" w:hAnsi="Arial" w:cs="Arial"/>
        </w:rPr>
        <w:t>)</w:t>
      </w:r>
    </w:p>
    <w:bookmarkEnd w:id="0"/>
    <w:p w14:paraId="1E52B0F1" w14:textId="07011B52" w:rsidR="00055524" w:rsidRDefault="00055524" w:rsidP="00E60817">
      <w:pPr>
        <w:rPr>
          <w:rFonts w:ascii="HG丸ｺﾞｼｯｸM-PRO" w:eastAsia="HG丸ｺﾞｼｯｸM-PRO" w:hAnsi="HG丸ｺﾞｼｯｸM-PRO"/>
          <w:sz w:val="24"/>
          <w:szCs w:val="24"/>
        </w:rPr>
      </w:pPr>
    </w:p>
    <w:p w14:paraId="5BCC5966" w14:textId="0FBDEB8F" w:rsidR="00C72A59" w:rsidRPr="00C72A59" w:rsidRDefault="00C72A59" w:rsidP="00D31690">
      <w:pPr>
        <w:spacing w:line="276" w:lineRule="auto"/>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 xml:space="preserve">　岩手</w:t>
      </w:r>
      <w:r w:rsidRPr="00C72A59">
        <w:rPr>
          <w:rFonts w:ascii="HG丸ｺﾞｼｯｸM-PRO" w:eastAsia="HG丸ｺﾞｼｯｸM-PRO" w:hAnsi="HG丸ｺﾞｼｯｸM-PRO" w:hint="eastAsia"/>
          <w:sz w:val="24"/>
          <w:szCs w:val="24"/>
        </w:rPr>
        <w:t>県</w:t>
      </w:r>
      <w:r>
        <w:rPr>
          <w:rFonts w:ascii="HG丸ｺﾞｼｯｸM-PRO" w:eastAsia="HG丸ｺﾞｼｯｸM-PRO" w:hAnsi="HG丸ｺﾞｼｯｸM-PRO" w:hint="eastAsia"/>
          <w:sz w:val="24"/>
          <w:szCs w:val="24"/>
        </w:rPr>
        <w:t>及び</w:t>
      </w:r>
      <w:r w:rsidR="00E60817">
        <w:rPr>
          <w:rFonts w:ascii="HG丸ｺﾞｼｯｸM-PRO" w:eastAsia="HG丸ｺﾞｼｯｸM-PRO" w:hAnsi="HG丸ｺﾞｼｯｸM-PRO" w:hint="eastAsia"/>
          <w:sz w:val="24"/>
          <w:szCs w:val="24"/>
        </w:rPr>
        <w:t>県内</w:t>
      </w:r>
      <w:r>
        <w:rPr>
          <w:rFonts w:ascii="HG丸ｺﾞｼｯｸM-PRO" w:eastAsia="HG丸ｺﾞｼｯｸM-PRO" w:hAnsi="HG丸ｺﾞｼｯｸM-PRO" w:hint="eastAsia"/>
          <w:sz w:val="24"/>
          <w:szCs w:val="24"/>
        </w:rPr>
        <w:t>市町村の明るい選挙推進協議会</w:t>
      </w:r>
      <w:r w:rsidRPr="00C72A59">
        <w:rPr>
          <w:rFonts w:ascii="HG丸ｺﾞｼｯｸM-PRO" w:eastAsia="HG丸ｺﾞｼｯｸM-PRO" w:hAnsi="HG丸ｺﾞｼｯｸM-PRO" w:hint="eastAsia"/>
          <w:sz w:val="24"/>
          <w:szCs w:val="24"/>
        </w:rPr>
        <w:t>では、選挙の</w:t>
      </w:r>
      <w:r>
        <w:rPr>
          <w:rFonts w:ascii="HG丸ｺﾞｼｯｸM-PRO" w:eastAsia="HG丸ｺﾞｼｯｸM-PRO" w:hAnsi="HG丸ｺﾞｼｯｸM-PRO" w:hint="eastAsia"/>
          <w:sz w:val="24"/>
          <w:szCs w:val="24"/>
        </w:rPr>
        <w:t>意義や</w:t>
      </w:r>
      <w:r w:rsidRPr="00C72A59">
        <w:rPr>
          <w:rFonts w:ascii="HG丸ｺﾞｼｯｸM-PRO" w:eastAsia="HG丸ｺﾞｼｯｸM-PRO" w:hAnsi="HG丸ｺﾞｼｯｸM-PRO" w:hint="eastAsia"/>
          <w:sz w:val="24"/>
          <w:szCs w:val="24"/>
        </w:rPr>
        <w:t>重要性を認識してもらうために「</w:t>
      </w:r>
      <w:r>
        <w:rPr>
          <w:rFonts w:ascii="HG丸ｺﾞｼｯｸM-PRO" w:eastAsia="HG丸ｺﾞｼｯｸM-PRO" w:hAnsi="HG丸ｺﾞｼｯｸM-PRO" w:hint="eastAsia"/>
          <w:sz w:val="24"/>
          <w:szCs w:val="24"/>
        </w:rPr>
        <w:t>明るい選挙啓発授業</w:t>
      </w:r>
      <w:r w:rsidRPr="00C72A59">
        <w:rPr>
          <w:rFonts w:ascii="HG丸ｺﾞｼｯｸM-PRO" w:eastAsia="HG丸ｺﾞｼｯｸM-PRO" w:hAnsi="HG丸ｺﾞｼｯｸM-PRO" w:hint="eastAsia"/>
          <w:sz w:val="24"/>
          <w:szCs w:val="24"/>
        </w:rPr>
        <w:t>」を実施しております。</w:t>
      </w:r>
    </w:p>
    <w:p w14:paraId="48687856" w14:textId="1F3C51A1" w:rsidR="00361B3A" w:rsidRDefault="00C72A59" w:rsidP="00D31690">
      <w:pPr>
        <w:spacing w:line="276" w:lineRule="auto"/>
        <w:ind w:firstLineChars="100" w:firstLine="240"/>
        <w:rPr>
          <w:rFonts w:ascii="HG丸ｺﾞｼｯｸM-PRO" w:eastAsia="HG丸ｺﾞｼｯｸM-PRO" w:hAnsi="HG丸ｺﾞｼｯｸM-PRO"/>
          <w:sz w:val="24"/>
          <w:szCs w:val="24"/>
        </w:rPr>
      </w:pPr>
      <w:r w:rsidRPr="00C72A59">
        <w:rPr>
          <w:rFonts w:ascii="HG丸ｺﾞｼｯｸM-PRO" w:eastAsia="HG丸ｺﾞｼｯｸM-PRO" w:hAnsi="HG丸ｺﾞｼｯｸM-PRO" w:hint="eastAsia"/>
          <w:sz w:val="24"/>
          <w:szCs w:val="24"/>
        </w:rPr>
        <w:t>今回、○○学校の○年生を対象に授業を実施いたしましたが、今後の参考にさせて頂</w:t>
      </w:r>
      <w:r>
        <w:rPr>
          <w:rFonts w:ascii="HG丸ｺﾞｼｯｸM-PRO" w:eastAsia="HG丸ｺﾞｼｯｸM-PRO" w:hAnsi="HG丸ｺﾞｼｯｸM-PRO" w:hint="eastAsia"/>
          <w:sz w:val="24"/>
          <w:szCs w:val="24"/>
        </w:rPr>
        <w:t>きたく</w:t>
      </w:r>
      <w:r w:rsidRPr="00C72A59">
        <w:rPr>
          <w:rFonts w:ascii="HG丸ｺﾞｼｯｸM-PRO" w:eastAsia="HG丸ｺﾞｼｯｸM-PRO" w:hAnsi="HG丸ｺﾞｼｯｸM-PRO" w:hint="eastAsia"/>
          <w:sz w:val="24"/>
          <w:szCs w:val="24"/>
        </w:rPr>
        <w:t>、お忙しいところ恐縮ではございますが、以下のアンケートにご記入の上、令和○年○月○日(○)までに、担任の先生までご提出いただきますようよろしくお願いいたします。</w:t>
      </w:r>
    </w:p>
    <w:p w14:paraId="21B3DB60" w14:textId="77777777" w:rsidR="00D31690" w:rsidRPr="00C72A59" w:rsidRDefault="00D31690" w:rsidP="00D31690">
      <w:pPr>
        <w:rPr>
          <w:rFonts w:ascii="HG丸ｺﾞｼｯｸM-PRO" w:eastAsia="HG丸ｺﾞｼｯｸM-PRO" w:hAnsi="HG丸ｺﾞｼｯｸM-PRO" w:hint="eastAsia"/>
          <w:sz w:val="24"/>
          <w:szCs w:val="24"/>
        </w:rPr>
      </w:pPr>
    </w:p>
    <w:p w14:paraId="6ADD4425" w14:textId="23187DFE" w:rsidR="00361B3A" w:rsidRDefault="00C72A59" w:rsidP="00E60817">
      <w:pPr>
        <w:jc w:val="left"/>
        <w:rPr>
          <w:rFonts w:ascii="HG丸ｺﾞｼｯｸM-PRO" w:eastAsia="HG丸ｺﾞｼｯｸM-PRO" w:hAnsi="HG丸ｺﾞｼｯｸM-PRO"/>
          <w:b/>
          <w:sz w:val="24"/>
          <w:szCs w:val="24"/>
        </w:rPr>
      </w:pPr>
      <w:r>
        <w:rPr>
          <w:rFonts w:ascii="HG丸ｺﾞｼｯｸM-PRO" w:eastAsia="HG丸ｺﾞｼｯｸM-PRO" w:hAnsi="HG丸ｺﾞｼｯｸM-PRO"/>
          <w:b/>
          <w:noProof/>
          <w:sz w:val="24"/>
          <w:szCs w:val="24"/>
        </w:rPr>
        <mc:AlternateContent>
          <mc:Choice Requires="wps">
            <w:drawing>
              <wp:anchor distT="0" distB="0" distL="114300" distR="114300" simplePos="0" relativeHeight="251645952" behindDoc="0" locked="0" layoutInCell="1" allowOverlap="1" wp14:anchorId="7DA64732" wp14:editId="0273158E">
                <wp:simplePos x="0" y="0"/>
                <wp:positionH relativeFrom="column">
                  <wp:posOffset>-5715</wp:posOffset>
                </wp:positionH>
                <wp:positionV relativeFrom="paragraph">
                  <wp:posOffset>33656</wp:posOffset>
                </wp:positionV>
                <wp:extent cx="6108700" cy="1143000"/>
                <wp:effectExtent l="0" t="0" r="25400" b="19050"/>
                <wp:wrapNone/>
                <wp:docPr id="712489582" name="正方形/長方形 1"/>
                <wp:cNvGraphicFramePr/>
                <a:graphic xmlns:a="http://schemas.openxmlformats.org/drawingml/2006/main">
                  <a:graphicData uri="http://schemas.microsoft.com/office/word/2010/wordprocessingShape">
                    <wps:wsp>
                      <wps:cNvSpPr/>
                      <wps:spPr>
                        <a:xfrm>
                          <a:off x="0" y="0"/>
                          <a:ext cx="6108700" cy="1143000"/>
                        </a:xfrm>
                        <a:prstGeom prst="rect">
                          <a:avLst/>
                        </a:prstGeom>
                        <a:ln w="19050">
                          <a:prstDash val="sysDot"/>
                        </a:ln>
                      </wps:spPr>
                      <wps:style>
                        <a:lnRef idx="2">
                          <a:schemeClr val="dk1"/>
                        </a:lnRef>
                        <a:fillRef idx="1">
                          <a:schemeClr val="lt1"/>
                        </a:fillRef>
                        <a:effectRef idx="0">
                          <a:schemeClr val="dk1"/>
                        </a:effectRef>
                        <a:fontRef idx="minor">
                          <a:schemeClr val="dk1"/>
                        </a:fontRef>
                      </wps:style>
                      <wps:txbx>
                        <w:txbxContent>
                          <w:p w14:paraId="5B6E7663" w14:textId="368F8FA3" w:rsidR="00C72A59" w:rsidRPr="00605568" w:rsidRDefault="00605568" w:rsidP="00C72A59">
                            <w:pPr>
                              <w:jc w:val="left"/>
                              <w:rPr>
                                <w:rFonts w:asciiTheme="minorEastAsia" w:hAnsiTheme="minorEastAsia"/>
                              </w:rPr>
                            </w:pPr>
                            <w:r>
                              <w:rPr>
                                <w:rFonts w:asciiTheme="minorEastAsia" w:hAnsiTheme="minorEastAsia" w:hint="eastAsia"/>
                              </w:rPr>
                              <w:t>「</w:t>
                            </w:r>
                            <w:r w:rsidR="00C72A59" w:rsidRPr="00605568">
                              <w:rPr>
                                <w:rFonts w:asciiTheme="minorEastAsia" w:hAnsiTheme="minorEastAsia" w:hint="eastAsia"/>
                              </w:rPr>
                              <w:t>明るい選挙啓発授業</w:t>
                            </w:r>
                            <w:r>
                              <w:rPr>
                                <w:rFonts w:asciiTheme="minorEastAsia" w:hAnsiTheme="minorEastAsia" w:hint="eastAsia"/>
                              </w:rPr>
                              <w:t>」</w:t>
                            </w:r>
                            <w:r w:rsidR="00C72A59" w:rsidRPr="00605568">
                              <w:rPr>
                                <w:rFonts w:asciiTheme="minorEastAsia" w:hAnsiTheme="minorEastAsia" w:hint="eastAsia"/>
                              </w:rPr>
                              <w:t>について</w:t>
                            </w:r>
                          </w:p>
                          <w:p w14:paraId="5A45EFED" w14:textId="3C862FB7" w:rsidR="00C72A59" w:rsidRDefault="00C72A59" w:rsidP="00605568">
                            <w:pPr>
                              <w:ind w:firstLineChars="100" w:firstLine="210"/>
                              <w:jc w:val="left"/>
                              <w:rPr>
                                <w:rFonts w:hint="eastAsia"/>
                              </w:rPr>
                            </w:pPr>
                            <w:r w:rsidRPr="00605568">
                              <w:rPr>
                                <w:rFonts w:asciiTheme="minorEastAsia" w:hAnsiTheme="minorEastAsia" w:hint="eastAsia"/>
                              </w:rPr>
                              <w:t>選挙啓発の一環として、関係機関の協力の下、小学校、中学校、高等学校等に赴き、</w:t>
                            </w:r>
                            <w:r w:rsidRPr="00605568">
                              <w:rPr>
                                <w:rFonts w:asciiTheme="minorEastAsia" w:hAnsiTheme="minorEastAsia" w:hint="eastAsia"/>
                              </w:rPr>
                              <w:t>選挙</w:t>
                            </w:r>
                            <w:r w:rsidRPr="00605568">
                              <w:rPr>
                                <w:rFonts w:asciiTheme="minorEastAsia" w:hAnsiTheme="minorEastAsia" w:hint="eastAsia"/>
                              </w:rPr>
                              <w:t>の意義や投票方法、候補者の選び方について講義を行い、</w:t>
                            </w:r>
                            <w:r w:rsidRPr="00605568">
                              <w:rPr>
                                <w:rFonts w:asciiTheme="minorEastAsia" w:hAnsiTheme="minorEastAsia" w:hint="eastAsia"/>
                              </w:rPr>
                              <w:t>模擬投票などを実施することにより、</w:t>
                            </w:r>
                            <w:r w:rsidRPr="00605568">
                              <w:rPr>
                                <w:rFonts w:asciiTheme="minorEastAsia" w:hAnsiTheme="minorEastAsia" w:hint="eastAsia"/>
                              </w:rPr>
                              <w:t>児童生徒に子供のころから選挙や政治に関心を持ってもらうことを目的として実施しています。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A64732" id="正方形/長方形 1" o:spid="_x0000_s1026" style="position:absolute;margin-left:-.45pt;margin-top:2.65pt;width:481pt;height:90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" fillcolor="white [3201]" strokecolor="black [3200]" strokeweight="1.5pt">
                <v:stroke dashstyle="1 1"/>
                <v:textbox>
                  <w:txbxContent>
                    <w:p w14:paraId="5B6E7663" w14:textId="368F8FA3" w:rsidR="00C72A59" w:rsidRPr="00605568" w:rsidRDefault="00605568" w:rsidP="00C72A59">
                      <w:pPr>
                        <w:jc w:val="left"/>
                        <w:rPr>
                          <w:rFonts w:asciiTheme="minorEastAsia" w:hAnsiTheme="minorEastAsia"/>
                        </w:rPr>
                      </w:pPr>
                      <w:r>
                        <w:rPr>
                          <w:rFonts w:asciiTheme="minorEastAsia" w:hAnsiTheme="minorEastAsia" w:hint="eastAsia"/>
                        </w:rPr>
                        <w:t>「</w:t>
                      </w:r>
                      <w:r w:rsidR="00C72A59" w:rsidRPr="00605568">
                        <w:rPr>
                          <w:rFonts w:asciiTheme="minorEastAsia" w:hAnsiTheme="minorEastAsia" w:hint="eastAsia"/>
                        </w:rPr>
                        <w:t>明るい選挙啓発授業</w:t>
                      </w:r>
                      <w:r>
                        <w:rPr>
                          <w:rFonts w:asciiTheme="minorEastAsia" w:hAnsiTheme="minorEastAsia" w:hint="eastAsia"/>
                        </w:rPr>
                        <w:t>」</w:t>
                      </w:r>
                      <w:r w:rsidR="00C72A59" w:rsidRPr="00605568">
                        <w:rPr>
                          <w:rFonts w:asciiTheme="minorEastAsia" w:hAnsiTheme="minorEastAsia" w:hint="eastAsia"/>
                        </w:rPr>
                        <w:t>について</w:t>
                      </w:r>
                    </w:p>
                    <w:p w14:paraId="5A45EFED" w14:textId="3C862FB7" w:rsidR="00C72A59" w:rsidRDefault="00C72A59" w:rsidP="00605568">
                      <w:pPr>
                        <w:ind w:firstLineChars="100" w:firstLine="210"/>
                        <w:jc w:val="left"/>
                        <w:rPr>
                          <w:rFonts w:hint="eastAsia"/>
                        </w:rPr>
                      </w:pPr>
                      <w:r w:rsidRPr="00605568">
                        <w:rPr>
                          <w:rFonts w:asciiTheme="minorEastAsia" w:hAnsiTheme="minorEastAsia" w:hint="eastAsia"/>
                        </w:rPr>
                        <w:t>選挙啓発の一環として、関係機関の協力の下、小学校、中学校、高等学校等に赴き、</w:t>
                      </w:r>
                      <w:r w:rsidRPr="00605568">
                        <w:rPr>
                          <w:rFonts w:asciiTheme="minorEastAsia" w:hAnsiTheme="minorEastAsia" w:hint="eastAsia"/>
                        </w:rPr>
                        <w:t>選挙</w:t>
                      </w:r>
                      <w:r w:rsidRPr="00605568">
                        <w:rPr>
                          <w:rFonts w:asciiTheme="minorEastAsia" w:hAnsiTheme="minorEastAsia" w:hint="eastAsia"/>
                        </w:rPr>
                        <w:t>の意義や投票方法、候補者の選び方について講義を行い、</w:t>
                      </w:r>
                      <w:r w:rsidRPr="00605568">
                        <w:rPr>
                          <w:rFonts w:asciiTheme="minorEastAsia" w:hAnsiTheme="minorEastAsia" w:hint="eastAsia"/>
                        </w:rPr>
                        <w:t>模擬投票などを実施することにより、</w:t>
                      </w:r>
                      <w:r w:rsidRPr="00605568">
                        <w:rPr>
                          <w:rFonts w:asciiTheme="minorEastAsia" w:hAnsiTheme="minorEastAsia" w:hint="eastAsia"/>
                        </w:rPr>
                        <w:t>児童生徒に子供のころから選挙や政治に関心を持ってもらうことを目的として実施しています。</w:t>
                      </w:r>
                    </w:p>
                  </w:txbxContent>
                </v:textbox>
              </v:rect>
            </w:pict>
          </mc:Fallback>
        </mc:AlternateContent>
      </w:r>
    </w:p>
    <w:p w14:paraId="5C77F679" w14:textId="5CAB460E" w:rsidR="00C72A59" w:rsidRDefault="00C72A59" w:rsidP="00E60817">
      <w:pPr>
        <w:jc w:val="left"/>
        <w:rPr>
          <w:rFonts w:ascii="HG丸ｺﾞｼｯｸM-PRO" w:eastAsia="HG丸ｺﾞｼｯｸM-PRO" w:hAnsi="HG丸ｺﾞｼｯｸM-PRO"/>
          <w:b/>
          <w:sz w:val="24"/>
          <w:szCs w:val="24"/>
        </w:rPr>
      </w:pPr>
    </w:p>
    <w:p w14:paraId="47AA08AC" w14:textId="77777777" w:rsidR="00C72A59" w:rsidRDefault="00C72A59" w:rsidP="00E60817">
      <w:pPr>
        <w:jc w:val="left"/>
        <w:rPr>
          <w:rFonts w:ascii="HG丸ｺﾞｼｯｸM-PRO" w:eastAsia="HG丸ｺﾞｼｯｸM-PRO" w:hAnsi="HG丸ｺﾞｼｯｸM-PRO"/>
          <w:b/>
          <w:sz w:val="24"/>
          <w:szCs w:val="24"/>
        </w:rPr>
      </w:pPr>
    </w:p>
    <w:p w14:paraId="7871F379" w14:textId="77777777" w:rsidR="00C72A59" w:rsidRDefault="00C72A59" w:rsidP="00E60817">
      <w:pPr>
        <w:jc w:val="left"/>
        <w:rPr>
          <w:rFonts w:ascii="HG丸ｺﾞｼｯｸM-PRO" w:eastAsia="HG丸ｺﾞｼｯｸM-PRO" w:hAnsi="HG丸ｺﾞｼｯｸM-PRO"/>
          <w:b/>
          <w:sz w:val="24"/>
          <w:szCs w:val="24"/>
        </w:rPr>
      </w:pPr>
    </w:p>
    <w:p w14:paraId="14E26956" w14:textId="77777777" w:rsidR="00C72A59" w:rsidRDefault="00C72A59" w:rsidP="00E60817">
      <w:pPr>
        <w:jc w:val="left"/>
        <w:rPr>
          <w:rFonts w:ascii="HG丸ｺﾞｼｯｸM-PRO" w:eastAsia="HG丸ｺﾞｼｯｸM-PRO" w:hAnsi="HG丸ｺﾞｼｯｸM-PRO" w:hint="eastAsia"/>
          <w:b/>
          <w:sz w:val="24"/>
          <w:szCs w:val="24"/>
        </w:rPr>
      </w:pPr>
    </w:p>
    <w:p w14:paraId="3DDFD510" w14:textId="40783B5E" w:rsidR="00C72A59" w:rsidRDefault="00C72A59" w:rsidP="00E60817">
      <w:pPr>
        <w:jc w:val="left"/>
        <w:rPr>
          <w:rFonts w:ascii="HG丸ｺﾞｼｯｸM-PRO" w:eastAsia="HG丸ｺﾞｼｯｸM-PRO" w:hAnsi="HG丸ｺﾞｼｯｸM-PRO"/>
          <w:b/>
          <w:sz w:val="24"/>
          <w:szCs w:val="24"/>
          <w:u w:val="double"/>
        </w:rPr>
      </w:pPr>
    </w:p>
    <w:p w14:paraId="6D989E12" w14:textId="77777777" w:rsidR="00E60817" w:rsidRDefault="00E60817" w:rsidP="00E60817">
      <w:pPr>
        <w:jc w:val="left"/>
        <w:rPr>
          <w:rFonts w:ascii="HG丸ｺﾞｼｯｸM-PRO" w:eastAsia="HG丸ｺﾞｼｯｸM-PRO" w:hAnsi="HG丸ｺﾞｼｯｸM-PRO" w:hint="eastAsia"/>
          <w:b/>
          <w:sz w:val="24"/>
          <w:szCs w:val="24"/>
          <w:u w:val="double"/>
        </w:rPr>
      </w:pPr>
    </w:p>
    <w:p w14:paraId="0EAE83D3" w14:textId="579D25EF" w:rsidR="00605568" w:rsidRDefault="009F42CD" w:rsidP="009F42CD">
      <w:pPr>
        <w:spacing w:line="276" w:lineRule="auto"/>
        <w:ind w:firstLineChars="100" w:firstLine="241"/>
        <w:jc w:val="left"/>
        <w:rPr>
          <w:rFonts w:ascii="HG丸ｺﾞｼｯｸM-PRO" w:eastAsia="HG丸ｺﾞｼｯｸM-PRO" w:hAnsi="HG丸ｺﾞｼｯｸM-PRO"/>
          <w:b/>
          <w:sz w:val="24"/>
          <w:szCs w:val="24"/>
          <w:u w:val="double"/>
        </w:rPr>
      </w:pPr>
      <w:r>
        <w:rPr>
          <w:rFonts w:ascii="HG丸ｺﾞｼｯｸM-PRO" w:eastAsia="HG丸ｺﾞｼｯｸM-PRO" w:hAnsi="HG丸ｺﾞｼｯｸM-PRO" w:hint="eastAsia"/>
          <w:b/>
          <w:sz w:val="24"/>
          <w:szCs w:val="24"/>
          <w:u w:val="double"/>
        </w:rPr>
        <w:t>◆</w:t>
      </w:r>
      <w:r w:rsidR="00605568">
        <w:rPr>
          <w:rFonts w:ascii="HG丸ｺﾞｼｯｸM-PRO" w:eastAsia="HG丸ｺﾞｼｯｸM-PRO" w:hAnsi="HG丸ｺﾞｼｯｸM-PRO" w:hint="eastAsia"/>
          <w:b/>
          <w:sz w:val="24"/>
          <w:szCs w:val="24"/>
          <w:u w:val="double"/>
        </w:rPr>
        <w:t xml:space="preserve">　今回の明るい選挙啓発授業ではこんなことを行いました。</w:t>
      </w:r>
      <w:r w:rsidR="00E60817">
        <w:rPr>
          <w:rFonts w:ascii="HG丸ｺﾞｼｯｸM-PRO" w:eastAsia="HG丸ｺﾞｼｯｸM-PRO" w:hAnsi="HG丸ｺﾞｼｯｸM-PRO" w:hint="eastAsia"/>
          <w:b/>
          <w:sz w:val="24"/>
          <w:szCs w:val="24"/>
          <w:u w:val="double"/>
        </w:rPr>
        <w:t xml:space="preserve">　※一</w:t>
      </w:r>
      <w:r w:rsidR="00605568">
        <w:rPr>
          <w:rFonts w:ascii="HG丸ｺﾞｼｯｸM-PRO" w:eastAsia="HG丸ｺﾞｼｯｸM-PRO" w:hAnsi="HG丸ｺﾞｼｯｸM-PRO" w:hint="eastAsia"/>
          <w:b/>
          <w:sz w:val="24"/>
          <w:szCs w:val="24"/>
          <w:u w:val="double"/>
        </w:rPr>
        <w:t>例</w:t>
      </w:r>
    </w:p>
    <w:p w14:paraId="325D136C" w14:textId="42C51B5D" w:rsidR="00605568" w:rsidRDefault="00605568" w:rsidP="00D31690">
      <w:pPr>
        <w:spacing w:line="276" w:lineRule="auto"/>
        <w:jc w:val="left"/>
        <w:rPr>
          <w:rFonts w:ascii="HG丸ｺﾞｼｯｸM-PRO" w:eastAsia="HG丸ｺﾞｼｯｸM-PRO" w:hAnsi="HG丸ｺﾞｼｯｸM-PRO"/>
          <w:bCs/>
          <w:sz w:val="24"/>
          <w:szCs w:val="24"/>
        </w:rPr>
      </w:pPr>
      <w:r w:rsidRPr="00605568">
        <w:rPr>
          <w:rFonts w:ascii="HG丸ｺﾞｼｯｸM-PRO" w:eastAsia="HG丸ｺﾞｼｯｸM-PRO" w:hAnsi="HG丸ｺﾞｼｯｸM-PRO" w:hint="eastAsia"/>
          <w:bCs/>
          <w:sz w:val="24"/>
          <w:szCs w:val="24"/>
        </w:rPr>
        <w:t xml:space="preserve">　</w:t>
      </w:r>
      <w:r w:rsidR="009F42CD">
        <w:rPr>
          <w:rFonts w:ascii="HG丸ｺﾞｼｯｸM-PRO" w:eastAsia="HG丸ｺﾞｼｯｸM-PRO" w:hAnsi="HG丸ｺﾞｼｯｸM-PRO" w:hint="eastAsia"/>
          <w:bCs/>
          <w:sz w:val="24"/>
          <w:szCs w:val="24"/>
        </w:rPr>
        <w:t xml:space="preserve">　</w:t>
      </w:r>
      <w:r>
        <w:rPr>
          <w:rFonts w:ascii="HG丸ｺﾞｼｯｸM-PRO" w:eastAsia="HG丸ｺﾞｼｯｸM-PRO" w:hAnsi="HG丸ｺﾞｼｯｸM-PRO" w:hint="eastAsia"/>
          <w:bCs/>
          <w:sz w:val="24"/>
          <w:szCs w:val="24"/>
        </w:rPr>
        <w:t>①　選挙制度や選挙の意義等の説明</w:t>
      </w:r>
    </w:p>
    <w:p w14:paraId="61EE3633" w14:textId="1EB79AF3" w:rsidR="00605568" w:rsidRDefault="00605568" w:rsidP="00D31690">
      <w:pPr>
        <w:spacing w:line="276" w:lineRule="auto"/>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4"/>
          <w:szCs w:val="24"/>
        </w:rPr>
        <w:t xml:space="preserve">　</w:t>
      </w:r>
      <w:r w:rsidR="009F42CD">
        <w:rPr>
          <w:rFonts w:ascii="HG丸ｺﾞｼｯｸM-PRO" w:eastAsia="HG丸ｺﾞｼｯｸM-PRO" w:hAnsi="HG丸ｺﾞｼｯｸM-PRO" w:hint="eastAsia"/>
          <w:bCs/>
          <w:sz w:val="24"/>
          <w:szCs w:val="24"/>
        </w:rPr>
        <w:t xml:space="preserve">　</w:t>
      </w:r>
      <w:r>
        <w:rPr>
          <w:rFonts w:ascii="HG丸ｺﾞｼｯｸM-PRO" w:eastAsia="HG丸ｺﾞｼｯｸM-PRO" w:hAnsi="HG丸ｺﾞｼｯｸM-PRO" w:hint="eastAsia"/>
          <w:bCs/>
          <w:sz w:val="24"/>
          <w:szCs w:val="24"/>
        </w:rPr>
        <w:t>②　代表者を選ぶときの考え方の説明</w:t>
      </w:r>
    </w:p>
    <w:p w14:paraId="5DE2A74D" w14:textId="04C01FCB" w:rsidR="00605568" w:rsidRDefault="00605568" w:rsidP="00D31690">
      <w:pPr>
        <w:spacing w:line="276" w:lineRule="auto"/>
        <w:jc w:val="left"/>
        <w:rPr>
          <w:rFonts w:ascii="HG丸ｺﾞｼｯｸM-PRO" w:eastAsia="HG丸ｺﾞｼｯｸM-PRO" w:hAnsi="HG丸ｺﾞｼｯｸM-PRO"/>
          <w:bCs/>
          <w:sz w:val="24"/>
          <w:szCs w:val="24"/>
        </w:rPr>
      </w:pPr>
      <w:r>
        <w:rPr>
          <w:rFonts w:ascii="HG丸ｺﾞｼｯｸM-PRO" w:eastAsia="HG丸ｺﾞｼｯｸM-PRO" w:hAnsi="HG丸ｺﾞｼｯｸM-PRO" w:hint="eastAsia"/>
          <w:bCs/>
          <w:sz w:val="24"/>
          <w:szCs w:val="24"/>
        </w:rPr>
        <w:t xml:space="preserve">　</w:t>
      </w:r>
      <w:r w:rsidR="009F42CD">
        <w:rPr>
          <w:rFonts w:ascii="HG丸ｺﾞｼｯｸM-PRO" w:eastAsia="HG丸ｺﾞｼｯｸM-PRO" w:hAnsi="HG丸ｺﾞｼｯｸM-PRO" w:hint="eastAsia"/>
          <w:bCs/>
          <w:sz w:val="24"/>
          <w:szCs w:val="24"/>
        </w:rPr>
        <w:t xml:space="preserve">　</w:t>
      </w:r>
      <w:r>
        <w:rPr>
          <w:rFonts w:ascii="HG丸ｺﾞｼｯｸM-PRO" w:eastAsia="HG丸ｺﾞｼｯｸM-PRO" w:hAnsi="HG丸ｺﾞｼｯｸM-PRO" w:hint="eastAsia"/>
          <w:bCs/>
          <w:sz w:val="24"/>
          <w:szCs w:val="24"/>
        </w:rPr>
        <w:t>③　本物の投票箱や投票記載台を使用した模擬投票</w:t>
      </w:r>
    </w:p>
    <w:p w14:paraId="291C0846" w14:textId="5990551C" w:rsidR="00605568" w:rsidRPr="00E60817" w:rsidRDefault="00605568" w:rsidP="00D31690">
      <w:pPr>
        <w:spacing w:line="276" w:lineRule="auto"/>
        <w:jc w:val="left"/>
        <w:rPr>
          <w:rFonts w:ascii="HG丸ｺﾞｼｯｸM-PRO" w:eastAsia="HG丸ｺﾞｼｯｸM-PRO" w:hAnsi="HG丸ｺﾞｼｯｸM-PRO" w:hint="eastAsia"/>
          <w:bCs/>
          <w:sz w:val="24"/>
          <w:szCs w:val="24"/>
        </w:rPr>
      </w:pPr>
      <w:r>
        <w:rPr>
          <w:rFonts w:ascii="HG丸ｺﾞｼｯｸM-PRO" w:eastAsia="HG丸ｺﾞｼｯｸM-PRO" w:hAnsi="HG丸ｺﾞｼｯｸM-PRO" w:hint="eastAsia"/>
          <w:bCs/>
          <w:sz w:val="24"/>
          <w:szCs w:val="24"/>
        </w:rPr>
        <w:t xml:space="preserve">　</w:t>
      </w:r>
      <w:r w:rsidR="009F42CD">
        <w:rPr>
          <w:rFonts w:ascii="HG丸ｺﾞｼｯｸM-PRO" w:eastAsia="HG丸ｺﾞｼｯｸM-PRO" w:hAnsi="HG丸ｺﾞｼｯｸM-PRO" w:hint="eastAsia"/>
          <w:bCs/>
          <w:sz w:val="24"/>
          <w:szCs w:val="24"/>
        </w:rPr>
        <w:t xml:space="preserve">　</w:t>
      </w:r>
      <w:r w:rsidR="00E60817">
        <w:rPr>
          <w:rFonts w:ascii="HG丸ｺﾞｼｯｸM-PRO" w:eastAsia="HG丸ｺﾞｼｯｸM-PRO" w:hAnsi="HG丸ｺﾞｼｯｸM-PRO" w:hint="eastAsia"/>
          <w:bCs/>
          <w:sz w:val="24"/>
          <w:szCs w:val="24"/>
        </w:rPr>
        <w:t>④　投票用紙計数機を用いたデモンストレーション　など</w:t>
      </w:r>
    </w:p>
    <w:p w14:paraId="587A81DA" w14:textId="2E06A56B" w:rsidR="00605568" w:rsidRDefault="00605568" w:rsidP="00E60817">
      <w:pPr>
        <w:jc w:val="left"/>
        <w:rPr>
          <w:rFonts w:ascii="HG丸ｺﾞｼｯｸM-PRO" w:eastAsia="HG丸ｺﾞｼｯｸM-PRO" w:hAnsi="HG丸ｺﾞｼｯｸM-PRO"/>
          <w:b/>
          <w:sz w:val="24"/>
          <w:szCs w:val="24"/>
          <w:u w:val="double"/>
        </w:rPr>
      </w:pPr>
    </w:p>
    <w:p w14:paraId="4E2734BC" w14:textId="6AC7CB60" w:rsidR="00E60817" w:rsidRDefault="00E60817" w:rsidP="00E60817">
      <w:pPr>
        <w:jc w:val="left"/>
        <w:rPr>
          <w:rFonts w:ascii="HG丸ｺﾞｼｯｸM-PRO" w:eastAsia="HG丸ｺﾞｼｯｸM-PRO" w:hAnsi="HG丸ｺﾞｼｯｸM-PRO"/>
          <w:b/>
          <w:sz w:val="24"/>
          <w:szCs w:val="24"/>
          <w:u w:val="double"/>
        </w:rPr>
      </w:pPr>
    </w:p>
    <w:p w14:paraId="2D562C5E" w14:textId="028DBFFC" w:rsidR="00E60817" w:rsidRDefault="00E60817" w:rsidP="00E60817">
      <w:pPr>
        <w:jc w:val="left"/>
        <w:rPr>
          <w:rFonts w:ascii="HG丸ｺﾞｼｯｸM-PRO" w:eastAsia="HG丸ｺﾞｼｯｸM-PRO" w:hAnsi="HG丸ｺﾞｼｯｸM-PRO" w:hint="eastAsia"/>
          <w:b/>
          <w:sz w:val="24"/>
          <w:szCs w:val="24"/>
          <w:u w:val="double"/>
        </w:rPr>
      </w:pPr>
    </w:p>
    <w:p w14:paraId="1D6133EF" w14:textId="36D0CC43" w:rsidR="00D31690" w:rsidRPr="00D31690" w:rsidRDefault="00D31690" w:rsidP="00D31690">
      <w:pPr>
        <w:ind w:leftChars="100" w:left="450" w:hangingChars="100" w:hanging="240"/>
        <w:jc w:val="left"/>
        <w:rPr>
          <w:rFonts w:ascii="HG丸ｺﾞｼｯｸM-PRO" w:eastAsia="HG丸ｺﾞｼｯｸM-PRO" w:hAnsi="HG丸ｺﾞｼｯｸM-PRO" w:hint="eastAsia"/>
          <w:bCs/>
          <w:sz w:val="24"/>
          <w:szCs w:val="24"/>
        </w:rPr>
      </w:pPr>
      <w:r>
        <w:rPr>
          <w:rFonts w:ascii="HG丸ｺﾞｼｯｸM-PRO" w:eastAsia="HG丸ｺﾞｼｯｸM-PRO" w:hAnsi="HG丸ｺﾞｼｯｸM-PRO" w:hint="eastAsia"/>
          <w:bCs/>
          <w:sz w:val="24"/>
          <w:szCs w:val="24"/>
        </w:rPr>
        <w:t xml:space="preserve">◆　</w:t>
      </w:r>
      <w:r w:rsidR="00E60817" w:rsidRPr="00D31690">
        <w:rPr>
          <w:rFonts w:ascii="HG丸ｺﾞｼｯｸM-PRO" w:eastAsia="HG丸ｺﾞｼｯｸM-PRO" w:hAnsi="HG丸ｺﾞｼｯｸM-PRO" w:hint="eastAsia"/>
          <w:bCs/>
          <w:sz w:val="24"/>
          <w:szCs w:val="24"/>
        </w:rPr>
        <w:t>明るい選挙啓発授業については、岩手県選挙管理委員会のホームページでも紹介しています。</w:t>
      </w:r>
    </w:p>
    <w:p w14:paraId="47D127A7" w14:textId="62788AC8" w:rsidR="00E60817" w:rsidRPr="000B470B" w:rsidRDefault="00D31690" w:rsidP="00D31690">
      <w:pPr>
        <w:ind w:leftChars="50" w:left="105" w:firstLineChars="200" w:firstLine="440"/>
        <w:jc w:val="left"/>
        <w:rPr>
          <w:rFonts w:asciiTheme="minorEastAsia" w:hAnsiTheme="minorEastAsia"/>
          <w:color w:val="000000" w:themeColor="text1"/>
          <w:sz w:val="22"/>
        </w:rPr>
      </w:pPr>
      <w:hyperlink r:id="rId7" w:history="1">
        <w:r w:rsidRPr="00D31690">
          <w:rPr>
            <w:rStyle w:val="a9"/>
            <w:rFonts w:asciiTheme="minorEastAsia" w:hAnsiTheme="minorEastAsia"/>
            <w:sz w:val="22"/>
            <w:u w:val="none"/>
          </w:rPr>
          <w:t>https://www.pref.iwate.jp/iinkai/senkyo/katsudou/index.html</w:t>
        </w:r>
      </w:hyperlink>
    </w:p>
    <w:p w14:paraId="1D15B93F" w14:textId="0338ED14" w:rsidR="00D31690" w:rsidRDefault="00F241A3" w:rsidP="00E60817">
      <w:pPr>
        <w:jc w:val="left"/>
        <w:rPr>
          <w:rFonts w:ascii="HG丸ｺﾞｼｯｸM-PRO" w:eastAsia="HG丸ｺﾞｼｯｸM-PRO" w:hAnsi="HG丸ｺﾞｼｯｸM-PRO"/>
          <w:b/>
          <w:sz w:val="24"/>
          <w:szCs w:val="24"/>
          <w:u w:val="double"/>
        </w:rPr>
      </w:pPr>
      <w:r w:rsidRPr="007727EE">
        <w:rPr>
          <w:rFonts w:asciiTheme="minorEastAsia" w:hAnsiTheme="minorEastAsia"/>
          <w:noProof/>
          <w:sz w:val="22"/>
        </w:rPr>
        <w:drawing>
          <wp:anchor distT="0" distB="0" distL="114300" distR="114300" simplePos="0" relativeHeight="251674624" behindDoc="0" locked="0" layoutInCell="1" allowOverlap="1" wp14:anchorId="04F42F86" wp14:editId="273B67A7">
            <wp:simplePos x="0" y="0"/>
            <wp:positionH relativeFrom="column">
              <wp:posOffset>3766185</wp:posOffset>
            </wp:positionH>
            <wp:positionV relativeFrom="paragraph">
              <wp:posOffset>59055</wp:posOffset>
            </wp:positionV>
            <wp:extent cx="971550" cy="971550"/>
            <wp:effectExtent l="19050" t="19050" r="28575" b="19050"/>
            <wp:wrapNone/>
            <wp:docPr id="4" name="図 4" descr="QR コード&#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QR コード&#10;&#10;AI 生成コンテンツは誤りを含む可能性があります。"/>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971550" cy="971550"/>
                    </a:xfrm>
                    <a:prstGeom prst="rect">
                      <a:avLst/>
                    </a:prstGeom>
                    <a:noFill/>
                    <a:ln>
                      <a:solidFill>
                        <a:sysClr val="windowText" lastClr="000000"/>
                      </a:solidFill>
                    </a:ln>
                  </pic:spPr>
                </pic:pic>
              </a:graphicData>
            </a:graphic>
            <wp14:sizeRelH relativeFrom="page">
              <wp14:pctWidth>0</wp14:pctWidth>
            </wp14:sizeRelH>
            <wp14:sizeRelV relativeFrom="page">
              <wp14:pctHeight>0</wp14:pctHeight>
            </wp14:sizeRelV>
          </wp:anchor>
        </w:drawing>
      </w:r>
      <w:r w:rsidR="005144D3">
        <w:rPr>
          <w:rFonts w:ascii="HG丸ｺﾞｼｯｸM-PRO" w:eastAsia="HG丸ｺﾞｼｯｸM-PRO" w:hAnsi="HG丸ｺﾞｼｯｸM-PRO"/>
          <w:b/>
          <w:noProof/>
          <w:sz w:val="24"/>
          <w:szCs w:val="24"/>
          <w:u w:val="double"/>
        </w:rPr>
        <w:drawing>
          <wp:anchor distT="0" distB="0" distL="114300" distR="114300" simplePos="0" relativeHeight="251677696" behindDoc="0" locked="0" layoutInCell="1" allowOverlap="1" wp14:anchorId="69B7C113" wp14:editId="03255A98">
            <wp:simplePos x="0" y="0"/>
            <wp:positionH relativeFrom="column">
              <wp:posOffset>4918710</wp:posOffset>
            </wp:positionH>
            <wp:positionV relativeFrom="paragraph">
              <wp:posOffset>31750</wp:posOffset>
            </wp:positionV>
            <wp:extent cx="1200150" cy="1133475"/>
            <wp:effectExtent l="0" t="0" r="0" b="9525"/>
            <wp:wrapNone/>
            <wp:docPr id="87007546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0150" cy="1133475"/>
                    </a:xfrm>
                    <a:prstGeom prst="rect">
                      <a:avLst/>
                    </a:prstGeom>
                    <a:noFill/>
                    <a:ln>
                      <a:noFill/>
                    </a:ln>
                  </pic:spPr>
                </pic:pic>
              </a:graphicData>
            </a:graphic>
          </wp:anchor>
        </w:drawing>
      </w:r>
    </w:p>
    <w:p w14:paraId="28D412AB" w14:textId="0CB0A620" w:rsidR="00D31690" w:rsidRPr="00D31690" w:rsidRDefault="00D31690" w:rsidP="00E60817">
      <w:pPr>
        <w:jc w:val="left"/>
        <w:rPr>
          <w:rFonts w:ascii="HG丸ｺﾞｼｯｸM-PRO" w:eastAsia="HG丸ｺﾞｼｯｸM-PRO" w:hAnsi="HG丸ｺﾞｼｯｸM-PRO" w:hint="eastAsia"/>
          <w:b/>
          <w:sz w:val="24"/>
          <w:szCs w:val="24"/>
          <w:u w:val="double"/>
        </w:rPr>
      </w:pPr>
    </w:p>
    <w:p w14:paraId="4F0A1AE8" w14:textId="49419A7B" w:rsidR="00E60817" w:rsidRDefault="00E60817" w:rsidP="00E60817">
      <w:pPr>
        <w:jc w:val="left"/>
        <w:rPr>
          <w:rFonts w:ascii="HG丸ｺﾞｼｯｸM-PRO" w:eastAsia="HG丸ｺﾞｼｯｸM-PRO" w:hAnsi="HG丸ｺﾞｼｯｸM-PRO"/>
          <w:b/>
          <w:sz w:val="24"/>
          <w:szCs w:val="24"/>
          <w:u w:val="double"/>
        </w:rPr>
      </w:pPr>
    </w:p>
    <w:p w14:paraId="7590B6D6" w14:textId="7D3C4ADC" w:rsidR="00E60817" w:rsidRDefault="00E60817" w:rsidP="00E60817">
      <w:pPr>
        <w:jc w:val="left"/>
        <w:rPr>
          <w:rFonts w:ascii="HG丸ｺﾞｼｯｸM-PRO" w:eastAsia="HG丸ｺﾞｼｯｸM-PRO" w:hAnsi="HG丸ｺﾞｼｯｸM-PRO"/>
          <w:b/>
          <w:sz w:val="24"/>
          <w:szCs w:val="24"/>
          <w:u w:val="double"/>
        </w:rPr>
      </w:pPr>
    </w:p>
    <w:p w14:paraId="155DFE11" w14:textId="77777777" w:rsidR="005144D3" w:rsidRDefault="005144D3" w:rsidP="00E60817">
      <w:pPr>
        <w:jc w:val="left"/>
        <w:rPr>
          <w:rFonts w:ascii="HG丸ｺﾞｼｯｸM-PRO" w:eastAsia="HG丸ｺﾞｼｯｸM-PRO" w:hAnsi="HG丸ｺﾞｼｯｸM-PRO" w:hint="eastAsia"/>
          <w:b/>
          <w:sz w:val="24"/>
          <w:szCs w:val="24"/>
          <w:u w:val="double"/>
        </w:rPr>
      </w:pPr>
    </w:p>
    <w:p w14:paraId="1B3B3B6B" w14:textId="0FB73DE3" w:rsidR="00E60817" w:rsidRPr="00D31690" w:rsidRDefault="00D31690" w:rsidP="00D31690">
      <w:pPr>
        <w:jc w:val="right"/>
        <w:rPr>
          <w:rFonts w:ascii="HG丸ｺﾞｼｯｸM-PRO" w:eastAsia="HG丸ｺﾞｼｯｸM-PRO" w:hAnsi="HG丸ｺﾞｼｯｸM-PRO"/>
          <w:b/>
          <w:sz w:val="24"/>
          <w:szCs w:val="24"/>
        </w:rPr>
      </w:pPr>
      <w:r w:rsidRPr="00D31690">
        <w:rPr>
          <w:rFonts w:ascii="HG丸ｺﾞｼｯｸM-PRO" w:eastAsia="HG丸ｺﾞｼｯｸM-PRO" w:hAnsi="HG丸ｺﾞｼｯｸM-PRO" w:hint="eastAsia"/>
          <w:b/>
          <w:sz w:val="24"/>
          <w:szCs w:val="24"/>
        </w:rPr>
        <w:t>（アンケートは裏面です）</w:t>
      </w:r>
    </w:p>
    <w:p w14:paraId="4EA31107" w14:textId="77777777" w:rsidR="00E60817" w:rsidRDefault="00E60817" w:rsidP="00D31690">
      <w:pPr>
        <w:spacing w:line="460" w:lineRule="exact"/>
        <w:jc w:val="center"/>
        <w:rPr>
          <w:rFonts w:ascii="HG丸ｺﾞｼｯｸM-PRO" w:eastAsia="HG丸ｺﾞｼｯｸM-PRO" w:hAnsi="HG丸ｺﾞｼｯｸM-PRO"/>
          <w:b/>
          <w:sz w:val="42"/>
          <w:szCs w:val="42"/>
        </w:rPr>
      </w:pPr>
      <w:r>
        <w:rPr>
          <w:rFonts w:ascii="HG丸ｺﾞｼｯｸM-PRO" w:eastAsia="HG丸ｺﾞｼｯｸM-PRO" w:hAnsi="HG丸ｺﾞｼｯｸM-PRO" w:hint="eastAsia"/>
          <w:b/>
          <w:sz w:val="42"/>
          <w:szCs w:val="42"/>
        </w:rPr>
        <w:lastRenderedPageBreak/>
        <w:t>明るい</w:t>
      </w:r>
      <w:r w:rsidRPr="00D0396F">
        <w:rPr>
          <w:rFonts w:ascii="HG丸ｺﾞｼｯｸM-PRO" w:eastAsia="HG丸ｺﾞｼｯｸM-PRO" w:hAnsi="HG丸ｺﾞｼｯｸM-PRO" w:hint="eastAsia"/>
          <w:b/>
          <w:sz w:val="42"/>
          <w:szCs w:val="42"/>
        </w:rPr>
        <w:t>選挙啓発授業アンケート</w:t>
      </w:r>
    </w:p>
    <w:p w14:paraId="60D115DA" w14:textId="77777777" w:rsidR="00E60817" w:rsidRPr="00C72A59" w:rsidRDefault="00E60817" w:rsidP="00D31690">
      <w:pPr>
        <w:spacing w:line="420" w:lineRule="exact"/>
        <w:jc w:val="center"/>
        <w:rPr>
          <w:rFonts w:ascii="HG丸ｺﾞｼｯｸM-PRO" w:eastAsia="HG丸ｺﾞｼｯｸM-PRO" w:hAnsi="HG丸ｺﾞｼｯｸM-PRO" w:hint="eastAsia"/>
          <w:b/>
          <w:sz w:val="42"/>
          <w:szCs w:val="42"/>
          <w:u w:val="double"/>
        </w:rPr>
      </w:pPr>
      <w:r>
        <w:rPr>
          <w:rStyle w:val="11"/>
          <w:rFonts w:ascii="Arial" w:eastAsia="Arial" w:hAnsi="Arial" w:cs="Arial"/>
        </w:rPr>
        <w:t>(</w:t>
      </w:r>
      <w:r>
        <w:rPr>
          <w:rStyle w:val="11"/>
        </w:rPr>
        <w:t>○○学校</w:t>
      </w:r>
      <w:r>
        <w:rPr>
          <w:rStyle w:val="11"/>
          <w:rFonts w:ascii="Arial" w:eastAsia="Arial" w:hAnsi="Arial" w:cs="Arial"/>
        </w:rPr>
        <w:t>R</w:t>
      </w:r>
      <w:r>
        <w:rPr>
          <w:rStyle w:val="11"/>
        </w:rPr>
        <w:t>○</w:t>
      </w:r>
      <w:r>
        <w:rPr>
          <w:rStyle w:val="11"/>
          <w:rFonts w:ascii="Arial" w:eastAsia="Arial" w:hAnsi="Arial" w:cs="Arial"/>
        </w:rPr>
        <w:t>.</w:t>
      </w:r>
      <w:r>
        <w:rPr>
          <w:rStyle w:val="11"/>
        </w:rPr>
        <w:t>○</w:t>
      </w:r>
      <w:r>
        <w:rPr>
          <w:rStyle w:val="11"/>
          <w:rFonts w:ascii="Arial" w:eastAsia="Arial" w:hAnsi="Arial" w:cs="Arial"/>
        </w:rPr>
        <w:t>.</w:t>
      </w:r>
      <w:r>
        <w:rPr>
          <w:rStyle w:val="11"/>
        </w:rPr>
        <w:t>○：ご家族用</w:t>
      </w:r>
      <w:r>
        <w:rPr>
          <w:rStyle w:val="11"/>
          <w:rFonts w:ascii="Arial" w:eastAsia="Arial" w:hAnsi="Arial" w:cs="Arial"/>
        </w:rPr>
        <w:t>)</w:t>
      </w:r>
    </w:p>
    <w:p w14:paraId="20009FAC" w14:textId="46D2A083" w:rsidR="00E60817" w:rsidRPr="00D31690" w:rsidRDefault="00E60817" w:rsidP="00D31690">
      <w:pPr>
        <w:spacing w:line="420" w:lineRule="exact"/>
        <w:jc w:val="center"/>
        <w:rPr>
          <w:rFonts w:ascii="HG丸ｺﾞｼｯｸM-PRO" w:eastAsia="HG丸ｺﾞｼｯｸM-PRO" w:hAnsi="HG丸ｺﾞｼｯｸM-PRO" w:hint="eastAsia"/>
          <w:bCs/>
          <w:sz w:val="24"/>
          <w:szCs w:val="24"/>
        </w:rPr>
      </w:pPr>
      <w:r w:rsidRPr="00E60817">
        <w:rPr>
          <w:rFonts w:ascii="HG丸ｺﾞｼｯｸM-PRO" w:eastAsia="HG丸ｺﾞｼｯｸM-PRO" w:hAnsi="HG丸ｺﾞｼｯｸM-PRO" w:hint="eastAsia"/>
          <w:bCs/>
          <w:sz w:val="24"/>
          <w:szCs w:val="24"/>
        </w:rPr>
        <w:t>以下の問いに対して、１つを選び「○」をつけてください。</w:t>
      </w:r>
    </w:p>
    <w:p w14:paraId="0524DC1A" w14:textId="0B2894C9" w:rsidR="00D31690" w:rsidRPr="00BB0719" w:rsidRDefault="000B558F" w:rsidP="000F20CF">
      <w:pPr>
        <w:spacing w:line="276" w:lineRule="auto"/>
        <w:jc w:val="left"/>
        <w:rPr>
          <w:rFonts w:ascii="HG丸ｺﾞｼｯｸM-PRO" w:eastAsia="HG丸ｺﾞｼｯｸM-PRO" w:hAnsi="HG丸ｺﾞｼｯｸM-PRO" w:hint="eastAsia"/>
          <w:b/>
          <w:sz w:val="24"/>
          <w:szCs w:val="24"/>
          <w:u w:val="double"/>
        </w:rPr>
      </w:pPr>
      <w:r w:rsidRPr="00BB0719">
        <w:rPr>
          <w:rFonts w:ascii="HG丸ｺﾞｼｯｸM-PRO" w:eastAsia="HG丸ｺﾞｼｯｸM-PRO" w:hAnsi="HG丸ｺﾞｼｯｸM-PRO" w:hint="eastAsia"/>
          <w:b/>
          <w:sz w:val="24"/>
          <w:szCs w:val="24"/>
          <w:u w:val="double"/>
        </w:rPr>
        <w:t xml:space="preserve">問１　</w:t>
      </w:r>
      <w:r w:rsidR="000F20CF">
        <w:rPr>
          <w:rFonts w:ascii="HG丸ｺﾞｼｯｸM-PRO" w:eastAsia="HG丸ｺﾞｼｯｸM-PRO" w:hAnsi="HG丸ｺﾞｼｯｸM-PRO" w:hint="eastAsia"/>
          <w:b/>
          <w:sz w:val="24"/>
          <w:szCs w:val="24"/>
          <w:u w:val="double"/>
        </w:rPr>
        <w:t>「</w:t>
      </w:r>
      <w:r w:rsidR="00E60817">
        <w:rPr>
          <w:rFonts w:ascii="HG丸ｺﾞｼｯｸM-PRO" w:eastAsia="HG丸ｺﾞｼｯｸM-PRO" w:hAnsi="HG丸ｺﾞｼｯｸM-PRO" w:hint="eastAsia"/>
          <w:b/>
          <w:sz w:val="24"/>
          <w:szCs w:val="24"/>
          <w:u w:val="double"/>
        </w:rPr>
        <w:t>明るい選挙啓発授業</w:t>
      </w:r>
      <w:r w:rsidR="000F20CF">
        <w:rPr>
          <w:rFonts w:ascii="HG丸ｺﾞｼｯｸM-PRO" w:eastAsia="HG丸ｺﾞｼｯｸM-PRO" w:hAnsi="HG丸ｺﾞｼｯｸM-PRO" w:hint="eastAsia"/>
          <w:b/>
          <w:sz w:val="24"/>
          <w:szCs w:val="24"/>
          <w:u w:val="double"/>
        </w:rPr>
        <w:t>」</w:t>
      </w:r>
      <w:r w:rsidR="00E60817">
        <w:rPr>
          <w:rFonts w:ascii="HG丸ｺﾞｼｯｸM-PRO" w:eastAsia="HG丸ｺﾞｼｯｸM-PRO" w:hAnsi="HG丸ｺﾞｼｯｸM-PRO" w:hint="eastAsia"/>
          <w:b/>
          <w:sz w:val="24"/>
          <w:szCs w:val="24"/>
          <w:u w:val="double"/>
        </w:rPr>
        <w:t>や</w:t>
      </w:r>
      <w:r w:rsidR="009F42CD">
        <w:rPr>
          <w:rFonts w:ascii="HG丸ｺﾞｼｯｸM-PRO" w:eastAsia="HG丸ｺﾞｼｯｸM-PRO" w:hAnsi="HG丸ｺﾞｼｯｸM-PRO" w:hint="eastAsia"/>
          <w:b/>
          <w:sz w:val="24"/>
          <w:szCs w:val="24"/>
          <w:u w:val="double"/>
        </w:rPr>
        <w:t>「</w:t>
      </w:r>
      <w:r w:rsidR="00E60817">
        <w:rPr>
          <w:rFonts w:ascii="HG丸ｺﾞｼｯｸM-PRO" w:eastAsia="HG丸ｺﾞｼｯｸM-PRO" w:hAnsi="HG丸ｺﾞｼｯｸM-PRO" w:hint="eastAsia"/>
          <w:b/>
          <w:sz w:val="24"/>
          <w:szCs w:val="24"/>
          <w:u w:val="double"/>
        </w:rPr>
        <w:t>選挙</w:t>
      </w:r>
      <w:r w:rsidR="009F42CD">
        <w:rPr>
          <w:rFonts w:ascii="HG丸ｺﾞｼｯｸM-PRO" w:eastAsia="HG丸ｺﾞｼｯｸM-PRO" w:hAnsi="HG丸ｺﾞｼｯｸM-PRO" w:hint="eastAsia"/>
          <w:b/>
          <w:sz w:val="24"/>
          <w:szCs w:val="24"/>
          <w:u w:val="double"/>
        </w:rPr>
        <w:t>」</w:t>
      </w:r>
      <w:r w:rsidR="00E60817">
        <w:rPr>
          <w:rFonts w:ascii="HG丸ｺﾞｼｯｸM-PRO" w:eastAsia="HG丸ｺﾞｼｯｸM-PRO" w:hAnsi="HG丸ｺﾞｼｯｸM-PRO" w:hint="eastAsia"/>
          <w:b/>
          <w:sz w:val="24"/>
          <w:szCs w:val="24"/>
          <w:u w:val="double"/>
        </w:rPr>
        <w:t>のことについてお子様とお話をされましたか</w:t>
      </w:r>
      <w:r w:rsidR="00D31690">
        <w:rPr>
          <w:rFonts w:ascii="HG丸ｺﾞｼｯｸM-PRO" w:eastAsia="HG丸ｺﾞｼｯｸM-PRO" w:hAnsi="HG丸ｺﾞｼｯｸM-PRO" w:hint="eastAsia"/>
          <w:b/>
          <w:sz w:val="24"/>
          <w:szCs w:val="24"/>
          <w:u w:val="double"/>
        </w:rPr>
        <w:t>。</w:t>
      </w:r>
    </w:p>
    <w:p w14:paraId="2EEE6013" w14:textId="5F993027" w:rsidR="000B558F" w:rsidRDefault="00361B3A" w:rsidP="000F20CF">
      <w:pPr>
        <w:spacing w:line="276" w:lineRule="auto"/>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0B558F">
        <w:rPr>
          <w:rFonts w:ascii="HG丸ｺﾞｼｯｸM-PRO" w:eastAsia="HG丸ｺﾞｼｯｸM-PRO" w:hAnsi="HG丸ｺﾞｼｯｸM-PRO" w:hint="eastAsia"/>
          <w:sz w:val="24"/>
          <w:szCs w:val="24"/>
        </w:rPr>
        <w:t>①</w:t>
      </w:r>
      <w:r w:rsidR="00E60817">
        <w:rPr>
          <w:rFonts w:ascii="HG丸ｺﾞｼｯｸM-PRO" w:eastAsia="HG丸ｺﾞｼｯｸM-PRO" w:hAnsi="HG丸ｺﾞｼｯｸM-PRO" w:hint="eastAsia"/>
          <w:sz w:val="24"/>
          <w:szCs w:val="24"/>
        </w:rPr>
        <w:t xml:space="preserve">　話をした</w:t>
      </w:r>
      <w:r w:rsidR="000F20CF">
        <w:rPr>
          <w:rFonts w:ascii="HG丸ｺﾞｼｯｸM-PRO" w:eastAsia="HG丸ｺﾞｼｯｸM-PRO" w:hAnsi="HG丸ｺﾞｼｯｸM-PRO" w:hint="eastAsia"/>
          <w:sz w:val="24"/>
          <w:szCs w:val="24"/>
        </w:rPr>
        <w:t xml:space="preserve">　　　　</w:t>
      </w:r>
      <w:r w:rsidR="000B558F">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 xml:space="preserve">　</w:t>
      </w:r>
      <w:r w:rsidR="000B558F">
        <w:rPr>
          <w:rFonts w:ascii="HG丸ｺﾞｼｯｸM-PRO" w:eastAsia="HG丸ｺﾞｼｯｸM-PRO" w:hAnsi="HG丸ｺﾞｼｯｸM-PRO" w:hint="eastAsia"/>
          <w:sz w:val="24"/>
          <w:szCs w:val="24"/>
        </w:rPr>
        <w:t>②</w:t>
      </w:r>
      <w:r w:rsidR="00E60817">
        <w:rPr>
          <w:rFonts w:ascii="HG丸ｺﾞｼｯｸM-PRO" w:eastAsia="HG丸ｺﾞｼｯｸM-PRO" w:hAnsi="HG丸ｺﾞｼｯｸM-PRO" w:hint="eastAsia"/>
          <w:sz w:val="24"/>
          <w:szCs w:val="24"/>
        </w:rPr>
        <w:t xml:space="preserve">　話をしなかった</w:t>
      </w:r>
    </w:p>
    <w:p w14:paraId="37641673" w14:textId="71071145" w:rsidR="000B558F" w:rsidRDefault="00E60817" w:rsidP="000F20CF">
      <w:pPr>
        <w:spacing w:line="276" w:lineRule="auto"/>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※差し支えなければどんなことを話されたのか、書いてください。</w:t>
      </w:r>
    </w:p>
    <w:p w14:paraId="3EACBCB5" w14:textId="2EF8388E" w:rsidR="00E60817" w:rsidRDefault="00E60817" w:rsidP="000F20CF">
      <w:pPr>
        <w:spacing w:line="276" w:lineRule="auto"/>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（記入欄）</w:t>
      </w:r>
    </w:p>
    <w:p w14:paraId="663BDEB6" w14:textId="77777777" w:rsidR="00E60817" w:rsidRDefault="00E60817" w:rsidP="00810E49">
      <w:pPr>
        <w:ind w:left="720" w:hangingChars="300" w:hanging="720"/>
        <w:rPr>
          <w:rFonts w:ascii="HG丸ｺﾞｼｯｸM-PRO" w:eastAsia="HG丸ｺﾞｼｯｸM-PRO" w:hAnsi="HG丸ｺﾞｼｯｸM-PRO"/>
          <w:sz w:val="24"/>
          <w:szCs w:val="24"/>
        </w:rPr>
      </w:pPr>
    </w:p>
    <w:p w14:paraId="25DEE83E" w14:textId="77777777" w:rsidR="00E60817" w:rsidRDefault="00E60817" w:rsidP="00810E49">
      <w:pPr>
        <w:ind w:left="720" w:hangingChars="300" w:hanging="720"/>
        <w:rPr>
          <w:rFonts w:ascii="HG丸ｺﾞｼｯｸM-PRO" w:eastAsia="HG丸ｺﾞｼｯｸM-PRO" w:hAnsi="HG丸ｺﾞｼｯｸM-PRO"/>
          <w:sz w:val="24"/>
          <w:szCs w:val="24"/>
        </w:rPr>
      </w:pPr>
    </w:p>
    <w:p w14:paraId="08E6E6ED" w14:textId="77777777" w:rsidR="00E60817" w:rsidRDefault="00E60817" w:rsidP="000F20CF">
      <w:pPr>
        <w:rPr>
          <w:rFonts w:ascii="HG丸ｺﾞｼｯｸM-PRO" w:eastAsia="HG丸ｺﾞｼｯｸM-PRO" w:hAnsi="HG丸ｺﾞｼｯｸM-PRO" w:hint="eastAsia"/>
          <w:sz w:val="24"/>
          <w:szCs w:val="24"/>
        </w:rPr>
      </w:pPr>
    </w:p>
    <w:p w14:paraId="2F51E2B9" w14:textId="74CD6A10" w:rsidR="000F20CF" w:rsidRDefault="000B558F" w:rsidP="000F20CF">
      <w:pPr>
        <w:spacing w:line="276" w:lineRule="auto"/>
        <w:ind w:left="723" w:hangingChars="300" w:hanging="723"/>
        <w:rPr>
          <w:rFonts w:ascii="HG丸ｺﾞｼｯｸM-PRO" w:eastAsia="HG丸ｺﾞｼｯｸM-PRO" w:hAnsi="HG丸ｺﾞｼｯｸM-PRO" w:hint="eastAsia"/>
          <w:b/>
          <w:sz w:val="22"/>
          <w:u w:val="double"/>
        </w:rPr>
      </w:pPr>
      <w:r w:rsidRPr="00BB0719">
        <w:rPr>
          <w:rFonts w:ascii="HG丸ｺﾞｼｯｸM-PRO" w:eastAsia="HG丸ｺﾞｼｯｸM-PRO" w:hAnsi="HG丸ｺﾞｼｯｸM-PRO" w:hint="eastAsia"/>
          <w:b/>
          <w:sz w:val="24"/>
          <w:szCs w:val="24"/>
          <w:u w:val="double"/>
        </w:rPr>
        <w:t>問２</w:t>
      </w:r>
      <w:r w:rsidR="00024AB7" w:rsidRPr="00BB0719">
        <w:rPr>
          <w:rFonts w:ascii="HG丸ｺﾞｼｯｸM-PRO" w:eastAsia="HG丸ｺﾞｼｯｸM-PRO" w:hAnsi="HG丸ｺﾞｼｯｸM-PRO" w:hint="eastAsia"/>
          <w:b/>
          <w:sz w:val="24"/>
          <w:szCs w:val="24"/>
          <w:u w:val="double"/>
        </w:rPr>
        <w:t xml:space="preserve">　</w:t>
      </w:r>
      <w:r w:rsidR="000F20CF">
        <w:rPr>
          <w:rFonts w:ascii="HG丸ｺﾞｼｯｸM-PRO" w:eastAsia="HG丸ｺﾞｼｯｸM-PRO" w:hAnsi="HG丸ｺﾞｼｯｸM-PRO" w:hint="eastAsia"/>
          <w:b/>
          <w:sz w:val="24"/>
          <w:szCs w:val="24"/>
          <w:u w:val="double"/>
        </w:rPr>
        <w:t>「</w:t>
      </w:r>
      <w:r w:rsidR="00E60817">
        <w:rPr>
          <w:rFonts w:ascii="HG丸ｺﾞｼｯｸM-PRO" w:eastAsia="HG丸ｺﾞｼｯｸM-PRO" w:hAnsi="HG丸ｺﾞｼｯｸM-PRO" w:hint="eastAsia"/>
          <w:b/>
          <w:sz w:val="22"/>
          <w:u w:val="double"/>
        </w:rPr>
        <w:t>明るい選挙啓発授業</w:t>
      </w:r>
      <w:r w:rsidR="000F20CF">
        <w:rPr>
          <w:rFonts w:ascii="HG丸ｺﾞｼｯｸM-PRO" w:eastAsia="HG丸ｺﾞｼｯｸM-PRO" w:hAnsi="HG丸ｺﾞｼｯｸM-PRO" w:hint="eastAsia"/>
          <w:b/>
          <w:sz w:val="22"/>
          <w:u w:val="double"/>
        </w:rPr>
        <w:t>」</w:t>
      </w:r>
      <w:r w:rsidR="00E60817">
        <w:rPr>
          <w:rFonts w:ascii="HG丸ｺﾞｼｯｸM-PRO" w:eastAsia="HG丸ｺﾞｼｯｸM-PRO" w:hAnsi="HG丸ｺﾞｼｯｸM-PRO" w:hint="eastAsia"/>
          <w:b/>
          <w:sz w:val="22"/>
          <w:u w:val="double"/>
        </w:rPr>
        <w:t>はお子様の役に立ちましたか。</w:t>
      </w:r>
    </w:p>
    <w:p w14:paraId="35518C10" w14:textId="4D85348A" w:rsidR="00F61A91" w:rsidRDefault="00361B3A" w:rsidP="000F20CF">
      <w:pPr>
        <w:spacing w:line="276" w:lineRule="auto"/>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F61A91">
        <w:rPr>
          <w:rFonts w:ascii="HG丸ｺﾞｼｯｸM-PRO" w:eastAsia="HG丸ｺﾞｼｯｸM-PRO" w:hAnsi="HG丸ｺﾞｼｯｸM-PRO" w:hint="eastAsia"/>
          <w:sz w:val="24"/>
          <w:szCs w:val="24"/>
        </w:rPr>
        <w:t>①</w:t>
      </w:r>
      <w:r w:rsidR="000F20CF">
        <w:rPr>
          <w:rFonts w:ascii="HG丸ｺﾞｼｯｸM-PRO" w:eastAsia="HG丸ｺﾞｼｯｸM-PRO" w:hAnsi="HG丸ｺﾞｼｯｸM-PRO" w:hint="eastAsia"/>
          <w:sz w:val="24"/>
          <w:szCs w:val="24"/>
        </w:rPr>
        <w:t xml:space="preserve">役に立った　　</w:t>
      </w:r>
      <w:r w:rsidR="00F61A91">
        <w:rPr>
          <w:rFonts w:ascii="HG丸ｺﾞｼｯｸM-PRO" w:eastAsia="HG丸ｺﾞｼｯｸM-PRO" w:hAnsi="HG丸ｺﾞｼｯｸM-PRO" w:hint="eastAsia"/>
          <w:sz w:val="24"/>
          <w:szCs w:val="24"/>
        </w:rPr>
        <w:t xml:space="preserve">　②</w:t>
      </w:r>
      <w:r w:rsidR="000F20CF">
        <w:rPr>
          <w:rFonts w:ascii="HG丸ｺﾞｼｯｸM-PRO" w:eastAsia="HG丸ｺﾞｼｯｸM-PRO" w:hAnsi="HG丸ｺﾞｼｯｸM-PRO" w:hint="eastAsia"/>
          <w:sz w:val="24"/>
          <w:szCs w:val="24"/>
        </w:rPr>
        <w:t>役に立たなかった</w:t>
      </w:r>
      <w:r w:rsidR="00F61A91">
        <w:rPr>
          <w:rFonts w:ascii="HG丸ｺﾞｼｯｸM-PRO" w:eastAsia="HG丸ｺﾞｼｯｸM-PRO" w:hAnsi="HG丸ｺﾞｼｯｸM-PRO" w:hint="eastAsia"/>
          <w:sz w:val="24"/>
          <w:szCs w:val="24"/>
        </w:rPr>
        <w:t xml:space="preserve">　</w:t>
      </w:r>
      <w:r w:rsidR="000F20CF">
        <w:rPr>
          <w:rFonts w:ascii="HG丸ｺﾞｼｯｸM-PRO" w:eastAsia="HG丸ｺﾞｼｯｸM-PRO" w:hAnsi="HG丸ｺﾞｼｯｸM-PRO" w:hint="eastAsia"/>
          <w:sz w:val="24"/>
          <w:szCs w:val="24"/>
        </w:rPr>
        <w:t xml:space="preserve">　　</w:t>
      </w:r>
      <w:r w:rsidR="00F61A91">
        <w:rPr>
          <w:rFonts w:ascii="HG丸ｺﾞｼｯｸM-PRO" w:eastAsia="HG丸ｺﾞｼｯｸM-PRO" w:hAnsi="HG丸ｺﾞｼｯｸM-PRO" w:hint="eastAsia"/>
          <w:sz w:val="24"/>
          <w:szCs w:val="24"/>
        </w:rPr>
        <w:t>③</w:t>
      </w:r>
      <w:r w:rsidR="000F20CF">
        <w:rPr>
          <w:rFonts w:ascii="HG丸ｺﾞｼｯｸM-PRO" w:eastAsia="HG丸ｺﾞｼｯｸM-PRO" w:hAnsi="HG丸ｺﾞｼｯｸM-PRO" w:hint="eastAsia"/>
          <w:sz w:val="24"/>
          <w:szCs w:val="24"/>
        </w:rPr>
        <w:t>どちらともいえない</w:t>
      </w:r>
    </w:p>
    <w:p w14:paraId="0AB03F94" w14:textId="0A8BA5A2" w:rsidR="000F20CF" w:rsidRDefault="000F20CF" w:rsidP="000F20CF">
      <w:pPr>
        <w:spacing w:line="276" w:lineRule="auto"/>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※差し支えなければ</w:t>
      </w:r>
      <w:r>
        <w:rPr>
          <w:rFonts w:ascii="HG丸ｺﾞｼｯｸM-PRO" w:eastAsia="HG丸ｺﾞｼｯｸM-PRO" w:hAnsi="HG丸ｺﾞｼｯｸM-PRO" w:hint="eastAsia"/>
          <w:sz w:val="24"/>
          <w:szCs w:val="24"/>
        </w:rPr>
        <w:t>理由を</w:t>
      </w:r>
      <w:r>
        <w:rPr>
          <w:rFonts w:ascii="HG丸ｺﾞｼｯｸM-PRO" w:eastAsia="HG丸ｺﾞｼｯｸM-PRO" w:hAnsi="HG丸ｺﾞｼｯｸM-PRO" w:hint="eastAsia"/>
          <w:sz w:val="24"/>
          <w:szCs w:val="24"/>
        </w:rPr>
        <w:t>書いてください。</w:t>
      </w:r>
    </w:p>
    <w:p w14:paraId="6097812B" w14:textId="039E7768" w:rsidR="00F75F8B" w:rsidRPr="000F20CF" w:rsidRDefault="000F20CF" w:rsidP="000F20CF">
      <w:pPr>
        <w:spacing w:line="276" w:lineRule="auto"/>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（記入欄）</w:t>
      </w:r>
    </w:p>
    <w:p w14:paraId="73246CF4" w14:textId="77777777" w:rsidR="000F20CF" w:rsidRDefault="000F20CF" w:rsidP="000B558F">
      <w:pPr>
        <w:rPr>
          <w:rFonts w:ascii="HG丸ｺﾞｼｯｸM-PRO" w:eastAsia="HG丸ｺﾞｼｯｸM-PRO" w:hAnsi="HG丸ｺﾞｼｯｸM-PRO"/>
          <w:sz w:val="24"/>
          <w:szCs w:val="24"/>
          <w:u w:val="thick"/>
        </w:rPr>
      </w:pPr>
    </w:p>
    <w:p w14:paraId="3276BF2C" w14:textId="77777777" w:rsidR="000F20CF" w:rsidRDefault="000F20CF" w:rsidP="000B558F">
      <w:pPr>
        <w:rPr>
          <w:rFonts w:ascii="HG丸ｺﾞｼｯｸM-PRO" w:eastAsia="HG丸ｺﾞｼｯｸM-PRO" w:hAnsi="HG丸ｺﾞｼｯｸM-PRO"/>
          <w:sz w:val="24"/>
          <w:szCs w:val="24"/>
          <w:u w:val="thick"/>
        </w:rPr>
      </w:pPr>
    </w:p>
    <w:p w14:paraId="7E34FF6A" w14:textId="77777777" w:rsidR="009F42CD" w:rsidRPr="000F20CF" w:rsidRDefault="009F42CD" w:rsidP="000B558F">
      <w:pPr>
        <w:rPr>
          <w:rFonts w:ascii="HG丸ｺﾞｼｯｸM-PRO" w:eastAsia="HG丸ｺﾞｼｯｸM-PRO" w:hAnsi="HG丸ｺﾞｼｯｸM-PRO" w:hint="eastAsia"/>
          <w:sz w:val="24"/>
          <w:szCs w:val="24"/>
          <w:u w:val="thick"/>
        </w:rPr>
      </w:pPr>
    </w:p>
    <w:p w14:paraId="2E3FC3AC" w14:textId="44D2B40F" w:rsidR="000F20CF" w:rsidRDefault="000F20CF" w:rsidP="000F20CF">
      <w:pPr>
        <w:spacing w:line="276" w:lineRule="auto"/>
        <w:ind w:left="723" w:hangingChars="300" w:hanging="723"/>
        <w:rPr>
          <w:rFonts w:ascii="HG丸ｺﾞｼｯｸM-PRO" w:eastAsia="HG丸ｺﾞｼｯｸM-PRO" w:hAnsi="HG丸ｺﾞｼｯｸM-PRO" w:hint="eastAsia"/>
          <w:b/>
          <w:sz w:val="22"/>
          <w:u w:val="double"/>
        </w:rPr>
      </w:pPr>
      <w:r w:rsidRPr="00BB0719">
        <w:rPr>
          <w:rFonts w:ascii="HG丸ｺﾞｼｯｸM-PRO" w:eastAsia="HG丸ｺﾞｼｯｸM-PRO" w:hAnsi="HG丸ｺﾞｼｯｸM-PRO" w:hint="eastAsia"/>
          <w:b/>
          <w:sz w:val="24"/>
          <w:szCs w:val="24"/>
          <w:u w:val="double"/>
        </w:rPr>
        <w:t>問</w:t>
      </w:r>
      <w:r>
        <w:rPr>
          <w:rFonts w:ascii="HG丸ｺﾞｼｯｸM-PRO" w:eastAsia="HG丸ｺﾞｼｯｸM-PRO" w:hAnsi="HG丸ｺﾞｼｯｸM-PRO" w:hint="eastAsia"/>
          <w:b/>
          <w:sz w:val="24"/>
          <w:szCs w:val="24"/>
          <w:u w:val="double"/>
        </w:rPr>
        <w:t>３</w:t>
      </w:r>
      <w:r w:rsidRPr="00BB0719">
        <w:rPr>
          <w:rFonts w:ascii="HG丸ｺﾞｼｯｸM-PRO" w:eastAsia="HG丸ｺﾞｼｯｸM-PRO" w:hAnsi="HG丸ｺﾞｼｯｸM-PRO" w:hint="eastAsia"/>
          <w:b/>
          <w:sz w:val="24"/>
          <w:szCs w:val="24"/>
          <w:u w:val="double"/>
        </w:rPr>
        <w:t xml:space="preserve">　</w:t>
      </w:r>
      <w:r w:rsidR="009F42CD">
        <w:rPr>
          <w:rFonts w:ascii="HG丸ｺﾞｼｯｸM-PRO" w:eastAsia="HG丸ｺﾞｼｯｸM-PRO" w:hAnsi="HG丸ｺﾞｼｯｸM-PRO" w:hint="eastAsia"/>
          <w:b/>
          <w:sz w:val="24"/>
          <w:szCs w:val="24"/>
          <w:u w:val="double"/>
        </w:rPr>
        <w:t>お子様が、授業について</w:t>
      </w:r>
      <w:r w:rsidR="009F42CD">
        <w:rPr>
          <w:rFonts w:ascii="HG丸ｺﾞｼｯｸM-PRO" w:eastAsia="HG丸ｺﾞｼｯｸM-PRO" w:hAnsi="HG丸ｺﾞｼｯｸM-PRO" w:hint="eastAsia"/>
          <w:b/>
          <w:sz w:val="22"/>
          <w:u w:val="double"/>
        </w:rPr>
        <w:t>印象に残った内容や、興味を持った内容がありましたか。</w:t>
      </w:r>
    </w:p>
    <w:p w14:paraId="374CCC0C" w14:textId="26CD16CF" w:rsidR="009F42CD" w:rsidRDefault="009A1CA8" w:rsidP="000F20CF">
      <w:pPr>
        <w:spacing w:line="276" w:lineRule="auto"/>
        <w:rPr>
          <w:rFonts w:ascii="HG丸ｺﾞｼｯｸM-PRO" w:eastAsia="HG丸ｺﾞｼｯｸM-PRO" w:hAnsi="HG丸ｺﾞｼｯｸM-PRO"/>
          <w:sz w:val="24"/>
          <w:szCs w:val="24"/>
        </w:rPr>
      </w:pPr>
      <w:r w:rsidRPr="009A1CA8">
        <w:rPr>
          <w:rFonts w:ascii="HG丸ｺﾞｼｯｸM-PRO" w:eastAsia="HG丸ｺﾞｼｯｸM-PRO" w:hAnsi="HG丸ｺﾞｼｯｸM-PRO" w:hint="eastAsia"/>
          <w:sz w:val="24"/>
          <w:szCs w:val="24"/>
        </w:rPr>
        <w:t xml:space="preserve">　①　</w:t>
      </w:r>
      <w:r>
        <w:rPr>
          <w:rFonts w:ascii="HG丸ｺﾞｼｯｸM-PRO" w:eastAsia="HG丸ｺﾞｼｯｸM-PRO" w:hAnsi="HG丸ｺﾞｼｯｸM-PRO" w:hint="eastAsia"/>
          <w:sz w:val="24"/>
          <w:szCs w:val="24"/>
        </w:rPr>
        <w:t>あった</w:t>
      </w:r>
      <w:r w:rsidRPr="009A1CA8">
        <w:rPr>
          <w:rFonts w:ascii="HG丸ｺﾞｼｯｸM-PRO" w:eastAsia="HG丸ｺﾞｼｯｸM-PRO" w:hAnsi="HG丸ｺﾞｼｯｸM-PRO" w:hint="eastAsia"/>
          <w:sz w:val="24"/>
          <w:szCs w:val="24"/>
        </w:rPr>
        <w:t xml:space="preserve">　　　　　　　②　</w:t>
      </w:r>
      <w:r>
        <w:rPr>
          <w:rFonts w:ascii="HG丸ｺﾞｼｯｸM-PRO" w:eastAsia="HG丸ｺﾞｼｯｸM-PRO" w:hAnsi="HG丸ｺﾞｼｯｸM-PRO" w:hint="eastAsia"/>
          <w:sz w:val="24"/>
          <w:szCs w:val="24"/>
        </w:rPr>
        <w:t>なかった</w:t>
      </w:r>
    </w:p>
    <w:p w14:paraId="6BB9C9CE" w14:textId="56A51CB2" w:rsidR="009F42CD" w:rsidRDefault="009F42CD" w:rsidP="000F20CF">
      <w:pPr>
        <w:spacing w:line="276" w:lineRule="auto"/>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※差し支えなければ内容を書いてください。</w:t>
      </w:r>
    </w:p>
    <w:p w14:paraId="38F3394A" w14:textId="7020D9B4" w:rsidR="000F20CF" w:rsidRDefault="000F20CF" w:rsidP="000F20CF">
      <w:pPr>
        <w:spacing w:line="276" w:lineRule="auto"/>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（記入欄</w:t>
      </w:r>
      <w:r w:rsidR="00D31690">
        <w:rPr>
          <w:rFonts w:ascii="HG丸ｺﾞｼｯｸM-PRO" w:eastAsia="HG丸ｺﾞｼｯｸM-PRO" w:hAnsi="HG丸ｺﾞｼｯｸM-PRO" w:hint="eastAsia"/>
          <w:sz w:val="24"/>
          <w:szCs w:val="24"/>
        </w:rPr>
        <w:t>）</w:t>
      </w:r>
    </w:p>
    <w:p w14:paraId="62CDDA7E" w14:textId="184BCCB0" w:rsidR="00F61A91" w:rsidRDefault="00F61A91" w:rsidP="000F20CF">
      <w:pPr>
        <w:rPr>
          <w:rFonts w:ascii="HG丸ｺﾞｼｯｸM-PRO" w:eastAsia="HG丸ｺﾞｼｯｸM-PRO" w:hAnsi="HG丸ｺﾞｼｯｸM-PRO"/>
          <w:sz w:val="24"/>
          <w:szCs w:val="24"/>
        </w:rPr>
      </w:pPr>
    </w:p>
    <w:p w14:paraId="76C2104B" w14:textId="77777777" w:rsidR="000F20CF" w:rsidRDefault="000F20CF" w:rsidP="000F20CF">
      <w:pPr>
        <w:rPr>
          <w:rFonts w:ascii="HG丸ｺﾞｼｯｸM-PRO" w:eastAsia="HG丸ｺﾞｼｯｸM-PRO" w:hAnsi="HG丸ｺﾞｼｯｸM-PRO" w:hint="eastAsia"/>
          <w:sz w:val="24"/>
          <w:szCs w:val="24"/>
        </w:rPr>
      </w:pPr>
    </w:p>
    <w:p w14:paraId="46300510" w14:textId="77777777" w:rsidR="009F42CD" w:rsidRPr="00F61A91" w:rsidRDefault="009F42CD" w:rsidP="000F20CF">
      <w:pPr>
        <w:rPr>
          <w:rFonts w:ascii="HG丸ｺﾞｼｯｸM-PRO" w:eastAsia="HG丸ｺﾞｼｯｸM-PRO" w:hAnsi="HG丸ｺﾞｼｯｸM-PRO" w:hint="eastAsia"/>
          <w:sz w:val="24"/>
          <w:szCs w:val="24"/>
        </w:rPr>
      </w:pPr>
    </w:p>
    <w:p w14:paraId="7856D5B6" w14:textId="3F058831" w:rsidR="00D31690" w:rsidRDefault="00F61A91" w:rsidP="00D31690">
      <w:pPr>
        <w:spacing w:line="276" w:lineRule="auto"/>
        <w:ind w:left="723" w:hangingChars="300" w:hanging="723"/>
        <w:rPr>
          <w:rFonts w:ascii="HG丸ｺﾞｼｯｸM-PRO" w:eastAsia="HG丸ｺﾞｼｯｸM-PRO" w:hAnsi="HG丸ｺﾞｼｯｸM-PRO" w:hint="eastAsia"/>
          <w:b/>
          <w:sz w:val="22"/>
          <w:u w:val="double"/>
        </w:rPr>
      </w:pPr>
      <w:r w:rsidRPr="00BB0719">
        <w:rPr>
          <w:rFonts w:ascii="HG丸ｺﾞｼｯｸM-PRO" w:eastAsia="HG丸ｺﾞｼｯｸM-PRO" w:hAnsi="HG丸ｺﾞｼｯｸM-PRO" w:hint="eastAsia"/>
          <w:b/>
          <w:sz w:val="24"/>
          <w:szCs w:val="24"/>
          <w:u w:val="double"/>
        </w:rPr>
        <w:t>問</w:t>
      </w:r>
      <w:r w:rsidR="00D31690">
        <w:rPr>
          <w:rFonts w:ascii="HG丸ｺﾞｼｯｸM-PRO" w:eastAsia="HG丸ｺﾞｼｯｸM-PRO" w:hAnsi="HG丸ｺﾞｼｯｸM-PRO" w:hint="eastAsia"/>
          <w:b/>
          <w:sz w:val="24"/>
          <w:szCs w:val="24"/>
          <w:u w:val="double"/>
        </w:rPr>
        <w:t xml:space="preserve">４　</w:t>
      </w:r>
      <w:r w:rsidR="00D31690">
        <w:rPr>
          <w:rFonts w:ascii="HG丸ｺﾞｼｯｸM-PRO" w:eastAsia="HG丸ｺﾞｼｯｸM-PRO" w:hAnsi="HG丸ｺﾞｼｯｸM-PRO" w:hint="eastAsia"/>
          <w:b/>
          <w:sz w:val="22"/>
          <w:u w:val="double"/>
        </w:rPr>
        <w:t>「明るい選挙啓発授業」について</w:t>
      </w:r>
      <w:r w:rsidR="00D31690">
        <w:rPr>
          <w:rFonts w:ascii="HG丸ｺﾞｼｯｸM-PRO" w:eastAsia="HG丸ｺﾞｼｯｸM-PRO" w:hAnsi="HG丸ｺﾞｼｯｸM-PRO" w:hint="eastAsia"/>
          <w:b/>
          <w:sz w:val="22"/>
          <w:u w:val="double"/>
        </w:rPr>
        <w:t>意見や要望などあれば書いてください</w:t>
      </w:r>
      <w:r w:rsidR="00D31690">
        <w:rPr>
          <w:rFonts w:ascii="HG丸ｺﾞｼｯｸM-PRO" w:eastAsia="HG丸ｺﾞｼｯｸM-PRO" w:hAnsi="HG丸ｺﾞｼｯｸM-PRO" w:hint="eastAsia"/>
          <w:b/>
          <w:sz w:val="22"/>
          <w:u w:val="double"/>
        </w:rPr>
        <w:t>。</w:t>
      </w:r>
    </w:p>
    <w:p w14:paraId="0DA69C00" w14:textId="5B0B8B5A" w:rsidR="00D31690" w:rsidRDefault="00D31690" w:rsidP="00D31690">
      <w:pPr>
        <w:spacing w:line="276" w:lineRule="auto"/>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（記入欄</w:t>
      </w:r>
      <w:r>
        <w:rPr>
          <w:rFonts w:ascii="HG丸ｺﾞｼｯｸM-PRO" w:eastAsia="HG丸ｺﾞｼｯｸM-PRO" w:hAnsi="HG丸ｺﾞｼｯｸM-PRO" w:hint="eastAsia"/>
          <w:sz w:val="24"/>
          <w:szCs w:val="24"/>
        </w:rPr>
        <w:t>）</w:t>
      </w:r>
    </w:p>
    <w:p w14:paraId="240D8F4E" w14:textId="7449DC53" w:rsidR="00F61A91" w:rsidRPr="00D31690" w:rsidRDefault="00F61A91" w:rsidP="00D31690">
      <w:pPr>
        <w:rPr>
          <w:rFonts w:ascii="HG丸ｺﾞｼｯｸM-PRO" w:eastAsia="HG丸ｺﾞｼｯｸM-PRO" w:hAnsi="HG丸ｺﾞｼｯｸM-PRO" w:hint="eastAsia"/>
          <w:sz w:val="24"/>
          <w:szCs w:val="24"/>
        </w:rPr>
      </w:pPr>
      <w:r>
        <w:rPr>
          <w:rFonts w:ascii="HG丸ｺﾞｼｯｸM-PRO" w:eastAsia="HG丸ｺﾞｼｯｸM-PRO" w:hAnsi="HG丸ｺﾞｼｯｸM-PRO" w:hint="eastAsia"/>
          <w:sz w:val="24"/>
          <w:szCs w:val="24"/>
        </w:rPr>
        <w:t xml:space="preserve">　　</w:t>
      </w:r>
    </w:p>
    <w:p w14:paraId="3017E92E" w14:textId="716C95E1" w:rsidR="00D31690" w:rsidRDefault="00D85825" w:rsidP="00D85825">
      <w:pPr>
        <w:rPr>
          <w:rFonts w:ascii="HG丸ｺﾞｼｯｸM-PRO" w:eastAsia="HG丸ｺﾞｼｯｸM-PRO" w:hAnsi="HG丸ｺﾞｼｯｸM-PRO" w:hint="eastAsia"/>
          <w:color w:val="000000" w:themeColor="text1"/>
          <w:sz w:val="24"/>
          <w:szCs w:val="24"/>
        </w:rPr>
      </w:pPr>
      <w:r w:rsidRPr="00161F2B">
        <w:rPr>
          <w:rFonts w:ascii="HG丸ｺﾞｼｯｸM-PRO" w:eastAsia="HG丸ｺﾞｼｯｸM-PRO" w:hAnsi="HG丸ｺﾞｼｯｸM-PRO" w:hint="eastAsia"/>
          <w:color w:val="000000" w:themeColor="text1"/>
          <w:sz w:val="24"/>
          <w:szCs w:val="24"/>
        </w:rPr>
        <w:t xml:space="preserve">　</w:t>
      </w:r>
    </w:p>
    <w:p w14:paraId="5DBEA6B5" w14:textId="6DBEDBC9" w:rsidR="009A1CA8" w:rsidRDefault="009A1CA8" w:rsidP="00D85825">
      <w:pPr>
        <w:rPr>
          <w:rFonts w:ascii="HG丸ｺﾞｼｯｸM-PRO" w:eastAsia="HG丸ｺﾞｼｯｸM-PRO" w:hAnsi="HG丸ｺﾞｼｯｸM-PRO"/>
          <w:color w:val="000000" w:themeColor="text1"/>
          <w:sz w:val="24"/>
          <w:szCs w:val="24"/>
        </w:rPr>
      </w:pPr>
      <w:r w:rsidRPr="00161F2B">
        <w:rPr>
          <w:noProof/>
          <w:color w:val="000000" w:themeColor="text1"/>
        </w:rPr>
        <w:drawing>
          <wp:anchor distT="0" distB="0" distL="114300" distR="114300" simplePos="0" relativeHeight="251640832" behindDoc="1" locked="0" layoutInCell="1" allowOverlap="1" wp14:anchorId="305AB059" wp14:editId="62E916CA">
            <wp:simplePos x="0" y="0"/>
            <wp:positionH relativeFrom="column">
              <wp:posOffset>4627880</wp:posOffset>
            </wp:positionH>
            <wp:positionV relativeFrom="paragraph">
              <wp:posOffset>135890</wp:posOffset>
            </wp:positionV>
            <wp:extent cx="1446530" cy="1504950"/>
            <wp:effectExtent l="0" t="0" r="1270" b="0"/>
            <wp:wrapNone/>
            <wp:docPr id="3" name="図 3" descr="Z:\めいすいくん\A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めいすいくん\A13.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6530" cy="1504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1BC996" w14:textId="77777777" w:rsidR="009A1CA8" w:rsidRPr="00161F2B" w:rsidRDefault="009A1CA8" w:rsidP="00D85825">
      <w:pPr>
        <w:rPr>
          <w:rFonts w:ascii="HG丸ｺﾞｼｯｸM-PRO" w:eastAsia="HG丸ｺﾞｼｯｸM-PRO" w:hAnsi="HG丸ｺﾞｼｯｸM-PRO" w:hint="eastAsia"/>
          <w:color w:val="000000" w:themeColor="text1"/>
          <w:sz w:val="24"/>
          <w:szCs w:val="24"/>
        </w:rPr>
      </w:pPr>
    </w:p>
    <w:p w14:paraId="691DC4F9" w14:textId="77777777" w:rsidR="00A505EE" w:rsidRPr="00161F2B" w:rsidRDefault="00A505EE" w:rsidP="009A1CA8">
      <w:pPr>
        <w:spacing w:line="276" w:lineRule="auto"/>
        <w:rPr>
          <w:rFonts w:ascii="HGS創英角ﾎﾟｯﾌﾟ体" w:eastAsia="HGS創英角ﾎﾟｯﾌﾟ体" w:hAnsi="HGS創英角ﾎﾟｯﾌﾟ体"/>
          <w:color w:val="000000" w:themeColor="text1"/>
          <w:sz w:val="36"/>
          <w:szCs w:val="32"/>
        </w:rPr>
      </w:pPr>
      <w:r w:rsidRPr="00161F2B">
        <w:rPr>
          <w:rFonts w:ascii="HG丸ｺﾞｼｯｸM-PRO" w:eastAsia="HG丸ｺﾞｼｯｸM-PRO" w:hAnsi="HG丸ｺﾞｼｯｸM-PRO" w:hint="eastAsia"/>
          <w:color w:val="000000" w:themeColor="text1"/>
          <w:sz w:val="24"/>
          <w:szCs w:val="24"/>
        </w:rPr>
        <w:t xml:space="preserve">　 </w:t>
      </w:r>
      <w:r w:rsidR="00D85825" w:rsidRPr="00161F2B">
        <w:rPr>
          <w:rFonts w:ascii="HGS創英角ﾎﾟｯﾌﾟ体" w:eastAsia="HGS創英角ﾎﾟｯﾌﾟ体" w:hAnsi="HGS創英角ﾎﾟｯﾌﾟ体" w:hint="eastAsia"/>
          <w:color w:val="000000" w:themeColor="text1"/>
          <w:sz w:val="36"/>
          <w:szCs w:val="32"/>
        </w:rPr>
        <w:t>アンケートは以上です。</w:t>
      </w:r>
    </w:p>
    <w:p w14:paraId="361A772C" w14:textId="77777777" w:rsidR="00FD255F" w:rsidRPr="00FD255F" w:rsidRDefault="00A505EE" w:rsidP="009A1CA8">
      <w:pPr>
        <w:spacing w:line="276" w:lineRule="auto"/>
        <w:jc w:val="left"/>
        <w:rPr>
          <w:rFonts w:ascii="HG丸ｺﾞｼｯｸM-PRO" w:eastAsia="HG丸ｺﾞｼｯｸM-PRO" w:hAnsi="HG丸ｺﾞｼｯｸM-PRO"/>
          <w:b/>
          <w:sz w:val="32"/>
          <w:szCs w:val="32"/>
        </w:rPr>
      </w:pPr>
      <w:r w:rsidRPr="00161F2B">
        <w:rPr>
          <w:rFonts w:ascii="HGS創英角ﾎﾟｯﾌﾟ体" w:eastAsia="HGS創英角ﾎﾟｯﾌﾟ体" w:hAnsi="HGS創英角ﾎﾟｯﾌﾟ体" w:hint="eastAsia"/>
          <w:color w:val="000000" w:themeColor="text1"/>
          <w:sz w:val="36"/>
          <w:szCs w:val="32"/>
        </w:rPr>
        <w:t xml:space="preserve">　</w:t>
      </w:r>
      <w:r w:rsidR="00D85825" w:rsidRPr="00161F2B">
        <w:rPr>
          <w:rFonts w:ascii="HGS創英角ﾎﾟｯﾌﾟ体" w:eastAsia="HGS創英角ﾎﾟｯﾌﾟ体" w:hAnsi="HGS創英角ﾎﾟｯﾌﾟ体" w:hint="eastAsia"/>
          <w:color w:val="000000" w:themeColor="text1"/>
          <w:sz w:val="36"/>
          <w:szCs w:val="32"/>
        </w:rPr>
        <w:t>ご回答いただ</w:t>
      </w:r>
      <w:r w:rsidR="00D85825" w:rsidRPr="003B4360">
        <w:rPr>
          <w:rFonts w:ascii="HGS創英角ﾎﾟｯﾌﾟ体" w:eastAsia="HGS創英角ﾎﾟｯﾌﾟ体" w:hAnsi="HGS創英角ﾎﾟｯﾌﾟ体" w:hint="eastAsia"/>
          <w:sz w:val="36"/>
          <w:szCs w:val="32"/>
        </w:rPr>
        <w:t>きありがとうございました。</w:t>
      </w:r>
    </w:p>
    <w:sectPr w:rsidR="00FD255F" w:rsidRPr="00FD255F" w:rsidSect="00E60817">
      <w:pgSz w:w="11906" w:h="16838"/>
      <w:pgMar w:top="1134" w:right="1134" w:bottom="1134" w:left="1134" w:header="851" w:footer="992" w:gutter="0"/>
      <w:cols w:space="425"/>
      <w:docGrid w:type="lines" w:linePitch="3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6371A" w14:textId="77777777" w:rsidR="00810E49" w:rsidRDefault="00810E49" w:rsidP="00810E49">
      <w:r>
        <w:separator/>
      </w:r>
    </w:p>
  </w:endnote>
  <w:endnote w:type="continuationSeparator" w:id="0">
    <w:p w14:paraId="3CAD8A0C" w14:textId="77777777" w:rsidR="00810E49" w:rsidRDefault="00810E49" w:rsidP="00810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32D41" w14:textId="77777777" w:rsidR="00810E49" w:rsidRDefault="00810E49" w:rsidP="00810E49">
      <w:r>
        <w:separator/>
      </w:r>
    </w:p>
  </w:footnote>
  <w:footnote w:type="continuationSeparator" w:id="0">
    <w:p w14:paraId="0D6930F3" w14:textId="77777777" w:rsidR="00810E49" w:rsidRDefault="00810E49" w:rsidP="00810E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rawingGridVerticalSpacing w:val="393"/>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3E9C"/>
    <w:rsid w:val="00024AB7"/>
    <w:rsid w:val="0004090A"/>
    <w:rsid w:val="00055524"/>
    <w:rsid w:val="000624AD"/>
    <w:rsid w:val="000B558F"/>
    <w:rsid w:val="000F20CF"/>
    <w:rsid w:val="00146A89"/>
    <w:rsid w:val="00161F2B"/>
    <w:rsid w:val="001B0174"/>
    <w:rsid w:val="002A33D5"/>
    <w:rsid w:val="002D7BE4"/>
    <w:rsid w:val="00361B3A"/>
    <w:rsid w:val="003B4360"/>
    <w:rsid w:val="00445F57"/>
    <w:rsid w:val="005144D3"/>
    <w:rsid w:val="005C10F3"/>
    <w:rsid w:val="00605568"/>
    <w:rsid w:val="00620F4D"/>
    <w:rsid w:val="00624A9E"/>
    <w:rsid w:val="00637957"/>
    <w:rsid w:val="00662814"/>
    <w:rsid w:val="006A0E5C"/>
    <w:rsid w:val="006D1839"/>
    <w:rsid w:val="00771716"/>
    <w:rsid w:val="00810E49"/>
    <w:rsid w:val="008437B9"/>
    <w:rsid w:val="00857EB2"/>
    <w:rsid w:val="00866A84"/>
    <w:rsid w:val="009973E1"/>
    <w:rsid w:val="009A1CA8"/>
    <w:rsid w:val="009A344C"/>
    <w:rsid w:val="009C03C8"/>
    <w:rsid w:val="009F42CD"/>
    <w:rsid w:val="00A23E9C"/>
    <w:rsid w:val="00A3290E"/>
    <w:rsid w:val="00A505EE"/>
    <w:rsid w:val="00A81AAB"/>
    <w:rsid w:val="00AA0EA7"/>
    <w:rsid w:val="00B34517"/>
    <w:rsid w:val="00B34599"/>
    <w:rsid w:val="00B4095F"/>
    <w:rsid w:val="00B55E03"/>
    <w:rsid w:val="00BB0719"/>
    <w:rsid w:val="00BC7A5C"/>
    <w:rsid w:val="00BE35A5"/>
    <w:rsid w:val="00C3602A"/>
    <w:rsid w:val="00C47267"/>
    <w:rsid w:val="00C72A59"/>
    <w:rsid w:val="00CB005F"/>
    <w:rsid w:val="00D0396F"/>
    <w:rsid w:val="00D31408"/>
    <w:rsid w:val="00D31690"/>
    <w:rsid w:val="00D3464F"/>
    <w:rsid w:val="00D56D27"/>
    <w:rsid w:val="00D85825"/>
    <w:rsid w:val="00E4240D"/>
    <w:rsid w:val="00E60817"/>
    <w:rsid w:val="00E63996"/>
    <w:rsid w:val="00E842FF"/>
    <w:rsid w:val="00ED0073"/>
    <w:rsid w:val="00F241A3"/>
    <w:rsid w:val="00F61A91"/>
    <w:rsid w:val="00F75F8B"/>
    <w:rsid w:val="00F86977"/>
    <w:rsid w:val="00FD255F"/>
    <w:rsid w:val="00FF5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F9A2B9A"/>
  <w15:docId w15:val="{194D5DA9-BD64-42C5-9AC5-48D0236CF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007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D0073"/>
    <w:rPr>
      <w:rFonts w:asciiTheme="majorHAnsi" w:eastAsiaTheme="majorEastAsia" w:hAnsiTheme="majorHAnsi" w:cstheme="majorBidi"/>
      <w:sz w:val="18"/>
      <w:szCs w:val="18"/>
    </w:rPr>
  </w:style>
  <w:style w:type="paragraph" w:styleId="a5">
    <w:name w:val="header"/>
    <w:basedOn w:val="a"/>
    <w:link w:val="a6"/>
    <w:uiPriority w:val="99"/>
    <w:unhideWhenUsed/>
    <w:rsid w:val="00810E49"/>
    <w:pPr>
      <w:tabs>
        <w:tab w:val="center" w:pos="4252"/>
        <w:tab w:val="right" w:pos="8504"/>
      </w:tabs>
      <w:snapToGrid w:val="0"/>
    </w:pPr>
  </w:style>
  <w:style w:type="character" w:customStyle="1" w:styleId="a6">
    <w:name w:val="ヘッダー (文字)"/>
    <w:basedOn w:val="a0"/>
    <w:link w:val="a5"/>
    <w:uiPriority w:val="99"/>
    <w:rsid w:val="00810E49"/>
  </w:style>
  <w:style w:type="paragraph" w:styleId="a7">
    <w:name w:val="footer"/>
    <w:basedOn w:val="a"/>
    <w:link w:val="a8"/>
    <w:uiPriority w:val="99"/>
    <w:unhideWhenUsed/>
    <w:rsid w:val="00810E49"/>
    <w:pPr>
      <w:tabs>
        <w:tab w:val="center" w:pos="4252"/>
        <w:tab w:val="right" w:pos="8504"/>
      </w:tabs>
      <w:snapToGrid w:val="0"/>
    </w:pPr>
  </w:style>
  <w:style w:type="character" w:customStyle="1" w:styleId="a8">
    <w:name w:val="フッター (文字)"/>
    <w:basedOn w:val="a0"/>
    <w:link w:val="a7"/>
    <w:uiPriority w:val="99"/>
    <w:rsid w:val="00810E49"/>
  </w:style>
  <w:style w:type="character" w:customStyle="1" w:styleId="11">
    <w:name w:val="見出し #1|1_"/>
    <w:basedOn w:val="a0"/>
    <w:link w:val="110"/>
    <w:rsid w:val="00C72A59"/>
    <w:rPr>
      <w:rFonts w:ascii="ＭＳ ゴシック" w:eastAsia="ＭＳ ゴシック" w:hAnsi="ＭＳ ゴシック" w:cs="ＭＳ ゴシック"/>
      <w:sz w:val="32"/>
      <w:szCs w:val="32"/>
    </w:rPr>
  </w:style>
  <w:style w:type="paragraph" w:customStyle="1" w:styleId="110">
    <w:name w:val="見出し #1|1"/>
    <w:basedOn w:val="a"/>
    <w:link w:val="11"/>
    <w:rsid w:val="00C72A59"/>
    <w:pPr>
      <w:spacing w:after="140" w:line="413" w:lineRule="exact"/>
      <w:jc w:val="center"/>
      <w:outlineLvl w:val="0"/>
    </w:pPr>
    <w:rPr>
      <w:rFonts w:ascii="ＭＳ ゴシック" w:eastAsia="ＭＳ ゴシック" w:hAnsi="ＭＳ ゴシック" w:cs="ＭＳ ゴシック"/>
      <w:sz w:val="32"/>
      <w:szCs w:val="32"/>
    </w:rPr>
  </w:style>
  <w:style w:type="character" w:styleId="a9">
    <w:name w:val="Hyperlink"/>
    <w:basedOn w:val="a0"/>
    <w:uiPriority w:val="99"/>
    <w:unhideWhenUsed/>
    <w:rsid w:val="00E60817"/>
    <w:rPr>
      <w:color w:val="0000FF" w:themeColor="hyperlink"/>
      <w:u w:val="single"/>
    </w:rPr>
  </w:style>
  <w:style w:type="character" w:styleId="aa">
    <w:name w:val="Unresolved Mention"/>
    <w:basedOn w:val="a0"/>
    <w:uiPriority w:val="99"/>
    <w:semiHidden/>
    <w:unhideWhenUsed/>
    <w:rsid w:val="00D316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pref.iwate.jp/iinkai/senkyo/katsudou/index.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gif"/><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1B19F-80A4-4852-AD76-A7841AC16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TotalTime>
  <Pages>2</Pages>
  <Words>149</Words>
  <Characters>851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花巻市役所</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小原　克明</dc:creator>
  <cp:lastModifiedBy>松戸 大樹</cp:lastModifiedBy>
  <cp:revision>46</cp:revision>
  <cp:lastPrinted>2025-11-19T10:11:00Z</cp:lastPrinted>
  <dcterms:created xsi:type="dcterms:W3CDTF">2017-02-01T01:55:00Z</dcterms:created>
  <dcterms:modified xsi:type="dcterms:W3CDTF">2025-11-19T10:11:00Z</dcterms:modified>
</cp:coreProperties>
</file>