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（送付書書式例）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4318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氏名（商号又は名称）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印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　</w:t>
      </w:r>
    </w:p>
    <w:p>
      <w:pPr>
        <w:pStyle w:val="0"/>
        <w:tabs>
          <w:tab w:val="left" w:leader="none" w:pos="4319"/>
        </w:tabs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メールアドレス　　　　　　　　　　　　</w:t>
      </w: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（担当者名）　　　　　　　　　　　　　</w:t>
      </w: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送　　付　　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下記調達件名に係る一般競争入札に参加したく、別添のとおり仕様審査に必要な書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類を提出します。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</w:p>
    <w:p>
      <w:pPr>
        <w:pStyle w:val="0"/>
        <w:ind w:left="440" w:hanging="440" w:hangingChars="20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調達件名（物品等）</w:t>
      </w:r>
      <w:r>
        <w:rPr>
          <w:rFonts w:hint="eastAsia" w:ascii="ＭＳ 明朝" w:hAnsi="ＭＳ 明朝"/>
          <w:color w:val="FF0000"/>
          <w:sz w:val="22"/>
        </w:rPr>
        <w:t>　</w:t>
      </w:r>
      <w:r>
        <w:rPr>
          <w:rFonts w:hint="eastAsia" w:ascii="ＭＳ 明朝" w:hAnsi="ＭＳ 明朝"/>
          <w:sz w:val="18"/>
        </w:rPr>
        <w:t>岩手県立病院（大船渡、高田）医事会計システムプリンタ等機器購入</w:t>
      </w:r>
    </w:p>
    <w:p>
      <w:pPr>
        <w:pStyle w:val="0"/>
        <w:ind w:left="440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提出書類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仕様書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（入札書様式）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　　　　　　　　　　（印）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text" w:tblpX="1960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425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件　　　名　　　</w:t>
      </w:r>
      <w:r>
        <w:rPr>
          <w:rFonts w:hint="eastAsia" w:ascii="ＭＳ 明朝" w:hAnsi="ＭＳ 明朝"/>
        </w:rPr>
        <w:t>岩手県立病院（大船渡、高田）医事会計システムプリンタ等機器購入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規格・銘柄　　　仕様書のとおり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数　　　量　　　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>　　　入札説明書のとおり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岩手県医療局長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委任者　所在地又は住所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　　　　　　　　　　　　　　　</w:t>
      </w:r>
    </w:p>
    <w:p>
      <w:pPr>
        <w:pStyle w:val="0"/>
        <w:ind w:left="440" w:hanging="440" w:hangingChars="200"/>
        <w:jc w:val="right"/>
        <w:rPr>
          <w:rFonts w:hint="default" w:ascii="ＭＳ 明朝" w:hAnsi="ＭＳ 明朝"/>
          <w:sz w:val="22"/>
        </w:rPr>
      </w:pPr>
    </w:p>
    <w:p>
      <w:pPr>
        <w:pStyle w:val="0"/>
        <w:wordWrap w:val="0"/>
        <w:ind w:left="440" w:hanging="440" w:hangingChars="2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印　　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私は、下記の者を代理人として、次の権限を委任します。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入札件名　岩手県立病院（大船渡、高田）医事会計システムプリンタ等機器購入</w:t>
      </w:r>
    </w:p>
    <w:p>
      <w:pPr>
        <w:pStyle w:val="0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１　受任者　　住　所　　　　　　　　　　　　　　　　　　　　　受任者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使用印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pt;mso-position-vertical-relative:text;mso-position-horizontal-relative:text;position:absolute;height:62.45pt;mso-wrap-distance-top:0pt;width:70.2pt;mso-wrap-distance-left:9pt;margin-left:310.05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氏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入札及び見積に関すること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保証金の納入に関すること</w:t>
      </w:r>
    </w:p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/>
        </w:rPr>
        <w:t>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月　　日　から　　　　　年　　月　　日　まで</w:t>
      </w:r>
    </w:p>
    <w:p>
      <w:pPr>
        <w:pStyle w:val="0"/>
        <w:ind w:left="510" w:hanging="510" w:hangingChars="300"/>
        <w:rPr>
          <w:rFonts w:hint="default" w:asciiTheme="minorEastAsia" w:hAnsiTheme="minorEastAsia"/>
          <w:sz w:val="17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leader="none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leader="none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jc w:val="right"/>
    </w:pPr>
    <w:rPr>
      <w:rFonts w:ascii="Century" w:hAnsi="Century" w:eastAsia="ＭＳ 明朝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Century" w:hAnsi="Century" w:eastAsia="ＭＳ 明朝"/>
    </w:rPr>
  </w:style>
  <w:style w:type="character" w:styleId="26" w:customStyle="1">
    <w:name w:val="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3</Pages>
  <Words>0</Words>
  <Characters>461</Characters>
  <Application>JUST Note</Application>
  <Lines>109</Lines>
  <Paragraphs>59</Paragraphs>
  <CharactersWithSpaces>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医療局医事企画課</dc:creator>
  <cp:lastModifiedBy>IS18060002</cp:lastModifiedBy>
  <cp:lastPrinted>2021-06-21T05:11:00Z</cp:lastPrinted>
  <dcterms:created xsi:type="dcterms:W3CDTF">2014-05-20T06:54:00Z</dcterms:created>
  <dcterms:modified xsi:type="dcterms:W3CDTF">2023-07-04T05:08:07Z</dcterms:modified>
  <cp:revision>89</cp:revision>
</cp:coreProperties>
</file>