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auto"/>
        </w:rPr>
        <w:t>岩手県医療局長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令和７年３月</w:t>
      </w:r>
      <w:r>
        <w:rPr>
          <w:rFonts w:hint="eastAsia"/>
        </w:rPr>
        <w:t xml:space="preserve">  </w:t>
      </w:r>
      <w:r>
        <w:rPr>
          <w:rFonts w:hint="eastAsia"/>
        </w:rPr>
        <w:t>日付けで一般競争入札公告のありました、　</w:t>
      </w:r>
    </w:p>
    <w:p>
      <w:pPr>
        <w:pStyle w:val="0"/>
        <w:rPr>
          <w:rFonts w:hint="default"/>
        </w:rPr>
      </w:pPr>
      <w:r>
        <w:rPr>
          <w:rFonts w:hint="eastAsia"/>
        </w:rPr>
        <w:t>　トイレットペーパーの単価契約に係る一般競争入札に参加したいので、入札説明書３</w:t>
      </w:r>
      <w:r>
        <w:rPr>
          <w:rFonts w:hint="eastAsia"/>
        </w:rPr>
        <w:t>(</w:t>
      </w:r>
      <w:r>
        <w:rPr>
          <w:rFonts w:hint="eastAsia"/>
        </w:rPr>
        <w:t>１</w:t>
      </w:r>
      <w:r>
        <w:rPr>
          <w:rFonts w:hint="eastAsia"/>
        </w:rPr>
        <w:t>)</w:t>
      </w:r>
      <w:r>
        <w:rPr>
          <w:rFonts w:hint="eastAsia"/>
        </w:rPr>
        <w:t>により、申請します。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令和６年度において岩手県が発注する物品の製造の請負又は物品の買入れに係る競争入札に参加する者に必要な資格を取得して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rPr>
          <w:rFonts w:hint="default"/>
        </w:rPr>
        <w:sectPr>
          <w:pgSz w:w="11906" w:h="16838"/>
          <w:pgMar w:top="1020" w:right="1134" w:bottom="850" w:left="1134" w:header="851" w:footer="992" w:gutter="0"/>
          <w:cols w:space="720"/>
          <w:textDirection w:val="lrTb"/>
          <w:docGrid w:type="linesAndChars" w:linePitch="364" w:charSpace="4290"/>
        </w:sectPr>
      </w:pPr>
    </w:p>
    <w:p>
      <w:pPr>
        <w:pStyle w:val="0"/>
        <w:rPr>
          <w:rFonts w:hint="default"/>
        </w:rPr>
      </w:pPr>
    </w:p>
    <w:p>
      <w:pPr>
        <w:pStyle w:val="0"/>
        <w:rPr>
          <w:rFonts w:hint="default"/>
        </w:rPr>
      </w:pPr>
      <w:bookmarkStart w:id="0" w:name="_GoBack"/>
      <w:bookmarkEnd w:id="0"/>
      <w:r>
        <w:rPr>
          <w:rFonts w:hint="eastAsia"/>
        </w:rPr>
        <w:t>（委任状様式）</w:t>
      </w:r>
    </w:p>
    <w:p>
      <w:pPr>
        <w:pStyle w:val="0"/>
        <w:rPr>
          <w:rFonts w:hint="default"/>
        </w:rPr>
      </w:pPr>
    </w:p>
    <w:p>
      <w:pPr>
        <w:pStyle w:val="0"/>
        <w:jc w:val="center"/>
        <w:rPr>
          <w:rFonts w:hint="default"/>
          <w:b w:val="1"/>
          <w:sz w:val="28"/>
        </w:rPr>
      </w:pPr>
      <w:r>
        <w:rPr>
          <w:rFonts w:hint="eastAsia"/>
          <w:b w:val="1"/>
          <w:sz w:val="28"/>
        </w:rPr>
        <w:t>委　　　任　　　状</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岩手県医療局長　様</w:t>
      </w:r>
    </w:p>
    <w:p>
      <w:pPr>
        <w:pStyle w:val="0"/>
        <w:rPr>
          <w:rFonts w:hint="default"/>
        </w:rPr>
      </w:pPr>
    </w:p>
    <w:p>
      <w:pPr>
        <w:pStyle w:val="0"/>
        <w:spacing w:line="360" w:lineRule="auto"/>
        <w:ind w:firstLine="2940" w:firstLineChars="1400"/>
        <w:rPr>
          <w:rFonts w:hint="default"/>
        </w:rPr>
      </w:pPr>
      <w:r>
        <w:rPr>
          <w:rFonts w:hint="eastAsia"/>
        </w:rPr>
        <w:t>所在地又は住所</w:t>
      </w:r>
    </w:p>
    <w:p>
      <w:pPr>
        <w:pStyle w:val="0"/>
        <w:spacing w:line="360" w:lineRule="auto"/>
        <w:ind w:firstLine="1680" w:firstLineChars="800"/>
        <w:rPr>
          <w:rFonts w:hint="default"/>
        </w:rPr>
      </w:pPr>
      <w:r>
        <w:rPr>
          <w:rFonts w:hint="eastAsia"/>
        </w:rPr>
        <w:t>（委任者）　商号又は名称</w:t>
      </w:r>
    </w:p>
    <w:p>
      <w:pPr>
        <w:pStyle w:val="0"/>
        <w:spacing w:line="360" w:lineRule="auto"/>
        <w:ind w:firstLine="2940" w:firstLineChars="1400"/>
        <w:rPr>
          <w:rFonts w:hint="default"/>
        </w:rPr>
      </w:pPr>
      <w:r>
        <w:rPr>
          <w:rFonts w:hint="eastAsia"/>
        </w:rPr>
        <w:t>代表者</w:t>
      </w:r>
      <w:r>
        <w:rPr>
          <w:rFonts w:hint="eastAsia"/>
        </w:rPr>
        <w:t>(</w:t>
      </w:r>
      <w:r>
        <w:rPr>
          <w:rFonts w:hint="eastAsia"/>
        </w:rPr>
        <w:t>職</w:t>
      </w:r>
      <w:r>
        <w:rPr>
          <w:rFonts w:hint="eastAsia"/>
        </w:rPr>
        <w:t>)</w:t>
      </w:r>
      <w:r>
        <w:rPr>
          <w:rFonts w:hint="eastAsia"/>
        </w:rPr>
        <w:t>氏名　　　　　　　　　　　　　　　　　印</w:t>
      </w:r>
    </w:p>
    <w:p>
      <w:pPr>
        <w:pStyle w:val="0"/>
        <w:rPr>
          <w:rFonts w:hint="default"/>
        </w:rPr>
      </w:pPr>
    </w:p>
    <w:tbl>
      <w:tblPr>
        <w:tblStyle w:val="27"/>
        <w:tblW w:w="8702" w:type="dxa"/>
        <w:tblInd w:w="0" w:type="dxa"/>
        <w:tblLayout w:type="fixed"/>
        <w:tblLook w:firstRow="1" w:lastRow="0" w:firstColumn="1" w:lastColumn="0" w:noHBand="0" w:noVBand="1" w:val="04A0"/>
      </w:tblPr>
      <w:tblGrid>
        <w:gridCol w:w="4219"/>
        <w:gridCol w:w="1276"/>
        <w:gridCol w:w="3207"/>
      </w:tblGrid>
      <w:tr>
        <w:trPr>
          <w:trHeight w:val="872" w:hRule="atLeast"/>
        </w:trPr>
        <w:tc>
          <w:tcPr>
            <w:tcW w:w="4219" w:type="dxa"/>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1276" w:type="dxa"/>
            <w:vAlign w:val="center"/>
          </w:tcPr>
          <w:p>
            <w:pPr>
              <w:pStyle w:val="0"/>
              <w:jc w:val="center"/>
              <w:rPr>
                <w:rFonts w:hint="default"/>
              </w:rPr>
            </w:pPr>
            <w:r>
              <w:rPr>
                <w:rFonts w:hint="eastAsia"/>
              </w:rPr>
              <w:t>代</w:t>
            </w:r>
            <w:r>
              <w:rPr>
                <w:rFonts w:hint="eastAsia"/>
              </w:rPr>
              <w:t xml:space="preserve"> </w:t>
            </w:r>
            <w:r>
              <w:rPr>
                <w:rFonts w:hint="eastAsia"/>
              </w:rPr>
              <w:t>理</w:t>
            </w:r>
            <w:r>
              <w:rPr>
                <w:rFonts w:hint="eastAsia"/>
              </w:rPr>
              <w:t xml:space="preserve"> </w:t>
            </w:r>
            <w:r>
              <w:rPr>
                <w:rFonts w:hint="eastAsia"/>
              </w:rPr>
              <w:t>人</w:t>
            </w:r>
          </w:p>
          <w:p>
            <w:pPr>
              <w:pStyle w:val="0"/>
              <w:jc w:val="center"/>
              <w:rPr>
                <w:rFonts w:hint="default"/>
              </w:rPr>
            </w:pPr>
            <w:r>
              <w:rPr>
                <w:rFonts w:hint="eastAsia"/>
              </w:rPr>
              <w:t>使</w:t>
            </w:r>
            <w:r>
              <w:rPr>
                <w:rFonts w:hint="eastAsia"/>
              </w:rPr>
              <w:t xml:space="preserve"> </w:t>
            </w:r>
            <w:r>
              <w:rPr>
                <w:rFonts w:hint="eastAsia"/>
              </w:rPr>
              <w:t>用</w:t>
            </w:r>
            <w:r>
              <w:rPr>
                <w:rFonts w:hint="eastAsia"/>
              </w:rPr>
              <w:t xml:space="preserve"> </w:t>
            </w:r>
            <w:r>
              <w:rPr>
                <w:rFonts w:hint="eastAsia"/>
              </w:rPr>
              <w:t>印</w:t>
            </w:r>
          </w:p>
        </w:tc>
        <w:tc>
          <w:tcPr>
            <w:tcW w:w="3207" w:type="dxa"/>
            <w:tcBorders>
              <w:top w:val="nil"/>
              <w:left w:val="none" w:color="auto" w:sz="0" w:space="0"/>
              <w:bottom w:val="nil"/>
              <w:right w:val="nil"/>
              <w:tl2br w:val="none" w:color="auto" w:sz="0" w:space="0"/>
              <w:tr2bl w:val="none" w:color="auto" w:sz="0" w:space="0"/>
            </w:tcBorders>
            <w:vAlign w:val="top"/>
          </w:tcPr>
          <w:p>
            <w:pPr>
              <w:pStyle w:val="0"/>
              <w:rPr>
                <w:rFonts w:hint="default"/>
              </w:rPr>
            </w:pPr>
          </w:p>
        </w:tc>
      </w:tr>
      <w:tr>
        <w:trPr>
          <w:trHeight w:val="1126" w:hRule="atLeast"/>
        </w:trPr>
        <w:tc>
          <w:tcPr>
            <w:tcW w:w="4219" w:type="dxa"/>
            <w:tcBorders>
              <w:top w:val="nil"/>
              <w:left w:val="nil"/>
              <w:bottom w:val="nil"/>
              <w:right w:val="none" w:color="auto" w:sz="0" w:space="0"/>
              <w:tl2br w:val="none" w:color="auto" w:sz="0" w:space="0"/>
              <w:tr2bl w:val="none" w:color="auto" w:sz="0" w:space="0"/>
            </w:tcBorders>
            <w:vAlign w:val="bottom"/>
          </w:tcPr>
          <w:p>
            <w:pPr>
              <w:pStyle w:val="0"/>
              <w:rPr>
                <w:rFonts w:hint="default"/>
              </w:rPr>
            </w:pPr>
            <w:r>
              <w:rPr>
                <w:rFonts w:hint="eastAsia"/>
              </w:rPr>
              <w:t>　私は、</w:t>
            </w:r>
            <w:r>
              <w:rPr>
                <w:rFonts w:hint="eastAsia"/>
                <w:u w:val="single" w:color="auto"/>
              </w:rPr>
              <w:t>　　　　　　　　　　　　　　　</w:t>
            </w:r>
          </w:p>
        </w:tc>
        <w:tc>
          <w:tcPr>
            <w:tcW w:w="1276" w:type="dxa"/>
            <w:vAlign w:val="bottom"/>
          </w:tcPr>
          <w:p>
            <w:pPr>
              <w:pStyle w:val="0"/>
              <w:rPr>
                <w:rFonts w:hint="default"/>
              </w:rPr>
            </w:pPr>
          </w:p>
        </w:tc>
        <w:tc>
          <w:tcPr>
            <w:tcW w:w="3207" w:type="dxa"/>
            <w:tcBorders>
              <w:top w:val="nil"/>
              <w:left w:val="none" w:color="auto" w:sz="0" w:space="0"/>
              <w:bottom w:val="nil"/>
              <w:right w:val="nil"/>
              <w:tl2br w:val="none" w:color="auto" w:sz="0" w:space="0"/>
              <w:tr2bl w:val="none" w:color="auto" w:sz="0" w:space="0"/>
            </w:tcBorders>
            <w:vAlign w:val="bottom"/>
          </w:tcPr>
          <w:p>
            <w:pPr>
              <w:pStyle w:val="0"/>
              <w:rPr>
                <w:rFonts w:hint="default"/>
              </w:rPr>
            </w:pPr>
            <w:r>
              <w:rPr>
                <w:rFonts w:hint="eastAsia"/>
              </w:rPr>
              <w:t>を代理人と定め、入札に関する</w:t>
            </w:r>
          </w:p>
        </w:tc>
      </w:tr>
      <w:tr>
        <w:trPr>
          <w:trHeight w:val="405" w:hRule="atLeast"/>
        </w:trPr>
        <w:tc>
          <w:tcPr>
            <w:tcW w:w="4219" w:type="dxa"/>
            <w:tcBorders>
              <w:top w:val="nil"/>
              <w:left w:val="nil"/>
              <w:bottom w:val="nil"/>
              <w:right w:val="nil"/>
              <w:tl2br w:val="none" w:color="auto" w:sz="0" w:space="0"/>
              <w:tr2bl w:val="none" w:color="auto" w:sz="0" w:space="0"/>
            </w:tcBorders>
            <w:vAlign w:val="bottom"/>
          </w:tcPr>
          <w:p>
            <w:pPr>
              <w:pStyle w:val="0"/>
              <w:rPr>
                <w:rFonts w:hint="default"/>
              </w:rPr>
            </w:pPr>
            <w:r>
              <w:rPr>
                <w:rFonts w:hint="eastAsia"/>
              </w:rPr>
              <w:t>次の権限を委任します。</w:t>
            </w:r>
          </w:p>
        </w:tc>
        <w:tc>
          <w:tcPr>
            <w:tcW w:w="1276" w:type="dxa"/>
            <w:tcBorders>
              <w:top w:val="none" w:color="auto" w:sz="0" w:space="0"/>
              <w:left w:val="nil"/>
              <w:bottom w:val="nil"/>
              <w:right w:val="nil"/>
              <w:tl2br w:val="none" w:color="auto" w:sz="0" w:space="0"/>
              <w:tr2bl w:val="none" w:color="auto" w:sz="0" w:space="0"/>
            </w:tcBorders>
            <w:vAlign w:val="bottom"/>
          </w:tcPr>
          <w:p>
            <w:pPr>
              <w:pStyle w:val="0"/>
              <w:rPr>
                <w:rFonts w:hint="default"/>
              </w:rPr>
            </w:pPr>
          </w:p>
        </w:tc>
        <w:tc>
          <w:tcPr>
            <w:tcW w:w="3207" w:type="dxa"/>
            <w:tcBorders>
              <w:top w:val="nil"/>
              <w:left w:val="nil"/>
              <w:bottom w:val="nil"/>
              <w:right w:val="nil"/>
              <w:tl2br w:val="none" w:color="auto" w:sz="0" w:space="0"/>
              <w:tr2bl w:val="none" w:color="auto" w:sz="0" w:space="0"/>
            </w:tcBorders>
            <w:vAlign w:val="bottom"/>
          </w:tcPr>
          <w:p>
            <w:pPr>
              <w:pStyle w:val="0"/>
              <w:rPr>
                <w:rFonts w:hint="default"/>
              </w:rPr>
            </w:pPr>
          </w:p>
        </w:tc>
      </w:tr>
    </w:tbl>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入札件名</w:t>
      </w:r>
    </w:p>
    <w:p>
      <w:pPr>
        <w:pStyle w:val="0"/>
        <w:rPr>
          <w:rFonts w:hint="default"/>
        </w:rPr>
      </w:pPr>
      <w:r>
        <w:rPr>
          <w:rFonts w:hint="eastAsia"/>
        </w:rPr>
        <w:t>　トイレットペーパーの単価契約</w:t>
      </w:r>
    </w:p>
    <w:p>
      <w:pPr>
        <w:pStyle w:val="0"/>
        <w:rPr>
          <w:rFonts w:hint="default"/>
        </w:rPr>
      </w:pPr>
    </w:p>
    <w:p>
      <w:pPr>
        <w:pStyle w:val="0"/>
        <w:rPr>
          <w:rFonts w:hint="default"/>
        </w:rPr>
      </w:pPr>
      <w:r>
        <w:rPr>
          <w:rFonts w:hint="eastAsia"/>
        </w:rPr>
        <w:t>委任事項</w:t>
      </w:r>
    </w:p>
    <w:p>
      <w:pPr>
        <w:pStyle w:val="0"/>
        <w:rPr>
          <w:rFonts w:hint="default"/>
        </w:rPr>
      </w:pPr>
      <w:r>
        <w:rPr>
          <w:rFonts w:hint="eastAsia"/>
        </w:rPr>
        <w:t>（１）入札に関すること</w:t>
      </w:r>
    </w:p>
    <w:p>
      <w:pPr>
        <w:pStyle w:val="0"/>
        <w:rPr>
          <w:rFonts w:hint="default"/>
        </w:rPr>
      </w:pPr>
      <w:r>
        <w:rPr>
          <w:rFonts w:hint="eastAsia"/>
        </w:rPr>
        <w:t>（２）上記に附帯する一切の権限</w:t>
      </w:r>
    </w:p>
    <w:p>
      <w:pPr>
        <w:pStyle w:val="0"/>
        <w:rPr>
          <w:rFonts w:hint="default"/>
        </w:rPr>
      </w:pPr>
    </w:p>
    <w:p>
      <w:pPr>
        <w:pStyle w:val="0"/>
        <w:rPr>
          <w:rFonts w:hint="default"/>
        </w:rPr>
      </w:pPr>
      <w:r>
        <w:rPr>
          <w:rFonts w:hint="eastAsia"/>
        </w:rPr>
        <w:t>委任期間</w:t>
      </w:r>
    </w:p>
    <w:p>
      <w:pPr>
        <w:pStyle w:val="0"/>
        <w:rPr>
          <w:rFonts w:hint="default"/>
        </w:rPr>
      </w:pPr>
      <w:r>
        <w:rPr>
          <w:rFonts w:hint="eastAsia"/>
        </w:rPr>
        <w:t>　令和　　　年　　　月　　　日　　から　　令和　　　年　　　月　　　日　　まで</w:t>
      </w:r>
    </w:p>
    <w:p>
      <w:pPr>
        <w:pStyle w:val="0"/>
        <w:rPr>
          <w:rFonts w:hint="default"/>
        </w:rPr>
      </w:pPr>
    </w:p>
    <w:p>
      <w:pPr>
        <w:pStyle w:val="0"/>
        <w:rPr>
          <w:rFonts w:hint="default"/>
        </w:rPr>
      </w:pPr>
    </w:p>
    <w:p>
      <w:pPr>
        <w:rPr>
          <w:rFonts w:hint="default"/>
        </w:rPr>
        <w:sectPr>
          <w:pgSz w:w="11906" w:h="16838"/>
          <w:pgMar w:top="1020" w:right="1134" w:bottom="850" w:left="1134" w:header="851" w:footer="992" w:gutter="0"/>
          <w:cols w:space="720"/>
          <w:textDirection w:val="lrTb"/>
          <w:docGrid w:type="linesAndChars" w:linePitch="364" w:charSpace="4290"/>
        </w:sectPr>
      </w:pPr>
    </w:p>
    <w:p>
      <w:pPr>
        <w:pStyle w:val="0"/>
        <w:rPr>
          <w:rFonts w:hint="default"/>
        </w:rPr>
      </w:pPr>
    </w:p>
    <w:p>
      <w:pPr>
        <w:pStyle w:val="0"/>
        <w:rPr>
          <w:rFonts w:hint="default"/>
        </w:rPr>
      </w:pPr>
      <w:r>
        <w:rPr>
          <w:rFonts w:hint="eastAsia"/>
        </w:rPr>
        <w:t>（入札書様式）</w:t>
      </w:r>
    </w:p>
    <w:p>
      <w:pPr>
        <w:pStyle w:val="0"/>
        <w:rPr>
          <w:rFonts w:hint="default"/>
        </w:rPr>
      </w:pPr>
    </w:p>
    <w:p>
      <w:pPr>
        <w:pStyle w:val="0"/>
        <w:jc w:val="center"/>
        <w:rPr>
          <w:rFonts w:hint="default"/>
          <w:b w:val="1"/>
          <w:sz w:val="28"/>
        </w:rPr>
      </w:pPr>
      <w:r>
        <w:rPr>
          <w:rFonts w:hint="eastAsia"/>
          <w:b w:val="1"/>
          <w:sz w:val="28"/>
        </w:rPr>
        <w:t>入　　　札　　　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10" w:firstLineChars="100"/>
        <w:rPr>
          <w:rFonts w:hint="default"/>
        </w:rPr>
      </w:pPr>
      <w:r>
        <w:rPr>
          <w:rFonts w:hint="eastAsia"/>
        </w:rPr>
        <w:t>岩手県医療局長　様</w:t>
      </w:r>
    </w:p>
    <w:p>
      <w:pPr>
        <w:pStyle w:val="0"/>
        <w:rPr>
          <w:rFonts w:hint="default"/>
        </w:rPr>
      </w:pPr>
    </w:p>
    <w:p>
      <w:pPr>
        <w:pStyle w:val="0"/>
        <w:spacing w:line="360" w:lineRule="auto"/>
        <w:ind w:firstLine="2940" w:firstLineChars="1400"/>
        <w:rPr>
          <w:rFonts w:hint="default"/>
        </w:rPr>
      </w:pPr>
      <w:r>
        <w:rPr>
          <w:rFonts w:hint="eastAsia"/>
        </w:rPr>
        <w:t>所在地又は住所</w:t>
      </w:r>
    </w:p>
    <w:p>
      <w:pPr>
        <w:pStyle w:val="0"/>
        <w:spacing w:line="360" w:lineRule="auto"/>
        <w:ind w:firstLine="2940" w:firstLineChars="1400"/>
        <w:rPr>
          <w:rFonts w:hint="default"/>
        </w:rPr>
      </w:pPr>
      <w:r>
        <w:rPr>
          <w:rFonts w:hint="eastAsia"/>
        </w:rPr>
        <w:t>商号又は名称</w:t>
      </w:r>
    </w:p>
    <w:p>
      <w:pPr>
        <w:pStyle w:val="0"/>
        <w:spacing w:line="360" w:lineRule="auto"/>
        <w:ind w:firstLine="2940" w:firstLineChars="1400"/>
        <w:rPr>
          <w:rFonts w:hint="default"/>
        </w:rPr>
      </w:pPr>
      <w:r>
        <w:rPr>
          <w:rFonts w:hint="eastAsia"/>
        </w:rPr>
        <w:t>代表者</w:t>
      </w:r>
      <w:r>
        <w:rPr>
          <w:rFonts w:hint="eastAsia"/>
        </w:rPr>
        <w:t>(</w:t>
      </w:r>
      <w:r>
        <w:rPr>
          <w:rFonts w:hint="eastAsia"/>
        </w:rPr>
        <w:t>職</w:t>
      </w:r>
      <w:r>
        <w:rPr>
          <w:rFonts w:hint="eastAsia"/>
        </w:rPr>
        <w:t>)</w:t>
      </w:r>
      <w:r>
        <w:rPr>
          <w:rFonts w:hint="eastAsia"/>
        </w:rPr>
        <w:t>氏名　　　　　　　　　　　　　　　　　印</w:t>
      </w:r>
    </w:p>
    <w:p>
      <w:pPr>
        <w:pStyle w:val="0"/>
        <w:spacing w:line="360" w:lineRule="auto"/>
        <w:ind w:firstLine="2940" w:firstLineChars="1400"/>
        <w:rPr>
          <w:rFonts w:hint="default"/>
        </w:rPr>
      </w:pPr>
      <w:r>
        <w:rPr>
          <w:rFonts w:hint="eastAsia"/>
        </w:rPr>
        <w:t>（上記代理人）　　　　　　　　　　　　　　　　（印）</w:t>
      </w:r>
    </w:p>
    <w:p>
      <w:pPr>
        <w:pStyle w:val="0"/>
        <w:rPr>
          <w:rFonts w:hint="default"/>
        </w:rPr>
      </w:pPr>
    </w:p>
    <w:p>
      <w:pPr>
        <w:pStyle w:val="0"/>
        <w:ind w:firstLine="210" w:firstLineChars="100"/>
        <w:rPr>
          <w:rFonts w:hint="default"/>
        </w:rPr>
      </w:pPr>
      <w:r>
        <w:rPr>
          <w:rFonts w:hint="eastAsia"/>
        </w:rPr>
        <w:t>トイレットペーパーの単価契約について、次のとおり入札します。</w:t>
      </w:r>
    </w:p>
    <w:p>
      <w:pPr>
        <w:pStyle w:val="0"/>
        <w:rPr>
          <w:rFonts w:hint="default"/>
        </w:rPr>
      </w:pPr>
    </w:p>
    <w:p>
      <w:pPr>
        <w:pStyle w:val="0"/>
        <w:rPr>
          <w:rFonts w:hint="default"/>
        </w:rPr>
      </w:pPr>
    </w:p>
    <w:p>
      <w:pPr>
        <w:pStyle w:val="0"/>
        <w:jc w:val="center"/>
        <w:rPr>
          <w:rFonts w:hint="default"/>
          <w:u w:val="single" w:color="auto"/>
        </w:rPr>
      </w:pPr>
      <w:r>
        <w:rPr>
          <w:rFonts w:hint="eastAsia"/>
          <w:u w:val="single" w:color="auto"/>
        </w:rPr>
        <w:t>一金　　　　　　　　　　　　　　　円</w:t>
      </w:r>
    </w:p>
    <w:p>
      <w:pPr>
        <w:pStyle w:val="0"/>
        <w:rPr>
          <w:rFonts w:hint="default"/>
        </w:rPr>
      </w:pPr>
    </w:p>
    <w:p>
      <w:pPr>
        <w:pStyle w:val="0"/>
        <w:rPr>
          <w:rFonts w:hint="default"/>
        </w:rPr>
      </w:pPr>
      <w:r>
        <w:rPr>
          <w:rFonts w:hint="eastAsia"/>
        </w:rPr>
        <w:t>品名</w:t>
      </w:r>
    </w:p>
    <w:p>
      <w:pPr>
        <w:pStyle w:val="0"/>
        <w:rPr>
          <w:rFonts w:hint="default"/>
        </w:rPr>
      </w:pPr>
      <w:r>
        <w:rPr>
          <w:rFonts w:hint="eastAsia"/>
        </w:rPr>
        <w:t>　トイレットペーパー</w:t>
      </w:r>
    </w:p>
    <w:p>
      <w:pPr>
        <w:pStyle w:val="0"/>
        <w:rPr>
          <w:rFonts w:hint="default"/>
        </w:rPr>
      </w:pPr>
    </w:p>
    <w:p>
      <w:pPr>
        <w:pStyle w:val="0"/>
        <w:rPr>
          <w:rFonts w:hint="default"/>
        </w:rPr>
      </w:pPr>
      <w:r>
        <w:rPr>
          <w:rFonts w:hint="eastAsia"/>
        </w:rPr>
        <w:t>規格及び単位</w:t>
      </w:r>
    </w:p>
    <w:p>
      <w:pPr>
        <w:pStyle w:val="0"/>
        <w:ind w:firstLine="210" w:firstLineChars="100"/>
        <w:rPr>
          <w:rFonts w:hint="default"/>
        </w:rPr>
      </w:pPr>
      <w:r>
        <w:rPr>
          <w:rFonts w:hint="eastAsia"/>
        </w:rPr>
        <w:t>１ロール</w:t>
      </w:r>
      <w:r>
        <w:rPr>
          <w:rFonts w:hint="eastAsia"/>
        </w:rPr>
        <w:t>65m</w:t>
      </w:r>
      <w:r>
        <w:rPr>
          <w:rFonts w:hint="eastAsia"/>
        </w:rPr>
        <w:t>　</w:t>
      </w:r>
      <w:r>
        <w:rPr>
          <w:rFonts w:hint="eastAsia"/>
        </w:rPr>
        <w:t>100</w:t>
      </w:r>
      <w:r>
        <w:rPr>
          <w:rFonts w:hint="eastAsia"/>
        </w:rPr>
        <w:t>ロール／１箱</w:t>
      </w:r>
    </w:p>
    <w:p>
      <w:pPr>
        <w:pStyle w:val="0"/>
        <w:ind w:firstLine="210" w:firstLineChars="100"/>
        <w:rPr>
          <w:rFonts w:hint="default"/>
        </w:rPr>
      </w:pPr>
      <w:r>
        <w:rPr>
          <w:rFonts w:hint="eastAsia"/>
        </w:rPr>
        <w:t>エンボス加工されたソフトタイプ</w:t>
      </w:r>
    </w:p>
    <w:p>
      <w:pPr>
        <w:pStyle w:val="0"/>
        <w:ind w:firstLine="210" w:firstLineChars="100"/>
        <w:rPr>
          <w:rFonts w:hint="default"/>
        </w:rPr>
      </w:pPr>
      <w:r>
        <w:rPr>
          <w:rFonts w:hint="eastAsia"/>
        </w:rPr>
        <w:t>上記指定のほか、①から③の指定より次を選定します。</w:t>
      </w:r>
    </w:p>
    <w:p>
      <w:pPr>
        <w:pStyle w:val="0"/>
        <w:spacing w:line="276" w:lineRule="auto"/>
        <w:ind w:firstLine="210" w:firstLineChars="100"/>
        <w:rPr>
          <w:rFonts w:hint="default"/>
        </w:rPr>
      </w:pPr>
      <w:r>
        <w:rPr>
          <w:rFonts w:hint="eastAsia"/>
        </w:rPr>
        <w:t>【　　　】①エコマーク認定品</w:t>
      </w:r>
    </w:p>
    <w:p>
      <w:pPr>
        <w:pStyle w:val="0"/>
        <w:spacing w:line="276" w:lineRule="auto"/>
        <w:ind w:firstLine="210" w:firstLineChars="100"/>
        <w:rPr>
          <w:rFonts w:hint="default"/>
        </w:rPr>
      </w:pPr>
      <w:r>
        <w:rPr>
          <w:rFonts w:hint="eastAsia"/>
        </w:rPr>
        <w:t>【　　　】②グリーンマーク認定品</w:t>
      </w:r>
    </w:p>
    <w:p>
      <w:pPr>
        <w:pStyle w:val="0"/>
        <w:spacing w:line="276" w:lineRule="auto"/>
        <w:ind w:firstLine="210" w:firstLineChars="100"/>
        <w:rPr>
          <w:rFonts w:hint="default"/>
        </w:rPr>
      </w:pPr>
      <w:r>
        <w:rPr>
          <w:rFonts w:hint="eastAsia"/>
        </w:rPr>
        <w:t>【　　　】③都道府県でリサイクル（再生資源利用）制度に認定された製品</w:t>
      </w:r>
    </w:p>
    <w:p>
      <w:pPr>
        <w:pStyle w:val="0"/>
        <w:spacing w:line="276" w:lineRule="auto"/>
        <w:rPr>
          <w:rFonts w:hint="default"/>
        </w:rPr>
      </w:pPr>
      <w:r>
        <w:rPr>
          <w:rFonts w:hint="eastAsia"/>
        </w:rPr>
        <w:t>　　　※　選定する項目の【　　　】内に○印を付す。</w:t>
      </w:r>
    </w:p>
    <w:p>
      <w:pPr>
        <w:pStyle w:val="0"/>
        <w:rPr>
          <w:rFonts w:hint="default"/>
        </w:rPr>
      </w:pPr>
      <w:r>
        <w:rPr>
          <w:rFonts w:hint="eastAsia"/>
        </w:rPr>
        <w:t>摘要</w:t>
      </w:r>
    </w:p>
    <w:p>
      <w:pPr>
        <w:pStyle w:val="0"/>
        <w:rPr>
          <w:rFonts w:hint="default"/>
        </w:rPr>
      </w:pPr>
      <w:r>
        <w:rPr>
          <w:rFonts w:hint="eastAsia"/>
        </w:rPr>
        <w:t>　入札金額に消費税は含まれていない。</w:t>
      </w:r>
    </w:p>
    <w:p>
      <w:pPr>
        <w:pStyle w:val="0"/>
        <w:ind w:left="442" w:hanging="442" w:hangingChars="200"/>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3</Pages>
  <Words>12</Words>
  <Characters>1110</Characters>
  <Application>JUST Note</Application>
  <Lines>107</Lines>
  <Paragraphs>60</Paragraphs>
  <Company>Toshiba</Company>
  <CharactersWithSpaces>1447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IS19090057</cp:lastModifiedBy>
  <cp:lastPrinted>2024-09-12T02:37:55Z</cp:lastPrinted>
  <dcterms:created xsi:type="dcterms:W3CDTF">2023-08-03T05:24:00Z</dcterms:created>
  <dcterms:modified xsi:type="dcterms:W3CDTF">2025-01-22T08:18:45Z</dcterms:modified>
  <cp:revision>10</cp:revision>
</cp:coreProperties>
</file>