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46427"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様式第５（第８条関係）</w:t>
      </w:r>
    </w:p>
    <w:p w14:paraId="5A82DF1E" w14:textId="12754AB5" w:rsidR="00F16299" w:rsidRPr="004D1977" w:rsidRDefault="00F16299" w:rsidP="00F334C6">
      <w:pPr>
        <w:overflowPunct w:val="0"/>
        <w:spacing w:after="0" w:line="240" w:lineRule="auto"/>
        <w:jc w:val="right"/>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fitText w:val="1760" w:id="-1013208063"/>
        </w:rPr>
        <w:t>第</w:t>
      </w:r>
      <w:r w:rsidR="00F334C6" w:rsidRPr="004D1977">
        <w:rPr>
          <w:rFonts w:ascii="Times New Roman" w:eastAsia="ＭＳ 明朝" w:hAnsi="Times New Roman" w:cs="ＭＳ 明朝" w:hint="eastAsia"/>
          <w:kern w:val="0"/>
          <w:szCs w:val="22"/>
          <w:fitText w:val="1760" w:id="-1013208063"/>
        </w:rPr>
        <w:t xml:space="preserve">　　　　</w:t>
      </w:r>
      <w:r w:rsidRPr="004D1977">
        <w:rPr>
          <w:rFonts w:ascii="Times New Roman" w:eastAsia="ＭＳ 明朝" w:hAnsi="Times New Roman" w:cs="ＭＳ 明朝" w:hint="eastAsia"/>
          <w:kern w:val="0"/>
          <w:szCs w:val="22"/>
          <w:fitText w:val="1760" w:id="-1013208063"/>
        </w:rPr>
        <w:t xml:space="preserve">　　号</w:t>
      </w:r>
    </w:p>
    <w:p w14:paraId="6311D7BD" w14:textId="6CE25885" w:rsidR="00F16299" w:rsidRPr="004D1977" w:rsidRDefault="00F16299" w:rsidP="00F334C6">
      <w:pPr>
        <w:overflowPunct w:val="0"/>
        <w:spacing w:after="0" w:line="240" w:lineRule="auto"/>
        <w:jc w:val="right"/>
        <w:textAlignment w:val="baseline"/>
        <w:rPr>
          <w:rFonts w:ascii="Times New Roman" w:eastAsia="ＭＳ 明朝" w:hAnsi="Times New Roman" w:cs="ＭＳ 明朝"/>
          <w:kern w:val="0"/>
          <w:szCs w:val="22"/>
        </w:rPr>
      </w:pPr>
      <w:r w:rsidRPr="004D1977">
        <w:rPr>
          <w:rFonts w:ascii="Times New Roman" w:eastAsia="ＭＳ 明朝" w:hAnsi="Times New Roman" w:cs="ＭＳ 明朝" w:hint="eastAsia"/>
          <w:kern w:val="0"/>
          <w:szCs w:val="22"/>
        </w:rPr>
        <w:t xml:space="preserve">　　　　　　　　　　　　　　　　　　　　　　　　　　　</w:t>
      </w:r>
      <w:r w:rsidRPr="004D1977">
        <w:rPr>
          <w:rFonts w:ascii="Times New Roman" w:eastAsia="ＭＳ 明朝" w:hAnsi="Times New Roman" w:cs="ＭＳ 明朝" w:hint="eastAsia"/>
          <w:kern w:val="0"/>
          <w:szCs w:val="22"/>
          <w:fitText w:val="1760" w:id="-1013208064"/>
        </w:rPr>
        <w:t>令和　年　月　日</w:t>
      </w:r>
    </w:p>
    <w:p w14:paraId="77DD572E"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028B1EED"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 xml:space="preserve">　文　部　科　学　大　臣　殿</w:t>
      </w:r>
    </w:p>
    <w:p w14:paraId="39654B42"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7E05050E" w14:textId="77777777" w:rsidR="00F16299" w:rsidRPr="004D1977" w:rsidRDefault="00F16299" w:rsidP="00F16299">
      <w:pPr>
        <w:overflowPunct w:val="0"/>
        <w:spacing w:after="0" w:line="240" w:lineRule="auto"/>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 xml:space="preserve">　　　　　　　　　　　　　　　　　　　　　　　　　</w:t>
      </w:r>
      <w:r w:rsidRPr="004D1977">
        <w:rPr>
          <w:rFonts w:ascii="Times New Roman" w:eastAsia="ＭＳ 明朝" w:hAnsi="Times New Roman" w:cs="Times New Roman"/>
          <w:kern w:val="0"/>
          <w:szCs w:val="22"/>
        </w:rPr>
        <w:t xml:space="preserve">       </w:t>
      </w:r>
      <w:r w:rsidRPr="004D1977">
        <w:rPr>
          <w:rFonts w:ascii="Times New Roman" w:eastAsia="ＭＳ 明朝" w:hAnsi="Times New Roman" w:cs="ＭＳ 明朝" w:hint="eastAsia"/>
          <w:kern w:val="0"/>
          <w:szCs w:val="22"/>
        </w:rPr>
        <w:t xml:space="preserve">　　　　　　　</w:t>
      </w:r>
      <w:r w:rsidRPr="004D1977">
        <w:rPr>
          <w:rFonts w:ascii="Times New Roman" w:eastAsia="ＭＳ 明朝" w:hAnsi="Times New Roman" w:cs="Times New Roman"/>
          <w:kern w:val="0"/>
          <w:szCs w:val="22"/>
        </w:rPr>
        <w:t xml:space="preserve"> </w:t>
      </w:r>
    </w:p>
    <w:p w14:paraId="0D95D9F3" w14:textId="55F8D9AB" w:rsidR="00F16299" w:rsidRPr="004D1977" w:rsidRDefault="00F16299" w:rsidP="00F16299">
      <w:pPr>
        <w:overflowPunct w:val="0"/>
        <w:spacing w:after="0" w:line="240" w:lineRule="auto"/>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 xml:space="preserve">　　　　　　　　　　　　　　　　　　　　　　学校法人理事長名　</w:t>
      </w:r>
      <w:r w:rsidRPr="004D1977">
        <w:rPr>
          <w:rFonts w:ascii="Times New Roman" w:eastAsia="ＭＳ 明朝" w:hAnsi="Times New Roman" w:cs="Times New Roman"/>
          <w:kern w:val="0"/>
          <w:szCs w:val="22"/>
        </w:rPr>
        <w:t xml:space="preserve">                                                   </w:t>
      </w:r>
      <w:r w:rsidRPr="004D1977">
        <w:rPr>
          <w:rFonts w:ascii="Times New Roman" w:eastAsia="ＭＳ 明朝" w:hAnsi="Times New Roman" w:cs="ＭＳ 明朝" w:hint="eastAsia"/>
          <w:kern w:val="0"/>
          <w:szCs w:val="22"/>
        </w:rPr>
        <w:t xml:space="preserve">　　　　　　　　　　</w:t>
      </w:r>
      <w:r w:rsidRPr="004D1977">
        <w:rPr>
          <w:rFonts w:ascii="Times New Roman" w:eastAsia="ＭＳ 明朝" w:hAnsi="Times New Roman" w:cs="Times New Roman"/>
          <w:kern w:val="0"/>
          <w:szCs w:val="22"/>
        </w:rPr>
        <w:t xml:space="preserve"> </w:t>
      </w:r>
      <w:r w:rsidRPr="004D1977">
        <w:rPr>
          <w:rFonts w:ascii="Times New Roman" w:eastAsia="ＭＳ 明朝" w:hAnsi="Times New Roman" w:cs="Times New Roman" w:hint="eastAsia"/>
          <w:kern w:val="0"/>
          <w:szCs w:val="22"/>
        </w:rPr>
        <w:t xml:space="preserve">　</w:t>
      </w:r>
    </w:p>
    <w:p w14:paraId="48D6E9FC"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77DB56EA"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34A23E34" w14:textId="77777777" w:rsidR="00F16299" w:rsidRPr="004D1977" w:rsidRDefault="00F16299" w:rsidP="00F16299">
      <w:pPr>
        <w:overflowPunct w:val="0"/>
        <w:spacing w:after="0" w:line="240" w:lineRule="auto"/>
        <w:jc w:val="center"/>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令和　　年度学校教育設備整備費等補助金計画変更承認申請書</w:t>
      </w:r>
    </w:p>
    <w:p w14:paraId="5C99B717"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1011D9A1"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17D6BB06" w14:textId="1EEFE402" w:rsidR="00F16299" w:rsidRPr="004D1977" w:rsidRDefault="00F16299" w:rsidP="00F16299">
      <w:pPr>
        <w:overflowPunct w:val="0"/>
        <w:spacing w:after="0" w:line="240" w:lineRule="auto"/>
        <w:ind w:firstLineChars="100" w:firstLine="220"/>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令和　　年　　月　　日付け　第　　　号で交付決定を受けた標記補助金について、</w:t>
      </w:r>
    </w:p>
    <w:p w14:paraId="6B846428" w14:textId="77777777" w:rsidR="00F16299" w:rsidRPr="004D1977" w:rsidRDefault="00F16299" w:rsidP="00F16299">
      <w:pPr>
        <w:overflowPunct w:val="0"/>
        <w:spacing w:after="0" w:line="240" w:lineRule="auto"/>
        <w:jc w:val="both"/>
        <w:textAlignment w:val="baseline"/>
        <w:rPr>
          <w:rFonts w:ascii="Times New Roman" w:eastAsia="ＭＳ 明朝" w:hAnsi="Times New Roman" w:cs="ＭＳ 明朝"/>
          <w:kern w:val="0"/>
          <w:szCs w:val="22"/>
        </w:rPr>
      </w:pPr>
      <w:r w:rsidRPr="004D1977">
        <w:rPr>
          <w:rFonts w:ascii="Times New Roman" w:eastAsia="ＭＳ 明朝" w:hAnsi="Times New Roman" w:cs="ＭＳ 明朝" w:hint="eastAsia"/>
          <w:kern w:val="0"/>
          <w:szCs w:val="22"/>
        </w:rPr>
        <w:t>下記のとおり事業の内容を変更したいので承認してくださるよう関係書類を添えて申請</w:t>
      </w:r>
    </w:p>
    <w:p w14:paraId="3BB04175" w14:textId="622586BE"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します。</w:t>
      </w:r>
    </w:p>
    <w:p w14:paraId="73CC014A"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745A6146" w14:textId="77777777" w:rsidR="00F16299" w:rsidRPr="004D1977" w:rsidRDefault="00F16299" w:rsidP="00F16299">
      <w:pPr>
        <w:overflowPunct w:val="0"/>
        <w:spacing w:after="0" w:line="240" w:lineRule="auto"/>
        <w:jc w:val="center"/>
        <w:textAlignment w:val="baseline"/>
        <w:rPr>
          <w:rFonts w:ascii="Times New Roman" w:eastAsia="ＭＳ 明朝" w:hAnsi="Times New Roman" w:cs="ＭＳ 明朝"/>
          <w:kern w:val="0"/>
          <w:szCs w:val="22"/>
        </w:rPr>
      </w:pPr>
      <w:r w:rsidRPr="004D1977">
        <w:rPr>
          <w:rFonts w:ascii="Times New Roman" w:eastAsia="ＭＳ 明朝" w:hAnsi="Times New Roman" w:cs="ＭＳ 明朝" w:hint="eastAsia"/>
          <w:kern w:val="0"/>
          <w:szCs w:val="22"/>
        </w:rPr>
        <w:t>記</w:t>
      </w:r>
    </w:p>
    <w:p w14:paraId="58791330" w14:textId="77777777" w:rsidR="00F16299" w:rsidRPr="004D1977" w:rsidRDefault="00F16299" w:rsidP="00F16299">
      <w:pPr>
        <w:overflowPunct w:val="0"/>
        <w:spacing w:after="0" w:line="240" w:lineRule="auto"/>
        <w:jc w:val="center"/>
        <w:textAlignment w:val="baseline"/>
        <w:rPr>
          <w:rFonts w:ascii="ＭＳ 明朝" w:eastAsia="ＭＳ 明朝" w:hAnsi="Times New Roman" w:cs="Times New Roman"/>
          <w:kern w:val="0"/>
          <w:szCs w:val="22"/>
        </w:rPr>
      </w:pPr>
    </w:p>
    <w:tbl>
      <w:tblPr>
        <w:tblStyle w:val="aa"/>
        <w:tblW w:w="0" w:type="auto"/>
        <w:tblLook w:val="04A0" w:firstRow="1" w:lastRow="0" w:firstColumn="1" w:lastColumn="0" w:noHBand="0" w:noVBand="1"/>
      </w:tblPr>
      <w:tblGrid>
        <w:gridCol w:w="2973"/>
        <w:gridCol w:w="2974"/>
        <w:gridCol w:w="2974"/>
      </w:tblGrid>
      <w:tr w:rsidR="004D1977" w:rsidRPr="004D1977" w14:paraId="5945B2C8" w14:textId="77777777" w:rsidTr="00F16299">
        <w:trPr>
          <w:trHeight w:val="730"/>
        </w:trPr>
        <w:tc>
          <w:tcPr>
            <w:tcW w:w="2973" w:type="dxa"/>
          </w:tcPr>
          <w:p w14:paraId="330CF528" w14:textId="716D5B27" w:rsidR="00F16299" w:rsidRPr="004D1977" w:rsidRDefault="00F16299" w:rsidP="00F16299">
            <w:pPr>
              <w:overflowPunct w:val="0"/>
              <w:spacing w:line="480" w:lineRule="auto"/>
              <w:jc w:val="center"/>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補助事業の区分</w:t>
            </w:r>
          </w:p>
        </w:tc>
        <w:tc>
          <w:tcPr>
            <w:tcW w:w="2974" w:type="dxa"/>
          </w:tcPr>
          <w:p w14:paraId="1325CAC3" w14:textId="3BCD49E2" w:rsidR="00F16299" w:rsidRPr="004D1977" w:rsidRDefault="00F16299" w:rsidP="00F16299">
            <w:pPr>
              <w:overflowPunct w:val="0"/>
              <w:spacing w:line="480" w:lineRule="auto"/>
              <w:jc w:val="center"/>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計画変更の内容</w:t>
            </w:r>
          </w:p>
        </w:tc>
        <w:tc>
          <w:tcPr>
            <w:tcW w:w="2974" w:type="dxa"/>
          </w:tcPr>
          <w:p w14:paraId="2BE05C67" w14:textId="1DAB0916" w:rsidR="00F16299" w:rsidRPr="004D1977" w:rsidRDefault="00F16299" w:rsidP="00F16299">
            <w:pPr>
              <w:overflowPunct w:val="0"/>
              <w:spacing w:line="480" w:lineRule="auto"/>
              <w:jc w:val="center"/>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計画変更をする理由</w:t>
            </w:r>
          </w:p>
        </w:tc>
      </w:tr>
      <w:tr w:rsidR="00F16299" w:rsidRPr="004D1977" w14:paraId="2CAF1468" w14:textId="77777777" w:rsidTr="00F16299">
        <w:trPr>
          <w:trHeight w:val="2401"/>
        </w:trPr>
        <w:tc>
          <w:tcPr>
            <w:tcW w:w="2973" w:type="dxa"/>
          </w:tcPr>
          <w:p w14:paraId="61E89AEA" w14:textId="77777777" w:rsidR="00F16299" w:rsidRPr="004D1977" w:rsidRDefault="00F16299" w:rsidP="00F16299">
            <w:pPr>
              <w:overflowPunct w:val="0"/>
              <w:jc w:val="both"/>
              <w:textAlignment w:val="baseline"/>
              <w:rPr>
                <w:rFonts w:ascii="ＭＳ 明朝" w:eastAsia="ＭＳ 明朝" w:hAnsi="Times New Roman" w:cs="Times New Roman"/>
                <w:kern w:val="0"/>
                <w:szCs w:val="22"/>
              </w:rPr>
            </w:pPr>
          </w:p>
        </w:tc>
        <w:tc>
          <w:tcPr>
            <w:tcW w:w="2974" w:type="dxa"/>
          </w:tcPr>
          <w:p w14:paraId="68689E3A" w14:textId="77777777" w:rsidR="005865C7" w:rsidRDefault="005865C7" w:rsidP="00F16299">
            <w:pPr>
              <w:overflowPunct w:val="0"/>
              <w:jc w:val="both"/>
              <w:textAlignment w:val="baseline"/>
              <w:rPr>
                <w:rFonts w:ascii="ＭＳ 明朝" w:eastAsia="ＭＳ 明朝" w:hAnsi="Times New Roman" w:cs="Times New Roman"/>
                <w:color w:val="BFBFBF" w:themeColor="background1" w:themeShade="BF"/>
                <w:kern w:val="0"/>
                <w:szCs w:val="22"/>
              </w:rPr>
            </w:pPr>
            <w:r>
              <w:rPr>
                <w:rFonts w:ascii="ＭＳ 明朝" w:eastAsia="ＭＳ 明朝" w:hAnsi="Times New Roman" w:cs="Times New Roman" w:hint="eastAsia"/>
                <w:color w:val="BFBFBF" w:themeColor="background1" w:themeShade="BF"/>
                <w:kern w:val="0"/>
                <w:szCs w:val="22"/>
              </w:rPr>
              <w:t>（例）</w:t>
            </w:r>
          </w:p>
          <w:p w14:paraId="468DA4FC" w14:textId="0A408630" w:rsidR="00F16299" w:rsidRDefault="005865C7" w:rsidP="00F16299">
            <w:pPr>
              <w:overflowPunct w:val="0"/>
              <w:jc w:val="both"/>
              <w:textAlignment w:val="baseline"/>
              <w:rPr>
                <w:rFonts w:ascii="ＭＳ 明朝" w:eastAsia="ＭＳ 明朝" w:hAnsi="Times New Roman" w:cs="Times New Roman"/>
                <w:color w:val="BFBFBF" w:themeColor="background1" w:themeShade="BF"/>
                <w:kern w:val="0"/>
                <w:szCs w:val="22"/>
              </w:rPr>
            </w:pPr>
            <w:r>
              <w:rPr>
                <w:rFonts w:ascii="ＭＳ 明朝" w:eastAsia="ＭＳ 明朝" w:hAnsi="Times New Roman" w:cs="Times New Roman" w:hint="eastAsia"/>
                <w:color w:val="BFBFBF" w:themeColor="background1" w:themeShade="BF"/>
                <w:kern w:val="0"/>
                <w:szCs w:val="22"/>
              </w:rPr>
              <w:t>既交付決定額：1,000千円</w:t>
            </w:r>
          </w:p>
          <w:p w14:paraId="51F68E11" w14:textId="1AD51B3A" w:rsidR="005865C7" w:rsidRDefault="005865C7" w:rsidP="00F16299">
            <w:pPr>
              <w:overflowPunct w:val="0"/>
              <w:jc w:val="both"/>
              <w:textAlignment w:val="baseline"/>
              <w:rPr>
                <w:rFonts w:ascii="ＭＳ 明朝" w:eastAsia="ＭＳ 明朝" w:hAnsi="Times New Roman" w:cs="Times New Roman"/>
                <w:color w:val="BFBFBF" w:themeColor="background1" w:themeShade="BF"/>
                <w:kern w:val="0"/>
                <w:szCs w:val="22"/>
              </w:rPr>
            </w:pPr>
            <w:r>
              <w:rPr>
                <w:rFonts w:ascii="ＭＳ 明朝" w:eastAsia="ＭＳ 明朝" w:hAnsi="Times New Roman" w:cs="Times New Roman" w:hint="eastAsia"/>
                <w:color w:val="BFBFBF" w:themeColor="background1" w:themeShade="BF"/>
                <w:kern w:val="0"/>
                <w:szCs w:val="22"/>
              </w:rPr>
              <w:t>変更承認申請額：1,500千円</w:t>
            </w:r>
          </w:p>
          <w:p w14:paraId="338BF14E" w14:textId="638D2E43" w:rsidR="005865C7" w:rsidRPr="005865C7" w:rsidRDefault="005865C7" w:rsidP="00F16299">
            <w:pPr>
              <w:overflowPunct w:val="0"/>
              <w:jc w:val="both"/>
              <w:textAlignment w:val="baseline"/>
              <w:rPr>
                <w:rFonts w:ascii="ＭＳ 明朝" w:eastAsia="ＭＳ 明朝" w:hAnsi="Times New Roman" w:cs="Times New Roman" w:hint="eastAsia"/>
                <w:color w:val="BFBFBF" w:themeColor="background1" w:themeShade="BF"/>
                <w:kern w:val="0"/>
                <w:szCs w:val="22"/>
              </w:rPr>
            </w:pPr>
            <w:r>
              <w:rPr>
                <w:rFonts w:ascii="ＭＳ 明朝" w:eastAsia="ＭＳ 明朝" w:hAnsi="Times New Roman" w:cs="Times New Roman" w:hint="eastAsia"/>
                <w:color w:val="BFBFBF" w:themeColor="background1" w:themeShade="BF"/>
                <w:kern w:val="0"/>
                <w:szCs w:val="22"/>
              </w:rPr>
              <w:t>変更額（差額）：500千円</w:t>
            </w:r>
          </w:p>
        </w:tc>
        <w:tc>
          <w:tcPr>
            <w:tcW w:w="2974" w:type="dxa"/>
          </w:tcPr>
          <w:p w14:paraId="1AB4FF33" w14:textId="77777777" w:rsidR="00F16299" w:rsidRPr="004D1977" w:rsidRDefault="00F16299" w:rsidP="00F16299">
            <w:pPr>
              <w:overflowPunct w:val="0"/>
              <w:jc w:val="both"/>
              <w:textAlignment w:val="baseline"/>
              <w:rPr>
                <w:rFonts w:ascii="ＭＳ 明朝" w:eastAsia="ＭＳ 明朝" w:hAnsi="Times New Roman" w:cs="Times New Roman"/>
                <w:kern w:val="0"/>
                <w:szCs w:val="22"/>
              </w:rPr>
            </w:pPr>
          </w:p>
        </w:tc>
      </w:tr>
    </w:tbl>
    <w:p w14:paraId="4A52C220" w14:textId="77777777"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p>
    <w:p w14:paraId="63EE1DAA" w14:textId="52A4F72B"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（注）１．別紙として、当初の事業計画書を訂正したものを添付すること。</w:t>
      </w:r>
    </w:p>
    <w:p w14:paraId="40F4ED02" w14:textId="1523F7C1" w:rsidR="00F16299" w:rsidRPr="004D1977" w:rsidRDefault="00F16299" w:rsidP="00F16299">
      <w:pPr>
        <w:overflowPunct w:val="0"/>
        <w:spacing w:after="0" w:line="240" w:lineRule="auto"/>
        <w:jc w:val="both"/>
        <w:textAlignment w:val="baseline"/>
        <w:rPr>
          <w:rFonts w:ascii="ＭＳ 明朝" w:eastAsia="ＭＳ 明朝" w:hAnsi="Times New Roman" w:cs="Times New Roman"/>
          <w:kern w:val="0"/>
          <w:szCs w:val="22"/>
        </w:rPr>
      </w:pPr>
      <w:r w:rsidRPr="004D1977">
        <w:rPr>
          <w:rFonts w:ascii="Times New Roman" w:eastAsia="ＭＳ 明朝" w:hAnsi="Times New Roman" w:cs="Times New Roman"/>
          <w:kern w:val="0"/>
          <w:szCs w:val="22"/>
        </w:rPr>
        <w:t xml:space="preserve">      </w:t>
      </w:r>
      <w:r w:rsidRPr="004D1977">
        <w:rPr>
          <w:rFonts w:ascii="Times New Roman" w:eastAsia="ＭＳ 明朝" w:hAnsi="Times New Roman" w:cs="ＭＳ 明朝" w:hint="eastAsia"/>
          <w:kern w:val="0"/>
          <w:szCs w:val="22"/>
        </w:rPr>
        <w:t>２．変更して整備を図る設備の見積書、カタログの写しを添付する。</w:t>
      </w:r>
    </w:p>
    <w:p w14:paraId="0F352EEF" w14:textId="77777777" w:rsidR="00F16299" w:rsidRPr="004D1977" w:rsidRDefault="00F16299" w:rsidP="00F16299">
      <w:pPr>
        <w:overflowPunct w:val="0"/>
        <w:spacing w:after="0" w:line="240" w:lineRule="auto"/>
        <w:textAlignment w:val="baseline"/>
        <w:rPr>
          <w:rFonts w:ascii="ＭＳ 明朝" w:eastAsia="ＭＳ 明朝" w:hAnsi="Times New Roman" w:cs="Times New Roman"/>
          <w:kern w:val="0"/>
          <w:szCs w:val="22"/>
        </w:rPr>
      </w:pPr>
      <w:r w:rsidRPr="004D1977">
        <w:rPr>
          <w:rFonts w:ascii="Times New Roman" w:eastAsia="ＭＳ 明朝" w:hAnsi="Times New Roman" w:cs="Times New Roman"/>
          <w:kern w:val="0"/>
          <w:szCs w:val="22"/>
        </w:rPr>
        <w:t xml:space="preserve">                                 </w:t>
      </w:r>
    </w:p>
    <w:p w14:paraId="06564C10" w14:textId="77777777" w:rsidR="00F16299" w:rsidRPr="004D1977" w:rsidRDefault="00F16299" w:rsidP="00F16299">
      <w:pPr>
        <w:overflowPunct w:val="0"/>
        <w:spacing w:after="0" w:line="240" w:lineRule="auto"/>
        <w:ind w:firstLineChars="1997" w:firstLine="4393"/>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【本件担当者連絡先】</w:t>
      </w:r>
    </w:p>
    <w:p w14:paraId="37B0AEFF" w14:textId="77777777" w:rsidR="00F16299" w:rsidRPr="004D1977" w:rsidRDefault="00F16299" w:rsidP="00F16299">
      <w:pPr>
        <w:overflowPunct w:val="0"/>
        <w:spacing w:after="0" w:line="240" w:lineRule="auto"/>
        <w:ind w:firstLineChars="1997" w:firstLine="4393"/>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担当課名：</w:t>
      </w:r>
    </w:p>
    <w:p w14:paraId="1036346C" w14:textId="77777777" w:rsidR="00F16299" w:rsidRPr="004D1977" w:rsidRDefault="00F16299" w:rsidP="00F16299">
      <w:pPr>
        <w:overflowPunct w:val="0"/>
        <w:spacing w:after="0" w:line="240" w:lineRule="auto"/>
        <w:ind w:firstLineChars="1997" w:firstLine="4393"/>
        <w:jc w:val="both"/>
        <w:textAlignment w:val="baseline"/>
        <w:rPr>
          <w:rFonts w:ascii="ＭＳ 明朝" w:eastAsia="ＭＳ 明朝" w:hAnsi="Times New Roman" w:cs="Times New Roman"/>
          <w:kern w:val="0"/>
          <w:szCs w:val="22"/>
        </w:rPr>
      </w:pPr>
      <w:r w:rsidRPr="004D1977">
        <w:rPr>
          <w:rFonts w:ascii="Times New Roman" w:eastAsia="ＭＳ 明朝" w:hAnsi="Times New Roman" w:cs="ＭＳ 明朝" w:hint="eastAsia"/>
          <w:kern w:val="0"/>
          <w:szCs w:val="22"/>
        </w:rPr>
        <w:t>電話番号：</w:t>
      </w:r>
    </w:p>
    <w:p w14:paraId="13091487" w14:textId="0A85C72A" w:rsidR="00F16299" w:rsidRPr="004D1977" w:rsidRDefault="00F16299" w:rsidP="00F16299">
      <w:pPr>
        <w:ind w:firstLineChars="1997" w:firstLine="4393"/>
      </w:pPr>
      <w:r w:rsidRPr="004D1977">
        <w:rPr>
          <w:rFonts w:ascii="Times New Roman" w:eastAsia="ＭＳ 明朝" w:hAnsi="Times New Roman" w:cs="Times New Roman"/>
          <w:kern w:val="0"/>
          <w:szCs w:val="22"/>
        </w:rPr>
        <w:t>E</w:t>
      </w:r>
      <w:r w:rsidRPr="004D1977">
        <w:rPr>
          <w:rFonts w:ascii="Times New Roman" w:eastAsia="ＭＳ 明朝" w:hAnsi="Times New Roman" w:cs="ＭＳ 明朝" w:hint="eastAsia"/>
          <w:kern w:val="0"/>
          <w:szCs w:val="22"/>
        </w:rPr>
        <w:t>メール：</w:t>
      </w:r>
    </w:p>
    <w:sectPr w:rsidR="00F16299" w:rsidRPr="004D1977" w:rsidSect="00E33B8A">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58414" w14:textId="77777777" w:rsidR="006C3A36" w:rsidRDefault="006C3A36" w:rsidP="00F334C6">
      <w:pPr>
        <w:spacing w:after="0" w:line="240" w:lineRule="auto"/>
      </w:pPr>
      <w:r>
        <w:separator/>
      </w:r>
    </w:p>
  </w:endnote>
  <w:endnote w:type="continuationSeparator" w:id="0">
    <w:p w14:paraId="5A4D2C12" w14:textId="77777777" w:rsidR="006C3A36" w:rsidRDefault="006C3A36" w:rsidP="00F33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96FFD" w14:textId="77777777" w:rsidR="006C3A36" w:rsidRDefault="006C3A36" w:rsidP="00F334C6">
      <w:pPr>
        <w:spacing w:after="0" w:line="240" w:lineRule="auto"/>
      </w:pPr>
      <w:r>
        <w:separator/>
      </w:r>
    </w:p>
  </w:footnote>
  <w:footnote w:type="continuationSeparator" w:id="0">
    <w:p w14:paraId="009C9CBA" w14:textId="77777777" w:rsidR="006C3A36" w:rsidRDefault="006C3A36" w:rsidP="00F334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99"/>
    <w:rsid w:val="000A3816"/>
    <w:rsid w:val="001A2980"/>
    <w:rsid w:val="004D1977"/>
    <w:rsid w:val="004E659E"/>
    <w:rsid w:val="005865C7"/>
    <w:rsid w:val="005A67AC"/>
    <w:rsid w:val="006C3A36"/>
    <w:rsid w:val="00727C17"/>
    <w:rsid w:val="00E33B8A"/>
    <w:rsid w:val="00F16299"/>
    <w:rsid w:val="00F33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B14B31"/>
  <w15:chartTrackingRefBased/>
  <w15:docId w15:val="{50566E12-C58B-4AAC-B5DF-D43BE59AB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1629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1629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1629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1629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1629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1629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1629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1629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1629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1629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1629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1629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1629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1629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1629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1629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1629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1629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1629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1629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1629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1629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16299"/>
    <w:pPr>
      <w:spacing w:before="160"/>
      <w:jc w:val="center"/>
    </w:pPr>
    <w:rPr>
      <w:i/>
      <w:iCs/>
      <w:color w:val="404040" w:themeColor="text1" w:themeTint="BF"/>
    </w:rPr>
  </w:style>
  <w:style w:type="character" w:customStyle="1" w:styleId="a8">
    <w:name w:val="引用文 (文字)"/>
    <w:basedOn w:val="a0"/>
    <w:link w:val="a7"/>
    <w:uiPriority w:val="29"/>
    <w:rsid w:val="00F16299"/>
    <w:rPr>
      <w:i/>
      <w:iCs/>
      <w:color w:val="404040" w:themeColor="text1" w:themeTint="BF"/>
    </w:rPr>
  </w:style>
  <w:style w:type="paragraph" w:styleId="a9">
    <w:name w:val="List Paragraph"/>
    <w:basedOn w:val="a"/>
    <w:uiPriority w:val="34"/>
    <w:qFormat/>
    <w:rsid w:val="00F16299"/>
    <w:pPr>
      <w:ind w:left="720"/>
      <w:contextualSpacing/>
    </w:pPr>
  </w:style>
  <w:style w:type="character" w:styleId="21">
    <w:name w:val="Intense Emphasis"/>
    <w:basedOn w:val="a0"/>
    <w:uiPriority w:val="21"/>
    <w:qFormat/>
    <w:rsid w:val="00F16299"/>
    <w:rPr>
      <w:i/>
      <w:iCs/>
      <w:color w:val="0F4761" w:themeColor="accent1" w:themeShade="BF"/>
    </w:rPr>
  </w:style>
  <w:style w:type="paragraph" w:styleId="22">
    <w:name w:val="Intense Quote"/>
    <w:basedOn w:val="a"/>
    <w:next w:val="a"/>
    <w:link w:val="23"/>
    <w:uiPriority w:val="30"/>
    <w:qFormat/>
    <w:rsid w:val="00F162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16299"/>
    <w:rPr>
      <w:i/>
      <w:iCs/>
      <w:color w:val="0F4761" w:themeColor="accent1" w:themeShade="BF"/>
    </w:rPr>
  </w:style>
  <w:style w:type="character" w:styleId="24">
    <w:name w:val="Intense Reference"/>
    <w:basedOn w:val="a0"/>
    <w:uiPriority w:val="32"/>
    <w:qFormat/>
    <w:rsid w:val="00F16299"/>
    <w:rPr>
      <w:b/>
      <w:bCs/>
      <w:smallCaps/>
      <w:color w:val="0F4761" w:themeColor="accent1" w:themeShade="BF"/>
      <w:spacing w:val="5"/>
    </w:rPr>
  </w:style>
  <w:style w:type="table" w:styleId="aa">
    <w:name w:val="Table Grid"/>
    <w:basedOn w:val="a1"/>
    <w:uiPriority w:val="39"/>
    <w:rsid w:val="00F16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F16299"/>
    <w:pPr>
      <w:jc w:val="center"/>
    </w:pPr>
    <w:rPr>
      <w:rFonts w:ascii="Times New Roman" w:eastAsia="ＭＳ 明朝" w:hAnsi="Times New Roman" w:cs="ＭＳ 明朝"/>
      <w:color w:val="000000"/>
      <w:kern w:val="0"/>
      <w:szCs w:val="22"/>
    </w:rPr>
  </w:style>
  <w:style w:type="character" w:customStyle="1" w:styleId="ac">
    <w:name w:val="記 (文字)"/>
    <w:basedOn w:val="a0"/>
    <w:link w:val="ab"/>
    <w:uiPriority w:val="99"/>
    <w:rsid w:val="00F16299"/>
    <w:rPr>
      <w:rFonts w:ascii="Times New Roman" w:eastAsia="ＭＳ 明朝" w:hAnsi="Times New Roman" w:cs="ＭＳ 明朝"/>
      <w:color w:val="000000"/>
      <w:kern w:val="0"/>
      <w:szCs w:val="22"/>
    </w:rPr>
  </w:style>
  <w:style w:type="paragraph" w:styleId="ad">
    <w:name w:val="Closing"/>
    <w:basedOn w:val="a"/>
    <w:link w:val="ae"/>
    <w:uiPriority w:val="99"/>
    <w:unhideWhenUsed/>
    <w:rsid w:val="00F16299"/>
    <w:pPr>
      <w:jc w:val="right"/>
    </w:pPr>
    <w:rPr>
      <w:rFonts w:ascii="Times New Roman" w:eastAsia="ＭＳ 明朝" w:hAnsi="Times New Roman" w:cs="ＭＳ 明朝"/>
      <w:color w:val="000000"/>
      <w:kern w:val="0"/>
      <w:szCs w:val="22"/>
    </w:rPr>
  </w:style>
  <w:style w:type="character" w:customStyle="1" w:styleId="ae">
    <w:name w:val="結語 (文字)"/>
    <w:basedOn w:val="a0"/>
    <w:link w:val="ad"/>
    <w:uiPriority w:val="99"/>
    <w:rsid w:val="00F16299"/>
    <w:rPr>
      <w:rFonts w:ascii="Times New Roman" w:eastAsia="ＭＳ 明朝" w:hAnsi="Times New Roman" w:cs="ＭＳ 明朝"/>
      <w:color w:val="000000"/>
      <w:kern w:val="0"/>
      <w:szCs w:val="22"/>
    </w:rPr>
  </w:style>
  <w:style w:type="paragraph" w:styleId="af">
    <w:name w:val="header"/>
    <w:basedOn w:val="a"/>
    <w:link w:val="af0"/>
    <w:uiPriority w:val="99"/>
    <w:unhideWhenUsed/>
    <w:rsid w:val="00F334C6"/>
    <w:pPr>
      <w:tabs>
        <w:tab w:val="center" w:pos="4252"/>
        <w:tab w:val="right" w:pos="8504"/>
      </w:tabs>
      <w:snapToGrid w:val="0"/>
    </w:pPr>
  </w:style>
  <w:style w:type="character" w:customStyle="1" w:styleId="af0">
    <w:name w:val="ヘッダー (文字)"/>
    <w:basedOn w:val="a0"/>
    <w:link w:val="af"/>
    <w:uiPriority w:val="99"/>
    <w:rsid w:val="00F334C6"/>
  </w:style>
  <w:style w:type="paragraph" w:styleId="af1">
    <w:name w:val="footer"/>
    <w:basedOn w:val="a"/>
    <w:link w:val="af2"/>
    <w:uiPriority w:val="99"/>
    <w:unhideWhenUsed/>
    <w:rsid w:val="00F334C6"/>
    <w:pPr>
      <w:tabs>
        <w:tab w:val="center" w:pos="4252"/>
        <w:tab w:val="right" w:pos="8504"/>
      </w:tabs>
      <w:snapToGrid w:val="0"/>
    </w:pPr>
  </w:style>
  <w:style w:type="character" w:customStyle="1" w:styleId="af2">
    <w:name w:val="フッター (文字)"/>
    <w:basedOn w:val="a0"/>
    <w:link w:val="af1"/>
    <w:uiPriority w:val="99"/>
    <w:rsid w:val="00F33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亀井菜々子</dc:creator>
  <cp:keywords/>
  <dc:description/>
  <cp:lastModifiedBy>松村聖美</cp:lastModifiedBy>
  <cp:revision>4</cp:revision>
  <dcterms:created xsi:type="dcterms:W3CDTF">2024-03-27T01:08:00Z</dcterms:created>
  <dcterms:modified xsi:type="dcterms:W3CDTF">2024-08-30T02:28:00Z</dcterms:modified>
</cp:coreProperties>
</file>