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51" w:rsidRPr="000328C4" w:rsidRDefault="009E53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（様式）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E5351" w:rsidRPr="000328C4" w:rsidRDefault="00BA72F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9E5351"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AB13BB">
        <w:rPr>
          <w:rFonts w:hint="eastAsia"/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804D6A" w:rsidRDefault="009E5351" w:rsidP="00804D6A">
      <w:pPr>
        <w:spacing w:afterLines="50" w:after="1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AA49B9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>＜連絡先＞</w:t>
      </w:r>
    </w:p>
    <w:p w:rsidR="009E5351" w:rsidRPr="000328C4" w:rsidRDefault="00AA49B9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EC3111">
        <w:rPr>
          <w:rFonts w:hint="eastAsia"/>
          <w:color w:val="000000" w:themeColor="text1"/>
          <w:spacing w:val="25"/>
          <w:kern w:val="0"/>
          <w:sz w:val="22"/>
          <w:szCs w:val="22"/>
          <w:fitText w:val="1031" w:id="-1800644864"/>
        </w:rPr>
        <w:t>電話番</w:t>
      </w:r>
      <w:r w:rsidR="009E5351" w:rsidRPr="00EC3111">
        <w:rPr>
          <w:rFonts w:hint="eastAsia"/>
          <w:color w:val="000000" w:themeColor="text1"/>
          <w:kern w:val="0"/>
          <w:sz w:val="22"/>
          <w:szCs w:val="22"/>
          <w:fitText w:val="1031" w:id="-1800644864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E5351" w:rsidRPr="000328C4" w:rsidRDefault="009E5351" w:rsidP="00156935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 xml:space="preserve">　</w:t>
      </w:r>
      <w:r w:rsidRPr="00EC3111">
        <w:rPr>
          <w:color w:val="000000" w:themeColor="text1"/>
          <w:spacing w:val="18"/>
          <w:kern w:val="0"/>
          <w:sz w:val="22"/>
          <w:szCs w:val="22"/>
          <w:fitText w:val="1031" w:id="-1800644863"/>
        </w:rPr>
        <w:t>FAX</w:t>
      </w:r>
      <w:r w:rsidRPr="00EC3111">
        <w:rPr>
          <w:rFonts w:hint="eastAsia"/>
          <w:color w:val="000000" w:themeColor="text1"/>
          <w:spacing w:val="18"/>
          <w:kern w:val="0"/>
          <w:sz w:val="22"/>
          <w:szCs w:val="22"/>
          <w:fitText w:val="1031" w:id="-1800644863"/>
        </w:rPr>
        <w:t>番</w:t>
      </w:r>
      <w:r w:rsidRPr="00EC3111">
        <w:rPr>
          <w:rFonts w:hint="eastAsia"/>
          <w:color w:val="000000" w:themeColor="text1"/>
          <w:spacing w:val="-11"/>
          <w:kern w:val="0"/>
          <w:sz w:val="22"/>
          <w:szCs w:val="22"/>
          <w:fitText w:val="1031" w:id="-1800644863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jc w:val="center"/>
        <w:rPr>
          <w:color w:val="000000" w:themeColor="text1"/>
          <w:sz w:val="24"/>
        </w:rPr>
      </w:pPr>
      <w:r w:rsidRPr="003D1F50">
        <w:rPr>
          <w:rFonts w:hint="eastAsia"/>
          <w:b/>
          <w:color w:val="000000" w:themeColor="text1"/>
          <w:spacing w:val="486"/>
          <w:kern w:val="0"/>
          <w:sz w:val="40"/>
          <w:fitText w:val="3150" w:id="1166291712"/>
        </w:rPr>
        <w:t>送付</w:t>
      </w:r>
      <w:r w:rsidRPr="003D1F50">
        <w:rPr>
          <w:rFonts w:hint="eastAsia"/>
          <w:b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9E5351" w:rsidRPr="000328C4" w:rsidRDefault="009E5351" w:rsidP="00F934C0">
      <w:pPr>
        <w:jc w:val="center"/>
        <w:rPr>
          <w:color w:val="000000" w:themeColor="text1"/>
          <w:sz w:val="24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9E5351" w:rsidRPr="00DF2146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="003D2638">
        <w:rPr>
          <w:rFonts w:hint="eastAsia"/>
          <w:color w:val="000000" w:themeColor="text1"/>
          <w:sz w:val="22"/>
          <w:szCs w:val="22"/>
        </w:rPr>
        <w:t xml:space="preserve">　　　トータルステーション　１式</w:t>
      </w:r>
    </w:p>
    <w:p w:rsidR="009E5351" w:rsidRPr="00F03C7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F73F48" w:rsidRDefault="00F73F48" w:rsidP="00F73F48">
      <w:pPr>
        <w:numPr>
          <w:ilvl w:val="0"/>
          <w:numId w:val="44"/>
        </w:num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仕様書</w:t>
      </w:r>
    </w:p>
    <w:p w:rsidR="00F73F48" w:rsidRPr="00156935" w:rsidRDefault="00F73F48" w:rsidP="00156935">
      <w:pPr>
        <w:numPr>
          <w:ilvl w:val="0"/>
          <w:numId w:val="44"/>
        </w:num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定価見積書</w:t>
      </w:r>
    </w:p>
    <w:p w:rsidR="009E5351" w:rsidRPr="00F73F48" w:rsidRDefault="009E5351" w:rsidP="00F934C0">
      <w:pPr>
        <w:pStyle w:val="a8"/>
        <w:jc w:val="left"/>
        <w:rPr>
          <w:color w:val="000000" w:themeColor="text1"/>
          <w:szCs w:val="22"/>
        </w:rPr>
      </w:pPr>
    </w:p>
    <w:p w:rsidR="009E5351" w:rsidRDefault="009E5351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Pr="00156935" w:rsidRDefault="00156935" w:rsidP="005C0A9A">
      <w:pPr>
        <w:widowControl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Pr="00156935">
        <w:rPr>
          <w:rFonts w:hint="eastAsia"/>
          <w:u w:val="dotted"/>
        </w:rPr>
        <w:t xml:space="preserve">（担当者氏名）　　　　　　　　　　</w:t>
      </w:r>
      <w:r>
        <w:rPr>
          <w:rFonts w:hint="eastAsia"/>
          <w:u w:val="dotted"/>
        </w:rPr>
        <w:t xml:space="preserve">　　</w:t>
      </w: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700908" w:rsidRDefault="00700908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Default="00156935" w:rsidP="005C0A9A">
      <w:pPr>
        <w:widowControl/>
        <w:jc w:val="left"/>
      </w:pPr>
    </w:p>
    <w:p w:rsidR="00156935" w:rsidRPr="00156935" w:rsidRDefault="00156935" w:rsidP="005C0A9A">
      <w:pPr>
        <w:widowControl/>
        <w:jc w:val="left"/>
      </w:pPr>
    </w:p>
    <w:p w:rsidR="009E5351" w:rsidRPr="000328C4" w:rsidRDefault="009E5351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lastRenderedPageBreak/>
        <w:t>（入札書様式）</w:t>
      </w:r>
    </w:p>
    <w:p w:rsidR="009E5351" w:rsidRPr="000328C4" w:rsidRDefault="009E5351" w:rsidP="00F934C0">
      <w:pPr>
        <w:rPr>
          <w:color w:val="000000" w:themeColor="text1"/>
          <w:kern w:val="0"/>
          <w:szCs w:val="21"/>
        </w:rPr>
      </w:pPr>
    </w:p>
    <w:p w:rsidR="0056035B" w:rsidRDefault="0056035B" w:rsidP="00F934C0">
      <w:pPr>
        <w:jc w:val="center"/>
        <w:rPr>
          <w:color w:val="000000" w:themeColor="text1"/>
          <w:kern w:val="0"/>
          <w:sz w:val="40"/>
        </w:rPr>
      </w:pPr>
    </w:p>
    <w:p w:rsidR="009E5351" w:rsidRPr="0056035B" w:rsidRDefault="009E5351" w:rsidP="00F934C0">
      <w:pPr>
        <w:jc w:val="center"/>
        <w:rPr>
          <w:b/>
          <w:color w:val="000000" w:themeColor="text1"/>
          <w:kern w:val="0"/>
          <w:sz w:val="40"/>
        </w:rPr>
      </w:pPr>
      <w:r w:rsidRPr="0056035B">
        <w:rPr>
          <w:rFonts w:hint="eastAsia"/>
          <w:b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56035B">
        <w:rPr>
          <w:rFonts w:hint="eastAsia"/>
          <w:b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9E5351" w:rsidRPr="000328C4" w:rsidRDefault="009E5351" w:rsidP="00F934C0">
      <w:pPr>
        <w:rPr>
          <w:color w:val="000000" w:themeColor="text1"/>
          <w:kern w:val="0"/>
          <w:sz w:val="22"/>
        </w:rPr>
      </w:pPr>
    </w:p>
    <w:p w:rsidR="009E5351" w:rsidRDefault="00715A93" w:rsidP="008B35E3">
      <w:pPr>
        <w:jc w:val="right"/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</w:pP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令和７年</w:t>
      </w:r>
      <w:r w:rsidR="003D2638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11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月</w:t>
      </w:r>
      <w:r w:rsidR="003D2638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12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日</w:t>
      </w:r>
    </w:p>
    <w:p w:rsidR="009E5351" w:rsidRPr="000328C4" w:rsidRDefault="009E5351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9E5351" w:rsidRPr="000328C4" w:rsidRDefault="009E5351" w:rsidP="008B35E3">
      <w:pPr>
        <w:jc w:val="right"/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00" w:firstLine="229"/>
        <w:rPr>
          <w:color w:val="000000" w:themeColor="text1"/>
          <w:sz w:val="22"/>
        </w:rPr>
      </w:pPr>
      <w:r w:rsidRPr="00AB13BB">
        <w:rPr>
          <w:rFonts w:hint="eastAsia"/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所在地又は住所</w:t>
      </w:r>
    </w:p>
    <w:p w:rsidR="009E5351" w:rsidRPr="000328C4" w:rsidRDefault="009E5351" w:rsidP="00F934C0">
      <w:pPr>
        <w:ind w:firstLineChars="1622" w:firstLine="3715"/>
        <w:rPr>
          <w:color w:val="000000" w:themeColor="text1"/>
          <w:sz w:val="22"/>
        </w:rPr>
      </w:pPr>
    </w:p>
    <w:p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商号又は名称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（代理人氏名）</w:t>
      </w:r>
      <w:r w:rsidR="009E5351" w:rsidRPr="000328C4">
        <w:rPr>
          <w:rFonts w:hint="eastAsia"/>
          <w:color w:val="000000" w:themeColor="text1"/>
          <w:sz w:val="22"/>
        </w:rPr>
        <w:t xml:space="preserve"> </w:t>
      </w:r>
      <w:r w:rsidR="009E5351"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9E5351" w:rsidRPr="000328C4" w:rsidRDefault="009E5351" w:rsidP="00F934C0">
      <w:pPr>
        <w:ind w:firstLineChars="1575" w:firstLine="3607"/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9E5351" w:rsidRPr="000328C4" w:rsidTr="00156935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</w:tr>
    </w:tbl>
    <w:p w:rsidR="009E5351" w:rsidRPr="000328C4" w:rsidRDefault="009E5351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EF7A8D" w:rsidRDefault="009E5351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="00FD0DCA">
        <w:rPr>
          <w:rFonts w:hint="eastAsia"/>
          <w:color w:val="000000" w:themeColor="text1"/>
          <w:sz w:val="22"/>
        </w:rPr>
        <w:t xml:space="preserve">　　　　</w:t>
      </w:r>
      <w:r w:rsidR="003D2638">
        <w:rPr>
          <w:rFonts w:hint="eastAsia"/>
          <w:color w:val="000000" w:themeColor="text1"/>
          <w:sz w:val="22"/>
          <w:szCs w:val="22"/>
        </w:rPr>
        <w:t>トータルステーション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237F8B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</w:t>
      </w:r>
      <w:r w:rsidR="003D2638">
        <w:rPr>
          <w:rFonts w:hint="eastAsia"/>
          <w:color w:val="000000" w:themeColor="text1"/>
          <w:sz w:val="22"/>
        </w:rPr>
        <w:t>１式</w:t>
      </w:r>
    </w:p>
    <w:p w:rsidR="009E5351" w:rsidRPr="00B02082" w:rsidRDefault="009E5351" w:rsidP="00F934C0">
      <w:pPr>
        <w:rPr>
          <w:color w:val="000000" w:themeColor="text1"/>
          <w:sz w:val="22"/>
        </w:rPr>
      </w:pPr>
    </w:p>
    <w:p w:rsidR="009E5351" w:rsidRPr="00C70E8A" w:rsidRDefault="009E5351" w:rsidP="00F934C0">
      <w:pPr>
        <w:rPr>
          <w:rFonts w:ascii="ＭＳ 明朝" w:hAnsi="ＭＳ 明朝"/>
          <w:noProof/>
          <w:color w:val="000000" w:themeColor="text1"/>
          <w:sz w:val="22"/>
        </w:rPr>
      </w:pPr>
      <w:r w:rsidRPr="00E424A6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E424A6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</w:t>
      </w:r>
      <w:r w:rsidR="00A214EE">
        <w:rPr>
          <w:rFonts w:ascii="ＭＳ 明朝" w:hAnsi="ＭＳ 明朝" w:hint="eastAsia"/>
          <w:noProof/>
          <w:color w:val="000000" w:themeColor="text1"/>
          <w:sz w:val="22"/>
        </w:rPr>
        <w:t>令和</w:t>
      </w:r>
      <w:r w:rsidR="003D2638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0869AC">
        <w:rPr>
          <w:rFonts w:ascii="ＭＳ 明朝" w:hAnsi="ＭＳ 明朝" w:hint="eastAsia"/>
          <w:noProof/>
          <w:color w:val="000000" w:themeColor="text1"/>
          <w:sz w:val="22"/>
        </w:rPr>
        <w:t>年</w:t>
      </w:r>
      <w:r w:rsidR="003D2638">
        <w:rPr>
          <w:rFonts w:ascii="ＭＳ 明朝" w:hAnsi="ＭＳ 明朝" w:hint="eastAsia"/>
          <w:noProof/>
          <w:color w:val="000000" w:themeColor="text1"/>
          <w:sz w:val="22"/>
        </w:rPr>
        <w:t>２</w:t>
      </w:r>
      <w:r w:rsidR="003D1F50">
        <w:rPr>
          <w:rFonts w:ascii="ＭＳ 明朝" w:hAnsi="ＭＳ 明朝" w:hint="eastAsia"/>
          <w:noProof/>
          <w:color w:val="000000" w:themeColor="text1"/>
          <w:sz w:val="22"/>
        </w:rPr>
        <w:t>月</w:t>
      </w:r>
      <w:r w:rsidR="003D2638">
        <w:rPr>
          <w:rFonts w:ascii="ＭＳ 明朝" w:hAnsi="ＭＳ 明朝" w:hint="eastAsia"/>
          <w:noProof/>
          <w:color w:val="000000" w:themeColor="text1"/>
          <w:sz w:val="22"/>
        </w:rPr>
        <w:t>27</w:t>
      </w:r>
      <w:r w:rsidR="003D1F50">
        <w:rPr>
          <w:rFonts w:ascii="ＭＳ 明朝" w:hAnsi="ＭＳ 明朝" w:hint="eastAsia"/>
          <w:noProof/>
          <w:color w:val="000000" w:themeColor="text1"/>
          <w:sz w:val="22"/>
        </w:rPr>
        <w:t>日</w:t>
      </w:r>
      <w:r w:rsidR="00700908">
        <w:rPr>
          <w:rFonts w:ascii="ＭＳ 明朝" w:hAnsi="ＭＳ 明朝" w:hint="eastAsia"/>
          <w:noProof/>
          <w:color w:val="000000" w:themeColor="text1"/>
          <w:sz w:val="22"/>
        </w:rPr>
        <w:t>（金）</w:t>
      </w:r>
    </w:p>
    <w:p w:rsidR="009E5351" w:rsidRPr="00C70E8A" w:rsidRDefault="009E5351" w:rsidP="00F934C0">
      <w:pPr>
        <w:jc w:val="center"/>
        <w:rPr>
          <w:color w:val="000000" w:themeColor="text1"/>
          <w:sz w:val="22"/>
        </w:rPr>
      </w:pPr>
    </w:p>
    <w:p w:rsidR="009E5351" w:rsidRPr="003D2638" w:rsidRDefault="00E424A6" w:rsidP="003D2638">
      <w:pPr>
        <w:jc w:val="left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 w:rsidRPr="00D4770C">
        <w:rPr>
          <w:rFonts w:asciiTheme="majorEastAsia" w:eastAsiaTheme="majorEastAsia" w:hAnsiTheme="majorEastAsia" w:hint="eastAsia"/>
          <w:color w:val="000000" w:themeColor="text1"/>
          <w:spacing w:val="37"/>
          <w:kern w:val="0"/>
          <w:sz w:val="22"/>
          <w:fitText w:val="1099" w:id="-729136128"/>
        </w:rPr>
        <w:t>納入場</w:t>
      </w:r>
      <w:r w:rsidRPr="00D4770C">
        <w:rPr>
          <w:rFonts w:asciiTheme="majorEastAsia" w:eastAsiaTheme="majorEastAsia" w:hAnsiTheme="majorEastAsia" w:hint="eastAsia"/>
          <w:color w:val="000000" w:themeColor="text1"/>
          <w:spacing w:val="-1"/>
          <w:kern w:val="0"/>
          <w:sz w:val="22"/>
          <w:fitText w:val="1099" w:id="-729136128"/>
        </w:rPr>
        <w:t>所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　　　</w:t>
      </w:r>
      <w:r w:rsidR="00582A45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岩手県立</w:t>
      </w:r>
      <w:r w:rsidR="003D2638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花巻農業高等学校</w:t>
      </w:r>
      <w:r w:rsidR="008832F8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（岩手県</w:t>
      </w:r>
      <w:bookmarkStart w:id="0" w:name="_GoBack"/>
      <w:bookmarkEnd w:id="0"/>
      <w:r w:rsidR="00AD498D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花巻市</w:t>
      </w:r>
      <w:r w:rsidR="003D2638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葛第１地割68番地</w:t>
      </w:r>
      <w:r w:rsidR="00AD498D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）</w:t>
      </w:r>
    </w:p>
    <w:p w:rsidR="009E5351" w:rsidRPr="000328C4" w:rsidRDefault="009E5351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9E5351" w:rsidRPr="007615FC" w:rsidRDefault="009E5351" w:rsidP="00F934C0">
      <w:pPr>
        <w:jc w:val="center"/>
        <w:rPr>
          <w:color w:val="000000" w:themeColor="text1"/>
          <w:sz w:val="22"/>
        </w:rPr>
      </w:pPr>
    </w:p>
    <w:p w:rsidR="009E5351" w:rsidRPr="000328C4" w:rsidRDefault="009E5351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:rsidR="009E5351" w:rsidRPr="000328C4" w:rsidRDefault="009E5351" w:rsidP="00F934C0">
      <w:pPr>
        <w:jc w:val="left"/>
        <w:rPr>
          <w:color w:val="000000" w:themeColor="text1"/>
          <w:sz w:val="22"/>
        </w:rPr>
      </w:pPr>
    </w:p>
    <w:p w:rsidR="009E5351" w:rsidRPr="0056035B" w:rsidRDefault="009E5351" w:rsidP="00F934C0">
      <w:pPr>
        <w:jc w:val="center"/>
        <w:rPr>
          <w:b/>
          <w:color w:val="000000" w:themeColor="text1"/>
          <w:kern w:val="0"/>
          <w:sz w:val="40"/>
        </w:rPr>
      </w:pPr>
      <w:r w:rsidRPr="0056035B">
        <w:rPr>
          <w:rFonts w:hint="eastAsia"/>
          <w:b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6035B">
        <w:rPr>
          <w:rFonts w:hint="eastAsia"/>
          <w:b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BA72FB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CA126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年</w:t>
      </w:r>
      <w:r w:rsidR="009E5351" w:rsidRPr="000328C4">
        <w:rPr>
          <w:rFonts w:hint="eastAsia"/>
          <w:color w:val="000000" w:themeColor="text1"/>
        </w:rPr>
        <w:t xml:space="preserve">　　月　　日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00" w:firstLine="229"/>
        <w:rPr>
          <w:color w:val="000000" w:themeColor="text1"/>
          <w:sz w:val="22"/>
        </w:rPr>
      </w:pPr>
      <w:r w:rsidRPr="00AB13BB">
        <w:rPr>
          <w:rFonts w:hint="eastAsia"/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9E5351" w:rsidRPr="000328C4" w:rsidRDefault="009E5351" w:rsidP="00F934C0">
      <w:pPr>
        <w:pStyle w:val="a7"/>
        <w:rPr>
          <w:color w:val="000000" w:themeColor="text1"/>
        </w:rPr>
      </w:pP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="003D2638">
        <w:rPr>
          <w:rFonts w:hint="eastAsia"/>
          <w:color w:val="000000" w:themeColor="text1"/>
          <w:sz w:val="22"/>
          <w:szCs w:val="22"/>
        </w:rPr>
        <w:t>トータルステーション　１式</w:t>
      </w:r>
    </w:p>
    <w:p w:rsidR="009E5351" w:rsidRPr="005C6758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E5351" w:rsidRPr="000328C4" w:rsidTr="0050454E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9E5351" w:rsidRPr="000328C4" w:rsidRDefault="009E5351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</w:tr>
    </w:tbl>
    <w:p w:rsidR="009E5351" w:rsidRPr="000328C4" w:rsidRDefault="009E5351" w:rsidP="00F934C0">
      <w:pPr>
        <w:rPr>
          <w:color w:val="000000" w:themeColor="text1"/>
          <w:sz w:val="22"/>
        </w:rPr>
      </w:pPr>
    </w:p>
    <w:p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3D1F50" w:rsidRPr="00700908" w:rsidRDefault="00CA1261" w:rsidP="00C81C59">
      <w:pPr>
        <w:ind w:left="284" w:hangingChars="124" w:hanging="284"/>
        <w:rPr>
          <w:rFonts w:ascii="ＭＳ 明朝" w:hAnsi="ＭＳ 明朝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700908" w:rsidRPr="00700908">
        <w:rPr>
          <w:rFonts w:ascii="ＭＳ 明朝" w:hAnsi="ＭＳ 明朝" w:hint="eastAsia"/>
          <w:color w:val="000000" w:themeColor="text1"/>
          <w:sz w:val="22"/>
        </w:rPr>
        <w:t>令和７年</w:t>
      </w:r>
      <w:r w:rsidR="003D2638">
        <w:rPr>
          <w:rFonts w:ascii="ＭＳ 明朝" w:hAnsi="ＭＳ 明朝" w:hint="eastAsia"/>
          <w:color w:val="000000" w:themeColor="text1"/>
          <w:sz w:val="22"/>
        </w:rPr>
        <w:t>11</w:t>
      </w:r>
      <w:r w:rsidR="00715A93" w:rsidRPr="00700908">
        <w:rPr>
          <w:rFonts w:ascii="ＭＳ 明朝" w:hAnsi="ＭＳ 明朝" w:hint="eastAsia"/>
          <w:color w:val="000000" w:themeColor="text1"/>
          <w:sz w:val="22"/>
        </w:rPr>
        <w:t>月</w:t>
      </w:r>
      <w:r w:rsidR="003D2638">
        <w:rPr>
          <w:rFonts w:ascii="ＭＳ 明朝" w:hAnsi="ＭＳ 明朝" w:hint="eastAsia"/>
          <w:color w:val="000000" w:themeColor="text1"/>
          <w:sz w:val="22"/>
        </w:rPr>
        <w:t>12</w:t>
      </w:r>
      <w:r w:rsidR="00715A93" w:rsidRPr="00700908">
        <w:rPr>
          <w:rFonts w:ascii="ＭＳ 明朝" w:hAnsi="ＭＳ 明朝" w:hint="eastAsia"/>
          <w:color w:val="000000" w:themeColor="text1"/>
          <w:sz w:val="22"/>
        </w:rPr>
        <w:t>日</w:t>
      </w:r>
      <w:r w:rsidR="00C81C59" w:rsidRPr="00700908">
        <w:rPr>
          <w:rFonts w:ascii="ＭＳ 明朝" w:hAnsi="ＭＳ 明朝" w:hint="eastAsia"/>
          <w:color w:val="000000" w:themeColor="text1"/>
          <w:sz w:val="22"/>
        </w:rPr>
        <w:t>に花巻地区合同庁舎において実施される上記件名の入札に関する</w:t>
      </w:r>
    </w:p>
    <w:p w:rsidR="009E5351" w:rsidRPr="00700908" w:rsidRDefault="00C81C59" w:rsidP="003D1F50">
      <w:pPr>
        <w:ind w:leftChars="100" w:left="274" w:hangingChars="24" w:hanging="55"/>
        <w:rPr>
          <w:rFonts w:ascii="ＭＳ 明朝" w:hAnsi="ＭＳ 明朝"/>
          <w:color w:val="000000" w:themeColor="text1"/>
          <w:sz w:val="22"/>
        </w:rPr>
      </w:pPr>
      <w:r w:rsidRPr="00700908">
        <w:rPr>
          <w:rFonts w:ascii="ＭＳ 明朝" w:hAnsi="ＭＳ 明朝" w:hint="eastAsia"/>
          <w:color w:val="000000" w:themeColor="text1"/>
          <w:sz w:val="22"/>
        </w:rPr>
        <w:t>一切の権限</w:t>
      </w:r>
    </w:p>
    <w:p w:rsidR="009E5351" w:rsidRPr="00700908" w:rsidRDefault="009E5351" w:rsidP="00F934C0">
      <w:pPr>
        <w:rPr>
          <w:rFonts w:ascii="ＭＳ 明朝" w:hAnsi="ＭＳ 明朝"/>
          <w:color w:val="000000" w:themeColor="text1"/>
        </w:rPr>
      </w:pPr>
    </w:p>
    <w:p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:rsidR="009E5351" w:rsidRPr="000328C4" w:rsidRDefault="009E5351" w:rsidP="00F934C0">
      <w:pPr>
        <w:rPr>
          <w:rFonts w:ascii="ＭＳ 明朝" w:hAnsi="ＭＳ 明朝"/>
          <w:color w:val="000000" w:themeColor="text1"/>
          <w:sz w:val="18"/>
        </w:rPr>
      </w:pPr>
    </w:p>
    <w:p w:rsidR="009E5351" w:rsidRDefault="009E5351">
      <w:pPr>
        <w:rPr>
          <w:rFonts w:ascii="ＭＳ 明朝" w:hAnsi="ＭＳ 明朝"/>
          <w:color w:val="000000" w:themeColor="text1"/>
          <w:sz w:val="18"/>
        </w:rPr>
        <w:sectPr w:rsidR="009E5351" w:rsidSect="009E5351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9E5351" w:rsidRPr="000328C4" w:rsidRDefault="009E5351">
      <w:pPr>
        <w:rPr>
          <w:rFonts w:ascii="ＭＳ 明朝" w:hAnsi="ＭＳ 明朝"/>
          <w:color w:val="000000" w:themeColor="text1"/>
          <w:sz w:val="18"/>
        </w:rPr>
      </w:pPr>
    </w:p>
    <w:sectPr w:rsidR="009E5351" w:rsidRPr="000328C4" w:rsidSect="009E5351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51" w:rsidRDefault="009E5351">
      <w:r>
        <w:separator/>
      </w:r>
    </w:p>
  </w:endnote>
  <w:endnote w:type="continuationSeparator" w:id="0">
    <w:p w:rsidR="009E5351" w:rsidRDefault="009E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51" w:rsidRDefault="009E5351">
      <w:r>
        <w:separator/>
      </w:r>
    </w:p>
  </w:footnote>
  <w:footnote w:type="continuationSeparator" w:id="0">
    <w:p w:rsidR="009E5351" w:rsidRDefault="009E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37"/>
    <w:rsid w:val="00001D6A"/>
    <w:rsid w:val="00016396"/>
    <w:rsid w:val="000328C4"/>
    <w:rsid w:val="00043F7B"/>
    <w:rsid w:val="000529DD"/>
    <w:rsid w:val="00063BEB"/>
    <w:rsid w:val="00070F89"/>
    <w:rsid w:val="000869AC"/>
    <w:rsid w:val="000871F7"/>
    <w:rsid w:val="000A50F3"/>
    <w:rsid w:val="000B7742"/>
    <w:rsid w:val="000E284D"/>
    <w:rsid w:val="000F0B58"/>
    <w:rsid w:val="00100E02"/>
    <w:rsid w:val="0011178F"/>
    <w:rsid w:val="00113186"/>
    <w:rsid w:val="00117421"/>
    <w:rsid w:val="00156935"/>
    <w:rsid w:val="001600A9"/>
    <w:rsid w:val="00163369"/>
    <w:rsid w:val="001B35F0"/>
    <w:rsid w:val="001B413A"/>
    <w:rsid w:val="001C39D1"/>
    <w:rsid w:val="001C50E3"/>
    <w:rsid w:val="001D084F"/>
    <w:rsid w:val="001E4486"/>
    <w:rsid w:val="001F516E"/>
    <w:rsid w:val="002013D3"/>
    <w:rsid w:val="00237F8B"/>
    <w:rsid w:val="00254524"/>
    <w:rsid w:val="0027178A"/>
    <w:rsid w:val="00283452"/>
    <w:rsid w:val="002A6E2D"/>
    <w:rsid w:val="002B3F91"/>
    <w:rsid w:val="002E46EC"/>
    <w:rsid w:val="00310FCE"/>
    <w:rsid w:val="00312562"/>
    <w:rsid w:val="003164EE"/>
    <w:rsid w:val="00353C17"/>
    <w:rsid w:val="00355F1C"/>
    <w:rsid w:val="00384B15"/>
    <w:rsid w:val="00384E56"/>
    <w:rsid w:val="003851FA"/>
    <w:rsid w:val="003A70D4"/>
    <w:rsid w:val="003C3350"/>
    <w:rsid w:val="003C4B3A"/>
    <w:rsid w:val="003C4E2A"/>
    <w:rsid w:val="003D1F50"/>
    <w:rsid w:val="003D2638"/>
    <w:rsid w:val="003E1427"/>
    <w:rsid w:val="003E152E"/>
    <w:rsid w:val="003E7351"/>
    <w:rsid w:val="003F3474"/>
    <w:rsid w:val="003F743F"/>
    <w:rsid w:val="00403E18"/>
    <w:rsid w:val="00432898"/>
    <w:rsid w:val="004356CF"/>
    <w:rsid w:val="004472F8"/>
    <w:rsid w:val="00456E41"/>
    <w:rsid w:val="00464D15"/>
    <w:rsid w:val="004826DE"/>
    <w:rsid w:val="00483B52"/>
    <w:rsid w:val="00491656"/>
    <w:rsid w:val="004B2FC0"/>
    <w:rsid w:val="004D4083"/>
    <w:rsid w:val="004D4E05"/>
    <w:rsid w:val="004E2470"/>
    <w:rsid w:val="004F5F27"/>
    <w:rsid w:val="00500A8F"/>
    <w:rsid w:val="0050454E"/>
    <w:rsid w:val="00505E0C"/>
    <w:rsid w:val="005153E9"/>
    <w:rsid w:val="0054016A"/>
    <w:rsid w:val="005478BE"/>
    <w:rsid w:val="005514B8"/>
    <w:rsid w:val="005552FD"/>
    <w:rsid w:val="0056035B"/>
    <w:rsid w:val="005639B7"/>
    <w:rsid w:val="005801D7"/>
    <w:rsid w:val="00582A45"/>
    <w:rsid w:val="00582B03"/>
    <w:rsid w:val="0058665B"/>
    <w:rsid w:val="005C0A9A"/>
    <w:rsid w:val="005C6557"/>
    <w:rsid w:val="005C6758"/>
    <w:rsid w:val="005D358F"/>
    <w:rsid w:val="005E1D86"/>
    <w:rsid w:val="005E489B"/>
    <w:rsid w:val="00603A21"/>
    <w:rsid w:val="00611274"/>
    <w:rsid w:val="006223E5"/>
    <w:rsid w:val="006261DB"/>
    <w:rsid w:val="00652CD2"/>
    <w:rsid w:val="006571AA"/>
    <w:rsid w:val="0066599E"/>
    <w:rsid w:val="006728DF"/>
    <w:rsid w:val="00697AF0"/>
    <w:rsid w:val="006A0110"/>
    <w:rsid w:val="006A132C"/>
    <w:rsid w:val="006B24FB"/>
    <w:rsid w:val="006B548D"/>
    <w:rsid w:val="006E2E42"/>
    <w:rsid w:val="006F51B7"/>
    <w:rsid w:val="00700908"/>
    <w:rsid w:val="00715A93"/>
    <w:rsid w:val="00727ECE"/>
    <w:rsid w:val="0073101F"/>
    <w:rsid w:val="007438CB"/>
    <w:rsid w:val="00744C2C"/>
    <w:rsid w:val="0074540D"/>
    <w:rsid w:val="00750B44"/>
    <w:rsid w:val="00760F55"/>
    <w:rsid w:val="007615FC"/>
    <w:rsid w:val="007660E5"/>
    <w:rsid w:val="007C6D41"/>
    <w:rsid w:val="007D6789"/>
    <w:rsid w:val="007F0D8F"/>
    <w:rsid w:val="007F16F4"/>
    <w:rsid w:val="007F795A"/>
    <w:rsid w:val="00804D6A"/>
    <w:rsid w:val="008153B6"/>
    <w:rsid w:val="00831CD3"/>
    <w:rsid w:val="00853EC5"/>
    <w:rsid w:val="008651D1"/>
    <w:rsid w:val="00875869"/>
    <w:rsid w:val="00877653"/>
    <w:rsid w:val="00881C88"/>
    <w:rsid w:val="008832F8"/>
    <w:rsid w:val="00896C31"/>
    <w:rsid w:val="008A5969"/>
    <w:rsid w:val="008B35E3"/>
    <w:rsid w:val="008C2CAB"/>
    <w:rsid w:val="008D148F"/>
    <w:rsid w:val="008E31B0"/>
    <w:rsid w:val="008E698B"/>
    <w:rsid w:val="008F1B50"/>
    <w:rsid w:val="008F7056"/>
    <w:rsid w:val="0090213F"/>
    <w:rsid w:val="00903718"/>
    <w:rsid w:val="00904B1B"/>
    <w:rsid w:val="0090584E"/>
    <w:rsid w:val="009129D1"/>
    <w:rsid w:val="00936EED"/>
    <w:rsid w:val="009669E2"/>
    <w:rsid w:val="0097542D"/>
    <w:rsid w:val="009A54C7"/>
    <w:rsid w:val="009B4971"/>
    <w:rsid w:val="009B5C37"/>
    <w:rsid w:val="009B6F71"/>
    <w:rsid w:val="009E5351"/>
    <w:rsid w:val="009F087B"/>
    <w:rsid w:val="009F4755"/>
    <w:rsid w:val="00A0247E"/>
    <w:rsid w:val="00A03790"/>
    <w:rsid w:val="00A06DC8"/>
    <w:rsid w:val="00A1268F"/>
    <w:rsid w:val="00A214EE"/>
    <w:rsid w:val="00A33E29"/>
    <w:rsid w:val="00A500D6"/>
    <w:rsid w:val="00A50883"/>
    <w:rsid w:val="00A5787A"/>
    <w:rsid w:val="00A63BA8"/>
    <w:rsid w:val="00A866BC"/>
    <w:rsid w:val="00A867F4"/>
    <w:rsid w:val="00AA49B9"/>
    <w:rsid w:val="00AB1272"/>
    <w:rsid w:val="00AB636B"/>
    <w:rsid w:val="00AD276F"/>
    <w:rsid w:val="00AD2DC9"/>
    <w:rsid w:val="00AD498D"/>
    <w:rsid w:val="00B02082"/>
    <w:rsid w:val="00B25339"/>
    <w:rsid w:val="00B50BA4"/>
    <w:rsid w:val="00B53664"/>
    <w:rsid w:val="00B7325D"/>
    <w:rsid w:val="00B9201D"/>
    <w:rsid w:val="00BA06D4"/>
    <w:rsid w:val="00BA72FB"/>
    <w:rsid w:val="00BB605A"/>
    <w:rsid w:val="00BC11AC"/>
    <w:rsid w:val="00BC14AA"/>
    <w:rsid w:val="00BC4BF0"/>
    <w:rsid w:val="00BF5DE1"/>
    <w:rsid w:val="00BF6BF5"/>
    <w:rsid w:val="00C22C86"/>
    <w:rsid w:val="00C70B08"/>
    <w:rsid w:val="00C70E8A"/>
    <w:rsid w:val="00C81C59"/>
    <w:rsid w:val="00C8359D"/>
    <w:rsid w:val="00CA1261"/>
    <w:rsid w:val="00CC439E"/>
    <w:rsid w:val="00D06E5B"/>
    <w:rsid w:val="00D33570"/>
    <w:rsid w:val="00D4703B"/>
    <w:rsid w:val="00D4770C"/>
    <w:rsid w:val="00D571F2"/>
    <w:rsid w:val="00D76FAD"/>
    <w:rsid w:val="00D83528"/>
    <w:rsid w:val="00DA7139"/>
    <w:rsid w:val="00DA7CEA"/>
    <w:rsid w:val="00DC033C"/>
    <w:rsid w:val="00DC4C27"/>
    <w:rsid w:val="00DD0F41"/>
    <w:rsid w:val="00DD602A"/>
    <w:rsid w:val="00DE5C6D"/>
    <w:rsid w:val="00DF2146"/>
    <w:rsid w:val="00DF4B1C"/>
    <w:rsid w:val="00E2119A"/>
    <w:rsid w:val="00E25D77"/>
    <w:rsid w:val="00E34246"/>
    <w:rsid w:val="00E367D1"/>
    <w:rsid w:val="00E41525"/>
    <w:rsid w:val="00E424A6"/>
    <w:rsid w:val="00E45A93"/>
    <w:rsid w:val="00E47210"/>
    <w:rsid w:val="00EB1A31"/>
    <w:rsid w:val="00EC3111"/>
    <w:rsid w:val="00EE1D54"/>
    <w:rsid w:val="00EF7A8D"/>
    <w:rsid w:val="00F03C74"/>
    <w:rsid w:val="00F20E13"/>
    <w:rsid w:val="00F2173C"/>
    <w:rsid w:val="00F252FC"/>
    <w:rsid w:val="00F266F9"/>
    <w:rsid w:val="00F26E22"/>
    <w:rsid w:val="00F674B5"/>
    <w:rsid w:val="00F73F48"/>
    <w:rsid w:val="00F86D26"/>
    <w:rsid w:val="00F911B6"/>
    <w:rsid w:val="00F91C45"/>
    <w:rsid w:val="00F934C0"/>
    <w:rsid w:val="00F962D9"/>
    <w:rsid w:val="00FA2E01"/>
    <w:rsid w:val="00FA4BA6"/>
    <w:rsid w:val="00FA7F7A"/>
    <w:rsid w:val="00FB5935"/>
    <w:rsid w:val="00FD0DC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7F8D3F1B"/>
  <w15:docId w15:val="{4B35A1FC-0B8F-401E-A70F-039A53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648E-48F2-4945-A507-51AA08EB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443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様式（送付書・入札書・委任状）</vt:lpstr>
      <vt:lpstr>物品購入等に係る特定調達契約事務進行マニュアル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様式（送付書・入札書・委任状）</dc:title>
  <dc:subject/>
  <dc:creator>花巻審査指導監</dc:creator>
  <cp:keywords/>
  <dc:description/>
  <cp:lastModifiedBy>006644</cp:lastModifiedBy>
  <cp:revision>49</cp:revision>
  <cp:lastPrinted>2025-08-08T08:48:00Z</cp:lastPrinted>
  <dcterms:created xsi:type="dcterms:W3CDTF">2020-10-28T09:14:00Z</dcterms:created>
  <dcterms:modified xsi:type="dcterms:W3CDTF">2025-10-03T09:14:00Z</dcterms:modified>
</cp:coreProperties>
</file>