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ind w:left="191" w:hanging="191" w:hangingChars="100"/>
        <w:rPr>
          <w:rFonts w:hint="default"/>
          <w:color w:val="auto"/>
        </w:rPr>
      </w:pPr>
    </w:p>
    <w:p>
      <w:pPr>
        <w:pStyle w:val="0"/>
        <w:rPr>
          <w:rFonts w:hint="default"/>
          <w:color w:val="auto"/>
          <w:sz w:val="22"/>
        </w:rPr>
      </w:pPr>
      <w:r>
        <w:rPr>
          <w:rFonts w:hint="eastAsia"/>
          <w:color w:val="auto"/>
          <w:sz w:val="22"/>
        </w:rPr>
        <w:t>（様式第１）</w:t>
      </w:r>
    </w:p>
    <w:p>
      <w:pPr>
        <w:pStyle w:val="15"/>
        <w:wordWrap w:val="0"/>
        <w:jc w:val="right"/>
        <w:rPr>
          <w:rFonts w:hint="default" w:ascii="ＭＳ 明朝" w:hAnsi="ＭＳ 明朝"/>
          <w:color w:val="auto"/>
        </w:rPr>
      </w:pPr>
      <w:r>
        <w:rPr>
          <w:rFonts w:hint="eastAsia" w:ascii="ＭＳ 明朝" w:hAnsi="ＭＳ 明朝"/>
          <w:color w:val="auto"/>
          <w:spacing w:val="30"/>
          <w:kern w:val="0"/>
          <w:fitText w:val="2100" w:id="1"/>
        </w:rPr>
        <w:t>令和　年　月　</w:t>
      </w:r>
      <w:r>
        <w:rPr>
          <w:rFonts w:hint="eastAsia" w:ascii="ＭＳ 明朝" w:hAnsi="ＭＳ 明朝"/>
          <w:color w:val="auto"/>
          <w:spacing w:val="1"/>
          <w:kern w:val="0"/>
          <w:fitText w:val="2100" w:id="1"/>
        </w:rPr>
        <w:t>日</w:t>
      </w:r>
    </w:p>
    <w:p>
      <w:pPr>
        <w:pStyle w:val="0"/>
        <w:rPr>
          <w:rFonts w:hint="default" w:ascii="ＭＳ 明朝" w:hAnsi="ＭＳ 明朝"/>
          <w:color w:val="auto"/>
          <w:sz w:val="22"/>
        </w:rPr>
      </w:pPr>
      <w:bookmarkStart w:id="0" w:name="_GoBack"/>
      <w:bookmarkEnd w:id="0"/>
    </w:p>
    <w:p>
      <w:pPr>
        <w:pStyle w:val="0"/>
        <w:rPr>
          <w:rFonts w:hint="default" w:ascii="ＭＳ 明朝" w:hAnsi="ＭＳ 明朝"/>
          <w:color w:val="auto"/>
          <w:sz w:val="22"/>
        </w:rPr>
      </w:pPr>
    </w:p>
    <w:p>
      <w:pPr>
        <w:pStyle w:val="0"/>
        <w:rPr>
          <w:rFonts w:hint="default" w:ascii="ＭＳ 明朝" w:hAnsi="ＭＳ 明朝"/>
          <w:color w:val="auto"/>
          <w:sz w:val="22"/>
        </w:rPr>
      </w:pPr>
    </w:p>
    <w:p>
      <w:pPr>
        <w:pStyle w:val="0"/>
        <w:ind w:firstLine="201" w:firstLineChars="100"/>
        <w:rPr>
          <w:rFonts w:hint="default" w:ascii="ＭＳ 明朝" w:hAnsi="ＭＳ 明朝"/>
          <w:color w:val="auto"/>
          <w:sz w:val="22"/>
        </w:rPr>
      </w:pPr>
      <w:r>
        <w:rPr>
          <w:rFonts w:hint="eastAsia" w:ascii="ＭＳ 明朝" w:hAnsi="ＭＳ 明朝"/>
          <w:color w:val="auto"/>
          <w:sz w:val="22"/>
        </w:rPr>
        <w:t>岩手県医療局長　小原　重幸　　様</w:t>
      </w:r>
    </w:p>
    <w:p>
      <w:pPr>
        <w:pStyle w:val="0"/>
        <w:rPr>
          <w:rFonts w:hint="default" w:ascii="ＭＳ 明朝" w:hAnsi="ＭＳ 明朝"/>
          <w:color w:val="auto"/>
          <w:sz w:val="22"/>
        </w:rPr>
      </w:pPr>
    </w:p>
    <w:p>
      <w:pPr>
        <w:pStyle w:val="0"/>
        <w:rPr>
          <w:rFonts w:hint="default" w:ascii="ＭＳ 明朝" w:hAnsi="ＭＳ 明朝"/>
          <w:color w:val="auto"/>
          <w:sz w:val="22"/>
        </w:rPr>
      </w:pPr>
    </w:p>
    <w:p>
      <w:pPr>
        <w:pStyle w:val="0"/>
        <w:ind w:firstLine="3817" w:firstLineChars="1900"/>
        <w:rPr>
          <w:rFonts w:hint="default" w:ascii="ＭＳ 明朝" w:hAnsi="ＭＳ 明朝"/>
          <w:color w:val="auto"/>
          <w:sz w:val="22"/>
        </w:rPr>
      </w:pPr>
      <w:r>
        <w:rPr>
          <w:rFonts w:hint="eastAsia" w:ascii="ＭＳ 明朝" w:hAnsi="ＭＳ 明朝"/>
          <w:color w:val="auto"/>
          <w:sz w:val="22"/>
        </w:rPr>
        <w:t>所在地又は住所</w:t>
      </w:r>
    </w:p>
    <w:p>
      <w:pPr>
        <w:pStyle w:val="17"/>
        <w:ind w:firstLine="3817" w:firstLineChars="1900"/>
        <w:jc w:val="both"/>
        <w:rPr>
          <w:rFonts w:hint="default" w:ascii="ＭＳ 明朝" w:hAnsi="ＭＳ 明朝"/>
          <w:color w:val="auto"/>
        </w:rPr>
      </w:pPr>
      <w:r>
        <w:rPr>
          <w:rFonts w:hint="eastAsia" w:ascii="ＭＳ 明朝" w:hAnsi="ＭＳ 明朝"/>
          <w:color w:val="auto"/>
        </w:rPr>
        <w:t>氏名（商号又は名称）</w:t>
      </w:r>
    </w:p>
    <w:p>
      <w:pPr>
        <w:pStyle w:val="17"/>
        <w:ind w:firstLine="3817" w:firstLineChars="1900"/>
        <w:jc w:val="both"/>
        <w:rPr>
          <w:rFonts w:hint="default" w:ascii="ＭＳ 明朝" w:hAnsi="ＭＳ 明朝"/>
          <w:color w:val="auto"/>
        </w:rPr>
      </w:pPr>
      <w:r>
        <w:rPr>
          <w:rFonts w:hint="eastAsia" w:ascii="ＭＳ 明朝" w:hAnsi="ＭＳ 明朝"/>
          <w:color w:val="auto"/>
        </w:rPr>
        <w:t>代表者氏名　　　　　　　　　　　　　　　　　　　　印</w:t>
      </w:r>
    </w:p>
    <w:p>
      <w:pPr>
        <w:pStyle w:val="0"/>
        <w:ind w:firstLine="3817" w:firstLineChars="1900"/>
        <w:rPr>
          <w:rFonts w:hint="default" w:ascii="ＭＳ 明朝" w:hAnsi="ＭＳ 明朝"/>
          <w:color w:val="auto"/>
          <w:sz w:val="22"/>
        </w:rPr>
      </w:pPr>
      <w:r>
        <w:rPr>
          <w:rFonts w:hint="eastAsia" w:ascii="ＭＳ 明朝" w:hAnsi="ＭＳ 明朝"/>
          <w:color w:val="auto"/>
          <w:sz w:val="22"/>
        </w:rPr>
        <w:t>電話番号</w:t>
      </w:r>
    </w:p>
    <w:p>
      <w:pPr>
        <w:pStyle w:val="0"/>
        <w:ind w:firstLine="3817" w:firstLineChars="1900"/>
        <w:rPr>
          <w:rFonts w:hint="default" w:ascii="ＭＳ 明朝" w:hAnsi="ＭＳ 明朝"/>
          <w:color w:val="auto"/>
          <w:sz w:val="22"/>
        </w:rPr>
      </w:pPr>
      <w:r>
        <w:rPr>
          <w:rFonts w:hint="eastAsia" w:ascii="ＭＳ 明朝" w:hAnsi="ＭＳ 明朝"/>
          <w:color w:val="auto"/>
          <w:sz w:val="22"/>
        </w:rPr>
        <w:t>FAX</w:t>
      </w:r>
      <w:r>
        <w:rPr>
          <w:rFonts w:hint="eastAsia" w:ascii="ＭＳ 明朝" w:hAnsi="ＭＳ 明朝"/>
          <w:color w:val="auto"/>
          <w:sz w:val="22"/>
        </w:rPr>
        <w:t>番号</w:t>
      </w:r>
    </w:p>
    <w:p>
      <w:pPr>
        <w:pStyle w:val="0"/>
        <w:ind w:firstLine="3616" w:firstLineChars="1800"/>
        <w:rPr>
          <w:rFonts w:hint="default" w:ascii="ＭＳ 明朝" w:hAnsi="ＭＳ 明朝"/>
          <w:color w:val="auto"/>
          <w:sz w:val="22"/>
        </w:rPr>
      </w:pPr>
    </w:p>
    <w:p>
      <w:pPr>
        <w:pStyle w:val="16"/>
        <w:rPr>
          <w:rFonts w:hint="default" w:ascii="ＭＳ 明朝" w:hAnsi="ＭＳ 明朝"/>
          <w:color w:val="auto"/>
          <w:kern w:val="0"/>
          <w:sz w:val="28"/>
        </w:rPr>
      </w:pPr>
      <w:r>
        <w:rPr>
          <w:rFonts w:hint="eastAsia" w:ascii="ＭＳ 明朝" w:hAnsi="ＭＳ 明朝"/>
          <w:color w:val="auto"/>
          <w:spacing w:val="55"/>
          <w:w w:val="97"/>
          <w:kern w:val="0"/>
          <w:sz w:val="28"/>
          <w:fitText w:val="4094" w:id="2"/>
        </w:rPr>
        <w:t>入札参加資格確認申請</w:t>
      </w:r>
      <w:r>
        <w:rPr>
          <w:rFonts w:hint="eastAsia" w:ascii="ＭＳ 明朝" w:hAnsi="ＭＳ 明朝"/>
          <w:color w:val="auto"/>
          <w:spacing w:val="5"/>
          <w:w w:val="97"/>
          <w:kern w:val="0"/>
          <w:sz w:val="28"/>
          <w:fitText w:val="4094" w:id="2"/>
        </w:rPr>
        <w:t>書</w:t>
      </w:r>
    </w:p>
    <w:p>
      <w:pPr>
        <w:pStyle w:val="0"/>
        <w:rPr>
          <w:rFonts w:hint="default" w:ascii="ＭＳ 明朝" w:hAnsi="ＭＳ 明朝"/>
          <w:color w:val="auto"/>
        </w:rPr>
      </w:pPr>
    </w:p>
    <w:p>
      <w:pPr>
        <w:pStyle w:val="0"/>
        <w:rPr>
          <w:rFonts w:hint="default" w:ascii="ＭＳ 明朝" w:hAnsi="ＭＳ 明朝"/>
          <w:color w:val="auto"/>
          <w:sz w:val="22"/>
        </w:rPr>
      </w:pPr>
      <w:r>
        <w:rPr>
          <w:rFonts w:hint="eastAsia" w:ascii="ＭＳ 明朝" w:hAnsi="ＭＳ 明朝"/>
          <w:color w:val="auto"/>
          <w:sz w:val="22"/>
        </w:rPr>
        <w:t>　令和７年</w:t>
      </w:r>
      <w:r>
        <w:rPr>
          <w:rFonts w:hint="eastAsia" w:ascii="ＭＳ 明朝" w:hAnsi="ＭＳ 明朝"/>
          <w:color w:val="auto"/>
          <w:sz w:val="22"/>
        </w:rPr>
        <w:t>12</w:t>
      </w:r>
      <w:r>
        <w:rPr>
          <w:rFonts w:hint="eastAsia" w:ascii="ＭＳ 明朝" w:hAnsi="ＭＳ 明朝"/>
          <w:color w:val="auto"/>
          <w:sz w:val="22"/>
        </w:rPr>
        <w:t>月</w:t>
      </w:r>
      <w:r>
        <w:rPr>
          <w:rFonts w:hint="eastAsia" w:ascii="ＭＳ 明朝" w:hAnsi="ＭＳ 明朝"/>
          <w:color w:val="auto"/>
          <w:sz w:val="22"/>
        </w:rPr>
        <w:t>26</w:t>
      </w:r>
      <w:r>
        <w:rPr>
          <w:rFonts w:hint="eastAsia" w:ascii="ＭＳ 明朝" w:hAnsi="ＭＳ 明朝"/>
          <w:color w:val="auto"/>
          <w:sz w:val="22"/>
        </w:rPr>
        <w:t>日付けで公告のありました「計数調剤支援システム」に係る一般競争入札に参加したく、確認をお願いします。</w:t>
      </w:r>
    </w:p>
    <w:p>
      <w:pPr>
        <w:pStyle w:val="0"/>
        <w:rPr>
          <w:rFonts w:hint="default" w:ascii="ＭＳ 明朝" w:hAnsi="ＭＳ 明朝"/>
          <w:color w:val="auto"/>
          <w:sz w:val="22"/>
        </w:rPr>
      </w:pPr>
      <w:r>
        <w:rPr>
          <w:rFonts w:hint="eastAsia" w:ascii="ＭＳ 明朝" w:hAnsi="ＭＳ 明朝"/>
          <w:color w:val="auto"/>
          <w:sz w:val="22"/>
        </w:rPr>
        <w:t>　</w:t>
      </w:r>
    </w:p>
    <w:p>
      <w:pPr>
        <w:pStyle w:val="16"/>
        <w:rPr>
          <w:rFonts w:hint="default" w:ascii="ＭＳ 明朝" w:hAnsi="ＭＳ 明朝"/>
          <w:color w:val="auto"/>
        </w:rPr>
      </w:pPr>
      <w:r>
        <w:rPr>
          <w:rFonts w:hint="eastAsia" w:ascii="ＭＳ 明朝" w:hAnsi="ＭＳ 明朝"/>
          <w:color w:val="auto"/>
        </w:rPr>
        <w:t>記</w:t>
      </w:r>
    </w:p>
    <w:p>
      <w:pPr>
        <w:pStyle w:val="0"/>
        <w:rPr>
          <w:rFonts w:hint="default" w:ascii="ＭＳ 明朝" w:hAnsi="ＭＳ 明朝"/>
          <w:color w:val="auto"/>
          <w:sz w:val="22"/>
        </w:rPr>
      </w:pPr>
      <w:r>
        <w:rPr>
          <w:rFonts w:hint="eastAsia" w:ascii="ＭＳ 明朝" w:hAnsi="ＭＳ 明朝"/>
          <w:color w:val="auto"/>
          <w:sz w:val="22"/>
        </w:rPr>
        <w:t>１　添付書類</w:t>
      </w:r>
    </w:p>
    <w:p>
      <w:pPr>
        <w:pStyle w:val="0"/>
        <w:rPr>
          <w:rFonts w:hint="default" w:ascii="ＭＳ 明朝" w:hAnsi="ＭＳ 明朝"/>
          <w:color w:val="auto"/>
          <w:sz w:val="22"/>
        </w:rPr>
      </w:pPr>
    </w:p>
    <w:p>
      <w:pPr>
        <w:pStyle w:val="0"/>
        <w:rPr>
          <w:rFonts w:hint="default" w:ascii="ＭＳ 明朝" w:hAnsi="ＭＳ 明朝"/>
          <w:color w:val="auto"/>
          <w:sz w:val="22"/>
        </w:rPr>
      </w:pPr>
      <w:r>
        <w:rPr>
          <w:rFonts w:hint="eastAsia" w:ascii="ＭＳ 明朝" w:hAnsi="ＭＳ 明朝"/>
          <w:color w:val="auto"/>
          <w:sz w:val="22"/>
        </w:rPr>
        <w:t>　</w:t>
      </w:r>
      <w:r>
        <w:rPr>
          <w:rFonts w:hint="eastAsia" w:ascii="ＭＳ 明朝" w:hAnsi="ＭＳ 明朝"/>
          <w:color w:val="auto"/>
          <w:sz w:val="22"/>
        </w:rPr>
        <w:t>(1)</w:t>
      </w:r>
      <w:r>
        <w:rPr>
          <w:rFonts w:hint="eastAsia" w:ascii="ＭＳ 明朝" w:hAnsi="ＭＳ 明朝"/>
          <w:color w:val="auto"/>
          <w:sz w:val="22"/>
        </w:rPr>
        <w:t>　仕様書</w:t>
      </w:r>
    </w:p>
    <w:p>
      <w:pPr>
        <w:pStyle w:val="0"/>
        <w:rPr>
          <w:rFonts w:hint="default" w:ascii="ＭＳ 明朝" w:hAnsi="ＭＳ 明朝"/>
          <w:color w:val="auto"/>
          <w:sz w:val="22"/>
        </w:rPr>
      </w:pPr>
    </w:p>
    <w:p>
      <w:pPr>
        <w:pStyle w:val="0"/>
        <w:rPr>
          <w:rFonts w:hint="default" w:ascii="ＭＳ 明朝" w:hAnsi="ＭＳ 明朝"/>
          <w:color w:val="auto"/>
          <w:sz w:val="22"/>
        </w:rPr>
      </w:pPr>
      <w:r>
        <w:rPr>
          <w:rFonts w:hint="eastAsia" w:ascii="ＭＳ 明朝" w:hAnsi="ＭＳ 明朝"/>
          <w:color w:val="auto"/>
          <w:sz w:val="22"/>
        </w:rPr>
        <w:t>　</w:t>
      </w:r>
      <w:r>
        <w:rPr>
          <w:rFonts w:hint="eastAsia" w:ascii="ＭＳ 明朝" w:hAnsi="ＭＳ 明朝"/>
          <w:color w:val="auto"/>
          <w:sz w:val="22"/>
        </w:rPr>
        <w:t>(2)</w:t>
      </w:r>
      <w:r>
        <w:rPr>
          <w:rFonts w:hint="eastAsia" w:ascii="ＭＳ 明朝" w:hAnsi="ＭＳ 明朝"/>
          <w:color w:val="auto"/>
          <w:sz w:val="22"/>
        </w:rPr>
        <w:t>　定価見積書</w:t>
      </w:r>
    </w:p>
    <w:p>
      <w:pPr>
        <w:pStyle w:val="0"/>
        <w:rPr>
          <w:rFonts w:hint="default" w:ascii="ＭＳ 明朝" w:hAnsi="ＭＳ 明朝"/>
          <w:color w:val="auto"/>
          <w:sz w:val="22"/>
        </w:rPr>
      </w:pPr>
    </w:p>
    <w:p>
      <w:pPr>
        <w:pStyle w:val="0"/>
        <w:rPr>
          <w:rFonts w:hint="default" w:ascii="ＭＳ 明朝" w:hAnsi="ＭＳ 明朝"/>
          <w:color w:val="auto"/>
          <w:sz w:val="22"/>
        </w:rPr>
      </w:pPr>
    </w:p>
    <w:p>
      <w:pPr>
        <w:pStyle w:val="0"/>
        <w:ind w:left="402" w:hanging="402" w:hangingChars="200"/>
        <w:rPr>
          <w:rFonts w:hint="default" w:ascii="ＭＳ 明朝" w:hAnsi="ＭＳ 明朝"/>
          <w:color w:val="auto"/>
          <w:sz w:val="22"/>
        </w:rPr>
      </w:pPr>
    </w:p>
    <w:p>
      <w:pPr>
        <w:pStyle w:val="0"/>
        <w:ind w:left="402" w:hanging="402" w:hangingChars="200"/>
        <w:rPr>
          <w:rFonts w:hint="default" w:ascii="ＭＳ 明朝" w:hAnsi="ＭＳ 明朝"/>
          <w:color w:val="auto"/>
          <w:sz w:val="22"/>
        </w:rPr>
      </w:pPr>
    </w:p>
    <w:p>
      <w:pPr>
        <w:pStyle w:val="0"/>
        <w:ind w:left="382" w:hanging="382" w:hangingChars="200"/>
        <w:rPr>
          <w:rFonts w:hint="default" w:ascii="ＭＳ 明朝" w:hAnsi="ＭＳ 明朝"/>
          <w:color w:val="auto"/>
        </w:rPr>
      </w:pPr>
    </w:p>
    <w:p>
      <w:pPr>
        <w:pStyle w:val="0"/>
        <w:ind w:left="382" w:hanging="382" w:hangingChars="200"/>
        <w:rPr>
          <w:rFonts w:hint="default" w:ascii="ＭＳ 明朝" w:hAnsi="ＭＳ 明朝"/>
          <w:color w:val="auto"/>
        </w:rPr>
      </w:pPr>
    </w:p>
    <w:p>
      <w:pPr>
        <w:pStyle w:val="0"/>
        <w:ind w:left="382" w:hanging="382" w:hangingChars="200"/>
        <w:rPr>
          <w:rFonts w:hint="default" w:ascii="ＭＳ 明朝" w:hAnsi="ＭＳ 明朝"/>
          <w:color w:val="auto"/>
        </w:rPr>
      </w:pPr>
    </w:p>
    <w:p>
      <w:pPr>
        <w:pStyle w:val="0"/>
        <w:ind w:left="382" w:hanging="382" w:hangingChars="200"/>
        <w:rPr>
          <w:rFonts w:hint="default" w:ascii="ＭＳ 明朝" w:hAnsi="ＭＳ 明朝"/>
          <w:color w:val="auto"/>
        </w:rPr>
      </w:pPr>
    </w:p>
    <w:p>
      <w:pPr>
        <w:pStyle w:val="0"/>
        <w:ind w:left="382" w:hanging="382" w:hangingChars="200"/>
        <w:rPr>
          <w:rFonts w:hint="default" w:ascii="ＭＳ 明朝" w:hAnsi="ＭＳ 明朝"/>
          <w:color w:val="auto"/>
        </w:rPr>
      </w:pPr>
    </w:p>
    <w:p>
      <w:pPr>
        <w:pStyle w:val="0"/>
        <w:rPr>
          <w:rFonts w:hint="default" w:ascii="ＭＳ 明朝" w:hAnsi="ＭＳ 明朝"/>
          <w:color w:val="auto"/>
        </w:rPr>
      </w:pPr>
    </w:p>
    <w:p>
      <w:pPr>
        <w:pStyle w:val="0"/>
        <w:ind w:left="954" w:hanging="954" w:hangingChars="500"/>
        <w:rPr>
          <w:rFonts w:hint="default" w:ascii="ＭＳ 明朝" w:hAnsi="ＭＳ 明朝"/>
          <w:color w:val="auto"/>
        </w:rPr>
      </w:pPr>
    </w:p>
    <w:p>
      <w:pPr>
        <w:pStyle w:val="0"/>
        <w:rPr>
          <w:rFonts w:hint="default" w:ascii="ＭＳ 明朝" w:hAnsi="ＭＳ 明朝"/>
          <w:color w:val="auto"/>
          <w:sz w:val="22"/>
        </w:rPr>
      </w:pPr>
    </w:p>
    <w:tbl>
      <w:tblPr>
        <w:tblStyle w:val="11"/>
        <w:tblW w:w="6422" w:type="dxa"/>
        <w:tblInd w:w="267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firstRow="1" w:lastRow="1" w:firstColumn="1" w:lastColumn="1" w:noHBand="0" w:noVBand="0" w:val="01E0"/>
      </w:tblPr>
      <w:tblGrid>
        <w:gridCol w:w="1979"/>
        <w:gridCol w:w="4443"/>
      </w:tblGrid>
      <w:tr>
        <w:trPr>
          <w:trHeight w:val="112" w:hRule="atLeast"/>
        </w:trPr>
        <w:tc>
          <w:tcPr>
            <w:tcW w:w="6422" w:type="dxa"/>
            <w:gridSpan w:val="2"/>
            <w:shd w:val="clear" w:color="auto" w:fill="auto"/>
            <w:vAlign w:val="top"/>
          </w:tcPr>
          <w:p>
            <w:pPr>
              <w:pStyle w:val="0"/>
              <w:jc w:val="center"/>
              <w:rPr>
                <w:rFonts w:hint="default" w:ascii="ＭＳ 明朝" w:hAnsi="ＭＳ 明朝"/>
                <w:color w:val="auto"/>
                <w:sz w:val="22"/>
              </w:rPr>
            </w:pPr>
            <w:r>
              <w:rPr>
                <w:rFonts w:hint="eastAsia" w:ascii="ＭＳ 明朝" w:hAnsi="ＭＳ 明朝"/>
                <w:color w:val="auto"/>
                <w:sz w:val="22"/>
              </w:rPr>
              <w:t>本手続きに係る担当者</w:t>
            </w:r>
          </w:p>
        </w:tc>
      </w:tr>
      <w:tr>
        <w:trPr>
          <w:trHeight w:val="492" w:hRule="atLeast"/>
        </w:trPr>
        <w:tc>
          <w:tcPr>
            <w:tcW w:w="1979" w:type="dxa"/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  <w:color w:val="auto"/>
                <w:sz w:val="22"/>
              </w:rPr>
            </w:pPr>
            <w:r>
              <w:rPr>
                <w:rFonts w:hint="eastAsia" w:ascii="ＭＳ 明朝" w:hAnsi="ＭＳ 明朝"/>
                <w:color w:val="auto"/>
                <w:sz w:val="22"/>
              </w:rPr>
              <w:t>所　　属</w:t>
            </w:r>
          </w:p>
        </w:tc>
        <w:tc>
          <w:tcPr>
            <w:tcW w:w="4443" w:type="dxa"/>
            <w:shd w:val="clear" w:color="auto" w:fill="auto"/>
            <w:vAlign w:val="center"/>
          </w:tcPr>
          <w:p>
            <w:pPr>
              <w:pStyle w:val="0"/>
              <w:rPr>
                <w:rFonts w:hint="default" w:ascii="ＭＳ 明朝" w:hAnsi="ＭＳ 明朝"/>
                <w:color w:val="auto"/>
                <w:sz w:val="22"/>
              </w:rPr>
            </w:pPr>
          </w:p>
        </w:tc>
      </w:tr>
      <w:tr>
        <w:trPr>
          <w:trHeight w:val="492" w:hRule="atLeast"/>
        </w:trPr>
        <w:tc>
          <w:tcPr>
            <w:tcW w:w="1979" w:type="dxa"/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  <w:color w:val="auto"/>
                <w:sz w:val="22"/>
              </w:rPr>
            </w:pPr>
            <w:r>
              <w:rPr>
                <w:rFonts w:hint="eastAsia" w:ascii="ＭＳ 明朝" w:hAnsi="ＭＳ 明朝"/>
                <w:color w:val="auto"/>
                <w:sz w:val="22"/>
              </w:rPr>
              <w:t>担当者職氏名</w:t>
            </w:r>
          </w:p>
        </w:tc>
        <w:tc>
          <w:tcPr>
            <w:tcW w:w="4443" w:type="dxa"/>
            <w:shd w:val="clear" w:color="auto" w:fill="auto"/>
            <w:vAlign w:val="center"/>
          </w:tcPr>
          <w:p>
            <w:pPr>
              <w:pStyle w:val="0"/>
              <w:rPr>
                <w:rFonts w:hint="default" w:ascii="ＭＳ 明朝" w:hAnsi="ＭＳ 明朝"/>
                <w:color w:val="auto"/>
                <w:sz w:val="22"/>
              </w:rPr>
            </w:pPr>
          </w:p>
        </w:tc>
      </w:tr>
      <w:tr>
        <w:trPr>
          <w:trHeight w:val="492" w:hRule="atLeast"/>
        </w:trPr>
        <w:tc>
          <w:tcPr>
            <w:tcW w:w="1979" w:type="dxa"/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  <w:color w:val="auto"/>
                <w:sz w:val="22"/>
              </w:rPr>
            </w:pPr>
            <w:r>
              <w:rPr>
                <w:rFonts w:hint="eastAsia" w:ascii="ＭＳ 明朝" w:hAnsi="ＭＳ 明朝"/>
                <w:color w:val="auto"/>
                <w:sz w:val="22"/>
              </w:rPr>
              <w:t>電話番号</w:t>
            </w:r>
          </w:p>
        </w:tc>
        <w:tc>
          <w:tcPr>
            <w:tcW w:w="4443" w:type="dxa"/>
            <w:shd w:val="clear" w:color="auto" w:fill="auto"/>
            <w:vAlign w:val="center"/>
          </w:tcPr>
          <w:p>
            <w:pPr>
              <w:pStyle w:val="0"/>
              <w:rPr>
                <w:rFonts w:hint="default" w:ascii="ＭＳ 明朝" w:hAnsi="ＭＳ 明朝"/>
                <w:color w:val="auto"/>
                <w:sz w:val="22"/>
              </w:rPr>
            </w:pPr>
          </w:p>
        </w:tc>
      </w:tr>
      <w:tr>
        <w:trPr>
          <w:trHeight w:val="518" w:hRule="atLeast"/>
        </w:trPr>
        <w:tc>
          <w:tcPr>
            <w:tcW w:w="1979" w:type="dxa"/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  <w:color w:val="auto"/>
                <w:sz w:val="22"/>
              </w:rPr>
            </w:pPr>
            <w:r>
              <w:rPr>
                <w:rFonts w:hint="eastAsia" w:ascii="ＭＳ 明朝" w:hAnsi="ＭＳ 明朝"/>
                <w:color w:val="auto"/>
                <w:sz w:val="22"/>
              </w:rPr>
              <w:t>ＦＡＸ番号</w:t>
            </w:r>
          </w:p>
        </w:tc>
        <w:tc>
          <w:tcPr>
            <w:tcW w:w="4443" w:type="dxa"/>
            <w:shd w:val="clear" w:color="auto" w:fill="auto"/>
            <w:vAlign w:val="center"/>
          </w:tcPr>
          <w:p>
            <w:pPr>
              <w:pStyle w:val="0"/>
              <w:rPr>
                <w:rFonts w:hint="default" w:ascii="ＭＳ 明朝" w:hAnsi="ＭＳ 明朝"/>
                <w:color w:val="auto"/>
                <w:sz w:val="22"/>
              </w:rPr>
            </w:pPr>
          </w:p>
        </w:tc>
      </w:tr>
    </w:tbl>
    <w:p>
      <w:pPr>
        <w:pStyle w:val="0"/>
        <w:rPr>
          <w:rFonts w:hint="default" w:ascii="ＭＳ 明朝" w:hAnsi="ＭＳ 明朝"/>
          <w:color w:val="auto"/>
          <w:sz w:val="22"/>
        </w:rPr>
      </w:pPr>
    </w:p>
    <w:sectPr>
      <w:pgSz w:w="11906" w:h="16838"/>
      <w:pgMar w:top="1418" w:right="1134" w:bottom="1418" w:left="1418" w:header="851" w:footer="992" w:gutter="0"/>
      <w:cols w:space="720"/>
      <w:textDirection w:val="lrTb"/>
      <w:docGrid w:type="linesAndChars" w:linePitch="291" w:charSpace="-3913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oNotTrackMoves/>
  <w:defaultTabStop w:val="840"/>
  <w:drawingGridHorizontalSpacing w:val="191"/>
  <w:drawingGridVerticalSpacing w:val="291"/>
  <w:displayHorizontalDrawingGridEvery w:val="0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compatSetting w:name="compatibilityMode" w:uri="http://schemas.microsoft.com/office/word" w:val="1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kern w:val="2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Date"/>
    <w:basedOn w:val="0"/>
    <w:next w:val="0"/>
    <w:link w:val="0"/>
    <w:uiPriority w:val="0"/>
  </w:style>
  <w:style w:type="paragraph" w:styleId="16">
    <w:name w:val="Note Heading"/>
    <w:basedOn w:val="0"/>
    <w:next w:val="0"/>
    <w:link w:val="27"/>
    <w:uiPriority w:val="0"/>
    <w:pPr>
      <w:jc w:val="center"/>
    </w:pPr>
    <w:rPr>
      <w:sz w:val="22"/>
    </w:rPr>
  </w:style>
  <w:style w:type="paragraph" w:styleId="17">
    <w:name w:val="Closing"/>
    <w:basedOn w:val="0"/>
    <w:next w:val="17"/>
    <w:link w:val="26"/>
    <w:uiPriority w:val="0"/>
    <w:pPr>
      <w:jc w:val="right"/>
    </w:pPr>
    <w:rPr>
      <w:sz w:val="22"/>
    </w:rPr>
  </w:style>
  <w:style w:type="paragraph" w:styleId="18">
    <w:name w:val="Body Text"/>
    <w:basedOn w:val="0"/>
    <w:next w:val="18"/>
    <w:link w:val="30"/>
    <w:uiPriority w:val="0"/>
    <w:rPr>
      <w:sz w:val="22"/>
    </w:rPr>
  </w:style>
  <w:style w:type="paragraph" w:styleId="19">
    <w:name w:val="Balloon Text"/>
    <w:basedOn w:val="0"/>
    <w:next w:val="19"/>
    <w:link w:val="0"/>
    <w:uiPriority w:val="0"/>
    <w:semiHidden/>
    <w:rPr>
      <w:rFonts w:ascii="Arial" w:hAnsi="Arial" w:eastAsia="ＭＳ ゴシック"/>
      <w:sz w:val="18"/>
    </w:rPr>
  </w:style>
  <w:style w:type="paragraph" w:styleId="20" w:customStyle="1">
    <w:name w:val="一太郎"/>
    <w:next w:val="20"/>
    <w:link w:val="0"/>
    <w:uiPriority w:val="0"/>
    <w:pPr>
      <w:widowControl w:val="0"/>
      <w:wordWrap w:val="0"/>
      <w:autoSpaceDE w:val="0"/>
      <w:autoSpaceDN w:val="0"/>
      <w:adjustRightInd w:val="0"/>
      <w:spacing w:line="392" w:lineRule="exact"/>
      <w:jc w:val="both"/>
    </w:pPr>
    <w:rPr>
      <w:sz w:val="21"/>
    </w:rPr>
  </w:style>
  <w:style w:type="paragraph" w:styleId="21" w:customStyle="1">
    <w:name w:val="標準(太郎文書スタイル)"/>
    <w:next w:val="21"/>
    <w:link w:val="0"/>
    <w:uiPriority w:val="0"/>
    <w:pPr>
      <w:widowControl w:val="0"/>
      <w:adjustRightInd w:val="0"/>
      <w:jc w:val="both"/>
      <w:textAlignment w:val="baseline"/>
    </w:pPr>
    <w:rPr>
      <w:color w:val="000000"/>
      <w:sz w:val="21"/>
    </w:rPr>
  </w:style>
  <w:style w:type="paragraph" w:styleId="22">
    <w:name w:val="header"/>
    <w:basedOn w:val="0"/>
    <w:next w:val="22"/>
    <w:link w:val="23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3" w:customStyle="1">
    <w:name w:val="ヘッダー (文字)"/>
    <w:next w:val="23"/>
    <w:link w:val="22"/>
    <w:uiPriority w:val="0"/>
    <w:rPr>
      <w:kern w:val="2"/>
      <w:sz w:val="21"/>
    </w:rPr>
  </w:style>
  <w:style w:type="paragraph" w:styleId="24">
    <w:name w:val="footer"/>
    <w:basedOn w:val="0"/>
    <w:next w:val="24"/>
    <w:link w:val="25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5" w:customStyle="1">
    <w:name w:val="フッター (文字)"/>
    <w:next w:val="25"/>
    <w:link w:val="24"/>
    <w:uiPriority w:val="0"/>
    <w:rPr>
      <w:kern w:val="2"/>
      <w:sz w:val="21"/>
    </w:rPr>
  </w:style>
  <w:style w:type="character" w:styleId="26" w:customStyle="1">
    <w:name w:val="結語 (文字)"/>
    <w:next w:val="26"/>
    <w:link w:val="17"/>
    <w:uiPriority w:val="0"/>
    <w:rPr>
      <w:kern w:val="2"/>
      <w:sz w:val="22"/>
    </w:rPr>
  </w:style>
  <w:style w:type="character" w:styleId="27" w:customStyle="1">
    <w:name w:val="記 (文字)"/>
    <w:next w:val="27"/>
    <w:link w:val="16"/>
    <w:uiPriority w:val="0"/>
    <w:rPr>
      <w:kern w:val="2"/>
      <w:sz w:val="22"/>
    </w:rPr>
  </w:style>
  <w:style w:type="character" w:styleId="28">
    <w:name w:val="footnote reference"/>
    <w:basedOn w:val="10"/>
    <w:next w:val="28"/>
    <w:link w:val="0"/>
    <w:uiPriority w:val="0"/>
    <w:semiHidden/>
    <w:rPr>
      <w:vertAlign w:val="superscript"/>
    </w:rPr>
  </w:style>
  <w:style w:type="character" w:styleId="29">
    <w:name w:val="endnote reference"/>
    <w:basedOn w:val="10"/>
    <w:next w:val="29"/>
    <w:link w:val="0"/>
    <w:uiPriority w:val="0"/>
    <w:semiHidden/>
    <w:rPr>
      <w:vertAlign w:val="superscript"/>
    </w:rPr>
  </w:style>
  <w:style w:type="character" w:styleId="30" w:customStyle="1">
    <w:name w:val="本文 (文字)"/>
    <w:basedOn w:val="10"/>
    <w:next w:val="30"/>
    <w:link w:val="18"/>
    <w:uiPriority w:val="0"/>
    <w:rPr>
      <w:rFonts w:ascii="Century" w:hAnsi="Century" w:eastAsia="ＭＳ 明朝"/>
      <w:sz w:val="22"/>
    </w:rPr>
  </w:style>
  <w:style w:type="table" w:styleId="31">
    <w:name w:val="Table Grid"/>
    <w:basedOn w:val="11"/>
    <w:next w:val="31"/>
    <w:link w:val="0"/>
    <w:uiPriority w:val="0"/>
    <w:pPr>
      <w:widowControl w:val="0"/>
      <w:jc w:val="both"/>
    </w:pPr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119</TotalTime>
  <Pages>1</Pages>
  <Words>38</Words>
  <Characters>221</Characters>
  <Application>JUST Note</Application>
  <Lines>1</Lines>
  <Paragraphs>1</Paragraphs>
  <Company>Iwate Prefecture</Company>
  <CharactersWithSpaces>258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title>入札説明書</dc:title>
  <dc:creator>Z912029</dc:creator>
  <cp:lastModifiedBy>IS11100015</cp:lastModifiedBy>
  <cp:lastPrinted>2025-10-03T07:53:00Z</cp:lastPrinted>
  <dcterms:created xsi:type="dcterms:W3CDTF">2018-07-30T06:51:00Z</dcterms:created>
  <dcterms:modified xsi:type="dcterms:W3CDTF">2025-12-26T02:22:42Z</dcterms:modified>
  <cp:revision>15</cp:revision>
</cp:coreProperties>
</file>