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702" w14:textId="5E3A4340"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5781411C">
                <wp:simplePos x="0" y="0"/>
                <wp:positionH relativeFrom="column">
                  <wp:posOffset>2537460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52DFD" w:rsidRPr="00F82A40" w:rsidRDefault="00852DFD"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52DFD" w:rsidRPr="00F82A40" w:rsidRDefault="00852DFD"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52DFD" w:rsidRPr="00F82A40" w:rsidRDefault="00852DFD"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52DFD" w:rsidRPr="00F82A40" w:rsidRDefault="00852DFD"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04F40680" w:rsidR="00852DFD" w:rsidRPr="00F82A40" w:rsidRDefault="00852DFD"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6" type="#_x0000_t202" style="position:absolute;left:0;text-align:left;margin-left:199.8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">
                <v:textbox inset="5.85pt,.7pt,5.85pt,.7pt">
                  <w:txbxContent>
                    <w:p w14:paraId="166E67B0" w14:textId="77777777" w:rsidR="00852DFD" w:rsidRPr="00F82A40" w:rsidRDefault="00852DFD"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52DFD" w:rsidRPr="00F82A40" w:rsidRDefault="00852DFD"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52DFD" w:rsidRPr="00F82A40" w:rsidRDefault="00852DFD"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52DFD" w:rsidRPr="00F82A40" w:rsidRDefault="00852DFD"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04F40680" w:rsidR="00852DFD" w:rsidRPr="00F82A40" w:rsidRDefault="00852DFD"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04628A6A" w:rsidR="00DA4CA1" w:rsidRPr="0054684A" w:rsidRDefault="0054684A" w:rsidP="0054684A">
      <w:pPr>
        <w:widowControl/>
        <w:jc w:val="center"/>
        <w:rPr>
          <w:rFonts w:ascii="ＭＳ ゴシック" w:eastAsia="ＭＳ ゴシック" w:hAnsi="ＭＳ ゴシック"/>
          <w:b/>
          <w:sz w:val="34"/>
          <w:szCs w:val="34"/>
        </w:rPr>
      </w:pPr>
      <w:r w:rsidRPr="006D3DD1">
        <w:rPr>
          <w:rFonts w:ascii="ＭＳ ゴシック" w:eastAsia="ＭＳ ゴシック" w:hAnsi="ＭＳ ゴシック" w:hint="eastAsia"/>
          <w:b/>
          <w:sz w:val="34"/>
          <w:szCs w:val="34"/>
        </w:rPr>
        <w:t>連携協定を活用した</w:t>
      </w:r>
      <w:r w:rsidR="004C149F">
        <w:rPr>
          <w:rFonts w:ascii="ＭＳ ゴシック" w:eastAsia="ＭＳ ゴシック" w:hAnsi="ＭＳ ゴシック" w:hint="eastAsia"/>
          <w:b/>
          <w:sz w:val="34"/>
          <w:szCs w:val="34"/>
        </w:rPr>
        <w:t>観光振興プロモーション</w:t>
      </w:r>
      <w:r w:rsidRPr="006D3DD1">
        <w:rPr>
          <w:rFonts w:ascii="ＭＳ ゴシック" w:eastAsia="ＭＳ ゴシック" w:hAnsi="ＭＳ ゴシック" w:hint="eastAsia"/>
          <w:b/>
          <w:sz w:val="34"/>
          <w:szCs w:val="34"/>
        </w:rPr>
        <w:t>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5061BE5" w14:textId="77777777" w:rsidR="0054684A" w:rsidRDefault="0054684A" w:rsidP="00CF62C8">
      <w:pPr>
        <w:rPr>
          <w:rFonts w:ascii="ＭＳ 明朝" w:hAnsi="ＭＳ 明朝"/>
          <w:szCs w:val="21"/>
        </w:rPr>
      </w:pPr>
    </w:p>
    <w:p w14:paraId="166E6737" w14:textId="4E5B061B"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3CEBB63F"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w:t>
      </w:r>
      <w:r w:rsidR="0054684A">
        <w:rPr>
          <w:rFonts w:ascii="ＭＳ 明朝" w:hAnsi="ＭＳ 明朝" w:hint="eastAsia"/>
          <w:szCs w:val="21"/>
        </w:rPr>
        <w:t>一切</w:t>
      </w:r>
      <w:r w:rsidRPr="00950423">
        <w:rPr>
          <w:rFonts w:ascii="ＭＳ 明朝" w:hAnsi="ＭＳ 明朝" w:hint="eastAsia"/>
          <w:szCs w:val="21"/>
        </w:rPr>
        <w:t>受け付けない。</w:t>
      </w:r>
    </w:p>
    <w:p w14:paraId="166E673A" w14:textId="16275621" w:rsidR="00B82AF5" w:rsidRPr="00950423" w:rsidRDefault="00391864" w:rsidP="00B82AF5">
      <w:pPr>
        <w:rPr>
          <w:rFonts w:ascii="ＭＳ 明朝" w:hAnsi="ＭＳ 明朝"/>
          <w:szCs w:val="21"/>
        </w:rPr>
      </w:pPr>
      <w:r>
        <w:rPr>
          <w:rFonts w:ascii="ＭＳ 明朝" w:hAnsi="ＭＳ 明朝" w:hint="eastAsia"/>
          <w:szCs w:val="21"/>
        </w:rPr>
        <w:t>・電子メールで提出</w:t>
      </w:r>
      <w:r w:rsidR="00B82AF5" w:rsidRPr="00950423">
        <w:rPr>
          <w:rFonts w:ascii="ＭＳ 明朝" w:hAnsi="ＭＳ 明朝" w:hint="eastAsia"/>
          <w:szCs w:val="21"/>
        </w:rPr>
        <w:t>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291CCD7B"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達増</w:t>
      </w:r>
      <w:r w:rsidR="006D3DD1">
        <w:rPr>
          <w:rFonts w:ascii="ＭＳ 明朝" w:hAnsi="ＭＳ 明朝" w:hint="eastAsia"/>
          <w:szCs w:val="21"/>
        </w:rPr>
        <w:t xml:space="preserve">　</w:t>
      </w:r>
      <w:r w:rsidRPr="00950423">
        <w:rPr>
          <w:rFonts w:ascii="ＭＳ 明朝" w:hAnsi="ＭＳ 明朝" w:hint="eastAsia"/>
          <w:szCs w:val="21"/>
          <w:lang w:eastAsia="zh-TW"/>
        </w:rPr>
        <w:t>拓也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p>
    <w:p w14:paraId="166E6745" w14:textId="77777777" w:rsidR="00B82AF5" w:rsidRPr="00950423" w:rsidRDefault="00B82AF5" w:rsidP="00B82AF5">
      <w:pPr>
        <w:rPr>
          <w:rFonts w:ascii="ＭＳ 明朝" w:hAnsi="ＭＳ 明朝"/>
          <w:szCs w:val="21"/>
        </w:rPr>
      </w:pPr>
    </w:p>
    <w:p w14:paraId="166E6746"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企画コンペ参加届出書</w:t>
      </w:r>
    </w:p>
    <w:p w14:paraId="166E6747" w14:textId="5EC05474"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54684A" w:rsidRPr="006D3DD1">
        <w:rPr>
          <w:rFonts w:ascii="ＭＳ 明朝" w:hAnsi="ＭＳ 明朝" w:hint="eastAsia"/>
          <w:szCs w:val="21"/>
        </w:rPr>
        <w:t>連携協定を活用した</w:t>
      </w:r>
      <w:r w:rsidR="004C149F">
        <w:rPr>
          <w:rFonts w:ascii="ＭＳ 明朝" w:hAnsi="ＭＳ 明朝" w:hint="eastAsia"/>
          <w:szCs w:val="21"/>
        </w:rPr>
        <w:t>観光振興プロモーション</w:t>
      </w:r>
      <w:r w:rsidR="0054684A" w:rsidRPr="006D3DD1">
        <w:rPr>
          <w:rFonts w:ascii="ＭＳ 明朝" w:hAnsi="ＭＳ 明朝" w:hint="eastAsia"/>
          <w:szCs w:val="21"/>
        </w:rPr>
        <w:t>業務</w:t>
      </w:r>
      <w:r w:rsidRPr="006D3DD1">
        <w:rPr>
          <w:rFonts w:ascii="ＭＳ 明朝" w:hAnsi="ＭＳ 明朝" w:hint="eastAsia"/>
          <w:szCs w:val="21"/>
        </w:rPr>
        <w:t>」</w:t>
      </w:r>
      <w:r w:rsidR="00B82AF5" w:rsidRPr="00950423">
        <w:rPr>
          <w:rFonts w:ascii="ＭＳ 明朝" w:hAnsi="ＭＳ 明朝" w:hint="eastAsia"/>
          <w:szCs w:val="21"/>
        </w:rPr>
        <w:t>に係る企画コンペに参加したいので、関係書類を添えて下記のとおり届け出ます。</w:t>
      </w:r>
    </w:p>
    <w:p w14:paraId="166E6748" w14:textId="77777777" w:rsidR="00B82AF5" w:rsidRPr="00950423"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w:t>
      </w:r>
      <w:r w:rsidR="009023C3" w:rsidRPr="00950423">
        <w:rPr>
          <w:rFonts w:ascii="ＭＳ 明朝" w:hAnsi="ＭＳ 明朝" w:hint="eastAsia"/>
          <w:szCs w:val="21"/>
        </w:rPr>
        <w:t>コンペ</w:t>
      </w:r>
      <w:r w:rsidR="00B82AF5" w:rsidRPr="00950423">
        <w:rPr>
          <w:rFonts w:ascii="ＭＳ 明朝" w:hAnsi="ＭＳ 明朝" w:hint="eastAsia"/>
          <w:szCs w:val="21"/>
        </w:rPr>
        <w:t>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456C32BC" w14:textId="75113304" w:rsidR="001C415C" w:rsidRPr="001C415C" w:rsidRDefault="001C415C" w:rsidP="001C415C">
      <w:pPr>
        <w:rPr>
          <w:rFonts w:ascii="ＭＳ 明朝" w:hAnsi="ＭＳ 明朝"/>
          <w:szCs w:val="21"/>
        </w:rPr>
      </w:pPr>
      <w:r>
        <w:rPr>
          <w:rFonts w:ascii="ＭＳ 明朝" w:hAnsi="ＭＳ 明朝" w:hint="eastAsia"/>
          <w:szCs w:val="21"/>
        </w:rPr>
        <w:t>１</w:t>
      </w:r>
      <w:r w:rsidRPr="001C415C">
        <w:rPr>
          <w:rFonts w:ascii="ＭＳ 明朝" w:hAnsi="ＭＳ 明朝" w:hint="eastAsia"/>
          <w:szCs w:val="21"/>
        </w:rPr>
        <w:t xml:space="preserve">　本業務の実施について、県の要求に応じて即時に来庁するなど、対応できる体制を整えていること。</w:t>
      </w:r>
    </w:p>
    <w:p w14:paraId="62E327E4" w14:textId="2FAA7C1B" w:rsidR="001C415C" w:rsidRPr="001C415C" w:rsidRDefault="001C415C" w:rsidP="001C415C">
      <w:pPr>
        <w:rPr>
          <w:rFonts w:ascii="ＭＳ 明朝" w:hAnsi="ＭＳ 明朝"/>
          <w:szCs w:val="21"/>
        </w:rPr>
      </w:pPr>
      <w:r>
        <w:rPr>
          <w:rFonts w:ascii="ＭＳ 明朝" w:hAnsi="ＭＳ 明朝" w:hint="eastAsia"/>
          <w:szCs w:val="21"/>
        </w:rPr>
        <w:t>２</w:t>
      </w:r>
      <w:r w:rsidRPr="001C415C">
        <w:rPr>
          <w:rFonts w:ascii="ＭＳ 明朝" w:hAnsi="ＭＳ 明朝" w:hint="eastAsia"/>
          <w:szCs w:val="21"/>
        </w:rPr>
        <w:t xml:space="preserve">　地方自治法施行令（昭和</w:t>
      </w:r>
      <w:r w:rsidRPr="001C415C">
        <w:rPr>
          <w:rFonts w:ascii="ＭＳ 明朝" w:hAnsi="ＭＳ 明朝"/>
          <w:szCs w:val="21"/>
        </w:rPr>
        <w:t>22</w:t>
      </w:r>
      <w:r w:rsidRPr="001C415C">
        <w:rPr>
          <w:rFonts w:ascii="ＭＳ 明朝" w:hAnsi="ＭＳ 明朝" w:hint="eastAsia"/>
          <w:szCs w:val="21"/>
        </w:rPr>
        <w:t>年政令第</w:t>
      </w:r>
      <w:r w:rsidRPr="001C415C">
        <w:rPr>
          <w:rFonts w:ascii="ＭＳ 明朝" w:hAnsi="ＭＳ 明朝"/>
          <w:szCs w:val="21"/>
        </w:rPr>
        <w:t>16</w:t>
      </w:r>
      <w:r w:rsidRPr="001C415C">
        <w:rPr>
          <w:rFonts w:ascii="ＭＳ 明朝" w:hAnsi="ＭＳ 明朝" w:hint="eastAsia"/>
          <w:szCs w:val="21"/>
        </w:rPr>
        <w:t>号）第</w:t>
      </w:r>
      <w:r w:rsidRPr="001C415C">
        <w:rPr>
          <w:rFonts w:ascii="ＭＳ 明朝" w:hAnsi="ＭＳ 明朝"/>
          <w:szCs w:val="21"/>
        </w:rPr>
        <w:t>167</w:t>
      </w:r>
      <w:r w:rsidRPr="001C415C">
        <w:rPr>
          <w:rFonts w:ascii="ＭＳ 明朝" w:hAnsi="ＭＳ 明朝" w:hint="eastAsia"/>
          <w:szCs w:val="21"/>
        </w:rPr>
        <w:t>条の４の規定に該当しない者であること。</w:t>
      </w:r>
    </w:p>
    <w:p w14:paraId="3F7E4E9D" w14:textId="6D82D0F0" w:rsidR="001C415C" w:rsidRPr="001C415C" w:rsidRDefault="001C415C" w:rsidP="001C415C">
      <w:pPr>
        <w:ind w:left="210" w:hangingChars="100" w:hanging="210"/>
        <w:rPr>
          <w:rFonts w:ascii="ＭＳ 明朝" w:hAnsi="ＭＳ 明朝"/>
          <w:szCs w:val="21"/>
        </w:rPr>
      </w:pPr>
      <w:r>
        <w:rPr>
          <w:rFonts w:ascii="ＭＳ 明朝" w:hAnsi="ＭＳ 明朝" w:hint="eastAsia"/>
          <w:szCs w:val="21"/>
        </w:rPr>
        <w:t>３</w:t>
      </w:r>
      <w:r w:rsidRPr="001C415C">
        <w:rPr>
          <w:rFonts w:ascii="ＭＳ 明朝" w:hAnsi="ＭＳ 明朝" w:hint="eastAsia"/>
          <w:szCs w:val="21"/>
        </w:rPr>
        <w:t xml:space="preserve">　民事再生法（平成</w:t>
      </w:r>
      <w:r w:rsidRPr="001C415C">
        <w:rPr>
          <w:rFonts w:ascii="ＭＳ 明朝" w:hAnsi="ＭＳ 明朝"/>
          <w:szCs w:val="21"/>
        </w:rPr>
        <w:t>11</w:t>
      </w:r>
      <w:r w:rsidRPr="001C415C">
        <w:rPr>
          <w:rFonts w:ascii="ＭＳ 明朝" w:hAnsi="ＭＳ 明朝" w:hint="eastAsia"/>
          <w:szCs w:val="21"/>
        </w:rPr>
        <w:t>年法律第</w:t>
      </w:r>
      <w:r w:rsidRPr="001C415C">
        <w:rPr>
          <w:rFonts w:ascii="ＭＳ 明朝" w:hAnsi="ＭＳ 明朝"/>
          <w:szCs w:val="21"/>
        </w:rPr>
        <w:t>225</w:t>
      </w:r>
      <w:r w:rsidRPr="001C415C">
        <w:rPr>
          <w:rFonts w:ascii="ＭＳ 明朝" w:hAnsi="ＭＳ 明朝" w:hint="eastAsia"/>
          <w:szCs w:val="21"/>
        </w:rPr>
        <w:t>号）に基づき再生手続開始の申立てをしている者若しくは再生手続開始の申立てがされている者（同法第</w:t>
      </w:r>
      <w:r w:rsidRPr="001C415C">
        <w:rPr>
          <w:rFonts w:ascii="ＭＳ 明朝" w:hAnsi="ＭＳ 明朝"/>
          <w:szCs w:val="21"/>
        </w:rPr>
        <w:t>33</w:t>
      </w:r>
      <w:r w:rsidRPr="001C415C">
        <w:rPr>
          <w:rFonts w:ascii="ＭＳ 明朝" w:hAnsi="ＭＳ 明朝" w:hint="eastAsia"/>
          <w:szCs w:val="21"/>
        </w:rPr>
        <w:t>条第１項に規定する再生手続開始の決定を受けた者を除く。）又は会社更生法（平成</w:t>
      </w:r>
      <w:r w:rsidRPr="001C415C">
        <w:rPr>
          <w:rFonts w:ascii="ＭＳ 明朝" w:hAnsi="ＭＳ 明朝"/>
          <w:szCs w:val="21"/>
        </w:rPr>
        <w:t>14</w:t>
      </w:r>
      <w:r w:rsidRPr="001C415C">
        <w:rPr>
          <w:rFonts w:ascii="ＭＳ 明朝" w:hAnsi="ＭＳ 明朝" w:hint="eastAsia"/>
          <w:szCs w:val="21"/>
        </w:rPr>
        <w:t>年法律第</w:t>
      </w:r>
      <w:r w:rsidRPr="001C415C">
        <w:rPr>
          <w:rFonts w:ascii="ＭＳ 明朝" w:hAnsi="ＭＳ 明朝"/>
          <w:szCs w:val="21"/>
        </w:rPr>
        <w:t>154</w:t>
      </w:r>
      <w:r w:rsidRPr="001C415C">
        <w:rPr>
          <w:rFonts w:ascii="ＭＳ 明朝" w:hAnsi="ＭＳ 明朝" w:hint="eastAsia"/>
          <w:szCs w:val="21"/>
        </w:rPr>
        <w:t>号）に基づき更生手続開始の申立てをしている者若しくは更生手続開始の申立てがされている者（同法第</w:t>
      </w:r>
      <w:r w:rsidRPr="001C415C">
        <w:rPr>
          <w:rFonts w:ascii="ＭＳ 明朝" w:hAnsi="ＭＳ 明朝"/>
          <w:szCs w:val="21"/>
        </w:rPr>
        <w:t>41</w:t>
      </w:r>
      <w:r w:rsidRPr="001C415C">
        <w:rPr>
          <w:rFonts w:ascii="ＭＳ 明朝" w:hAnsi="ＭＳ 明朝" w:hint="eastAsia"/>
          <w:szCs w:val="21"/>
        </w:rPr>
        <w:t>条第１項に規定する更生手続開始の決定を受けた者を除く。）でないこと。</w:t>
      </w:r>
    </w:p>
    <w:p w14:paraId="6B9AAF61" w14:textId="4DEF6E39" w:rsidR="001C415C" w:rsidRPr="001C415C" w:rsidRDefault="001C415C" w:rsidP="001C415C">
      <w:pPr>
        <w:ind w:left="210" w:hangingChars="100" w:hanging="210"/>
        <w:rPr>
          <w:rFonts w:ascii="ＭＳ 明朝" w:hAnsi="ＭＳ 明朝"/>
          <w:szCs w:val="21"/>
        </w:rPr>
      </w:pPr>
      <w:r>
        <w:rPr>
          <w:rFonts w:ascii="ＭＳ 明朝" w:hAnsi="ＭＳ 明朝" w:hint="eastAsia"/>
          <w:szCs w:val="21"/>
        </w:rPr>
        <w:t>４</w:t>
      </w:r>
      <w:r w:rsidRPr="001C415C">
        <w:rPr>
          <w:rFonts w:ascii="ＭＳ 明朝" w:hAnsi="ＭＳ 明朝" w:hint="eastAsia"/>
          <w:szCs w:val="21"/>
        </w:rPr>
        <w:t xml:space="preserve">　破産法（平成</w:t>
      </w:r>
      <w:r w:rsidRPr="001C415C">
        <w:rPr>
          <w:rFonts w:ascii="ＭＳ 明朝" w:hAnsi="ＭＳ 明朝"/>
          <w:szCs w:val="21"/>
        </w:rPr>
        <w:t>16</w:t>
      </w:r>
      <w:r w:rsidRPr="001C415C">
        <w:rPr>
          <w:rFonts w:ascii="ＭＳ 明朝" w:hAnsi="ＭＳ 明朝" w:hint="eastAsia"/>
          <w:szCs w:val="21"/>
        </w:rPr>
        <w:t>年法律第</w:t>
      </w:r>
      <w:r w:rsidRPr="001C415C">
        <w:rPr>
          <w:rFonts w:ascii="ＭＳ 明朝" w:hAnsi="ＭＳ 明朝"/>
          <w:szCs w:val="21"/>
        </w:rPr>
        <w:t>75</w:t>
      </w:r>
      <w:r w:rsidRPr="001C415C">
        <w:rPr>
          <w:rFonts w:ascii="ＭＳ 明朝" w:hAnsi="ＭＳ 明朝" w:hint="eastAsia"/>
          <w:szCs w:val="21"/>
        </w:rPr>
        <w:t>号）第</w:t>
      </w:r>
      <w:r w:rsidRPr="001C415C">
        <w:rPr>
          <w:rFonts w:ascii="ＭＳ 明朝" w:hAnsi="ＭＳ 明朝"/>
          <w:szCs w:val="21"/>
        </w:rPr>
        <w:t>18</w:t>
      </w:r>
      <w:r w:rsidRPr="001C415C">
        <w:rPr>
          <w:rFonts w:ascii="ＭＳ 明朝" w:hAnsi="ＭＳ 明朝" w:hint="eastAsia"/>
          <w:szCs w:val="21"/>
        </w:rPr>
        <w:t>条若しくは第</w:t>
      </w:r>
      <w:r w:rsidRPr="001C415C">
        <w:rPr>
          <w:rFonts w:ascii="ＭＳ 明朝" w:hAnsi="ＭＳ 明朝"/>
          <w:szCs w:val="21"/>
        </w:rPr>
        <w:t>19</w:t>
      </w:r>
      <w:r w:rsidRPr="001C415C">
        <w:rPr>
          <w:rFonts w:ascii="ＭＳ 明朝" w:hAnsi="ＭＳ 明朝" w:hint="eastAsia"/>
          <w:szCs w:val="21"/>
        </w:rPr>
        <w:t>条の規定による破産手続開始の申立てをなされていない者であること。旧和議法（大正</w:t>
      </w:r>
      <w:r w:rsidRPr="001C415C">
        <w:rPr>
          <w:rFonts w:ascii="ＭＳ 明朝" w:hAnsi="ＭＳ 明朝"/>
          <w:szCs w:val="21"/>
        </w:rPr>
        <w:t>11</w:t>
      </w:r>
      <w:r w:rsidRPr="001C415C">
        <w:rPr>
          <w:rFonts w:ascii="ＭＳ 明朝" w:hAnsi="ＭＳ 明朝" w:hint="eastAsia"/>
          <w:szCs w:val="21"/>
        </w:rPr>
        <w:t>年法律第</w:t>
      </w:r>
      <w:r w:rsidRPr="001C415C">
        <w:rPr>
          <w:rFonts w:ascii="ＭＳ 明朝" w:hAnsi="ＭＳ 明朝"/>
          <w:szCs w:val="21"/>
        </w:rPr>
        <w:t>72</w:t>
      </w:r>
      <w:r w:rsidRPr="001C415C">
        <w:rPr>
          <w:rFonts w:ascii="ＭＳ 明朝" w:hAnsi="ＭＳ 明朝" w:hint="eastAsia"/>
          <w:szCs w:val="21"/>
        </w:rPr>
        <w:t>号）第</w:t>
      </w:r>
      <w:r w:rsidRPr="001C415C">
        <w:rPr>
          <w:rFonts w:ascii="ＭＳ 明朝" w:hAnsi="ＭＳ 明朝"/>
          <w:szCs w:val="21"/>
        </w:rPr>
        <w:t>12</w:t>
      </w:r>
      <w:r w:rsidRPr="001C415C">
        <w:rPr>
          <w:rFonts w:ascii="ＭＳ 明朝" w:hAnsi="ＭＳ 明朝" w:hint="eastAsia"/>
          <w:szCs w:val="21"/>
        </w:rPr>
        <w:t>条の規定による和議開始の申立てをなされていない者であること。</w:t>
      </w:r>
    </w:p>
    <w:p w14:paraId="28470DFB" w14:textId="7215119F" w:rsidR="001C415C" w:rsidRPr="001C415C" w:rsidRDefault="001C415C" w:rsidP="001C415C">
      <w:pPr>
        <w:rPr>
          <w:rFonts w:ascii="ＭＳ 明朝" w:hAnsi="ＭＳ 明朝"/>
          <w:szCs w:val="21"/>
        </w:rPr>
      </w:pPr>
      <w:r>
        <w:rPr>
          <w:rFonts w:ascii="ＭＳ 明朝" w:hAnsi="ＭＳ 明朝" w:hint="eastAsia"/>
          <w:szCs w:val="21"/>
        </w:rPr>
        <w:t>５</w:t>
      </w:r>
      <w:r w:rsidRPr="001C415C">
        <w:rPr>
          <w:rFonts w:ascii="ＭＳ 明朝" w:hAnsi="ＭＳ 明朝" w:hint="eastAsia"/>
          <w:szCs w:val="21"/>
        </w:rPr>
        <w:t xml:space="preserve">　最近１年間の法人税、事業税、消費税及び地方消費税を滞納していない者であること。</w:t>
      </w:r>
    </w:p>
    <w:p w14:paraId="48F025D5" w14:textId="4F6573D1" w:rsidR="001C415C" w:rsidRPr="001C415C" w:rsidRDefault="001C415C" w:rsidP="001C415C">
      <w:pPr>
        <w:ind w:left="210" w:hangingChars="100" w:hanging="210"/>
        <w:rPr>
          <w:rFonts w:ascii="ＭＳ 明朝" w:hAnsi="ＭＳ 明朝"/>
          <w:szCs w:val="21"/>
        </w:rPr>
      </w:pPr>
      <w:r>
        <w:rPr>
          <w:rFonts w:ascii="ＭＳ 明朝" w:hAnsi="ＭＳ 明朝" w:hint="eastAsia"/>
          <w:szCs w:val="21"/>
        </w:rPr>
        <w:t>６</w:t>
      </w:r>
      <w:r w:rsidRPr="001C415C">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w:t>
      </w:r>
      <w:r w:rsidRPr="001C415C">
        <w:rPr>
          <w:rFonts w:ascii="ＭＳ 明朝" w:hAnsi="ＭＳ 明朝"/>
          <w:szCs w:val="21"/>
        </w:rPr>
        <w:t>77</w:t>
      </w:r>
      <w:r w:rsidRPr="001C415C">
        <w:rPr>
          <w:rFonts w:ascii="ＭＳ 明朝" w:hAnsi="ＭＳ 明朝" w:hint="eastAsia"/>
          <w:szCs w:val="21"/>
        </w:rPr>
        <w:t>号）第２条第６号に規定する暴力団（同法第２条第２号に規定する暴力団をいう。以下同じ。）若しくは暴力団員と密接な関係を有している者でないこと。</w:t>
      </w:r>
      <w:r>
        <w:rPr>
          <w:rFonts w:ascii="ＭＳ 明朝" w:hAnsi="ＭＳ 明朝" w:hint="eastAsia"/>
          <w:szCs w:val="21"/>
        </w:rPr>
        <w:t xml:space="preserve">　</w:t>
      </w:r>
    </w:p>
    <w:p w14:paraId="3FE83971" w14:textId="2F4CEC56" w:rsidR="001C415C" w:rsidRPr="001C415C" w:rsidRDefault="001C415C" w:rsidP="00A83BB4">
      <w:pPr>
        <w:ind w:firstLineChars="200" w:firstLine="420"/>
        <w:rPr>
          <w:rFonts w:ascii="ＭＳ 明朝" w:hAnsi="ＭＳ 明朝"/>
          <w:szCs w:val="21"/>
        </w:rPr>
      </w:pPr>
      <w:r w:rsidRPr="001C415C">
        <w:rPr>
          <w:rFonts w:ascii="ＭＳ 明朝" w:hAnsi="ＭＳ 明朝" w:hint="eastAsia"/>
          <w:szCs w:val="21"/>
        </w:rPr>
        <w:t>なお、県は、事業者の役員等が、暴力団員等であるかどうかを警察本部に照会する場合があること。</w:t>
      </w:r>
    </w:p>
    <w:p w14:paraId="4AF06E74" w14:textId="1A6A399E" w:rsidR="001C415C" w:rsidRPr="001C415C" w:rsidRDefault="001C415C" w:rsidP="001C415C">
      <w:pPr>
        <w:ind w:left="210" w:hangingChars="100" w:hanging="210"/>
        <w:rPr>
          <w:rFonts w:ascii="ＭＳ 明朝" w:hAnsi="ＭＳ 明朝"/>
          <w:szCs w:val="21"/>
        </w:rPr>
      </w:pPr>
      <w:r>
        <w:rPr>
          <w:rFonts w:ascii="ＭＳ 明朝" w:hAnsi="ＭＳ 明朝" w:hint="eastAsia"/>
          <w:szCs w:val="21"/>
        </w:rPr>
        <w:t>７</w:t>
      </w:r>
      <w:r w:rsidRPr="001C415C">
        <w:rPr>
          <w:rFonts w:ascii="ＭＳ 明朝" w:hAnsi="ＭＳ 明朝" w:hint="eastAsia"/>
          <w:szCs w:val="21"/>
        </w:rPr>
        <w:t xml:space="preserve">　参加資格確認申請書類の提出の日から委託候補者を選定するまでの期間に、県から一般委託契約に係る入札参加制限措置基準（平成</w:t>
      </w:r>
      <w:r w:rsidRPr="001C415C">
        <w:rPr>
          <w:rFonts w:ascii="ＭＳ 明朝" w:hAnsi="ＭＳ 明朝"/>
          <w:szCs w:val="21"/>
        </w:rPr>
        <w:t>23</w:t>
      </w:r>
      <w:r w:rsidRPr="001C415C">
        <w:rPr>
          <w:rFonts w:ascii="ＭＳ 明朝" w:hAnsi="ＭＳ 明朝" w:hint="eastAsia"/>
          <w:szCs w:val="21"/>
        </w:rPr>
        <w:t>年</w:t>
      </w:r>
      <w:r w:rsidRPr="001C415C">
        <w:rPr>
          <w:rFonts w:ascii="ＭＳ 明朝" w:hAnsi="ＭＳ 明朝"/>
          <w:szCs w:val="21"/>
        </w:rPr>
        <w:t>10</w:t>
      </w:r>
      <w:r w:rsidRPr="001C415C">
        <w:rPr>
          <w:rFonts w:ascii="ＭＳ 明朝" w:hAnsi="ＭＳ 明朝" w:hint="eastAsia"/>
          <w:szCs w:val="21"/>
        </w:rPr>
        <w:t>月５日出第</w:t>
      </w:r>
      <w:r w:rsidRPr="001C415C">
        <w:rPr>
          <w:rFonts w:ascii="ＭＳ 明朝" w:hAnsi="ＭＳ 明朝"/>
          <w:szCs w:val="21"/>
        </w:rPr>
        <w:t>116</w:t>
      </w:r>
      <w:r w:rsidRPr="001C415C">
        <w:rPr>
          <w:rFonts w:ascii="ＭＳ 明朝" w:hAnsi="ＭＳ 明朝" w:hint="eastAsia"/>
          <w:szCs w:val="21"/>
        </w:rPr>
        <w:t>号）に基づく入札参加制限又は文書警告に伴う入札に参加できない措置を受けていない者であること。</w:t>
      </w:r>
    </w:p>
    <w:p w14:paraId="04CA4025" w14:textId="60F5B070" w:rsidR="001C415C" w:rsidRPr="001C415C" w:rsidRDefault="001C415C" w:rsidP="001C415C">
      <w:pPr>
        <w:ind w:left="210" w:hangingChars="100" w:hanging="210"/>
        <w:rPr>
          <w:rFonts w:ascii="ＭＳ 明朝" w:hAnsi="ＭＳ 明朝"/>
          <w:szCs w:val="21"/>
        </w:rPr>
      </w:pPr>
      <w:r>
        <w:rPr>
          <w:rFonts w:ascii="ＭＳ 明朝" w:hAnsi="ＭＳ 明朝" w:hint="eastAsia"/>
          <w:szCs w:val="21"/>
        </w:rPr>
        <w:t>８　７</w:t>
      </w:r>
      <w:r w:rsidRPr="001C415C">
        <w:rPr>
          <w:rFonts w:ascii="ＭＳ 明朝" w:hAnsi="ＭＳ 明朝" w:hint="eastAsia"/>
          <w:szCs w:val="21"/>
        </w:rPr>
        <w:t>に定める期間内に、県から県営建設工事に係る指名停止等措置基準（平成７年２月９日建振第</w:t>
      </w:r>
      <w:r w:rsidRPr="001C415C">
        <w:rPr>
          <w:rFonts w:ascii="ＭＳ 明朝" w:hAnsi="ＭＳ 明朝"/>
          <w:szCs w:val="21"/>
        </w:rPr>
        <w:t>281</w:t>
      </w:r>
      <w:r w:rsidRPr="001C415C">
        <w:rPr>
          <w:rFonts w:ascii="ＭＳ 明朝" w:hAnsi="ＭＳ 明朝" w:hint="eastAsia"/>
          <w:szCs w:val="21"/>
        </w:rPr>
        <w:t>号）、建設関連業務に係る指名停止等措置基準（平成</w:t>
      </w:r>
      <w:r w:rsidRPr="001C415C">
        <w:rPr>
          <w:rFonts w:ascii="ＭＳ 明朝" w:hAnsi="ＭＳ 明朝"/>
          <w:szCs w:val="21"/>
        </w:rPr>
        <w:t>18</w:t>
      </w:r>
      <w:r w:rsidRPr="001C415C">
        <w:rPr>
          <w:rFonts w:ascii="ＭＳ 明朝" w:hAnsi="ＭＳ 明朝" w:hint="eastAsia"/>
          <w:szCs w:val="21"/>
        </w:rPr>
        <w:t>年６月６日建技第</w:t>
      </w:r>
      <w:r w:rsidRPr="001C415C">
        <w:rPr>
          <w:rFonts w:ascii="ＭＳ 明朝" w:hAnsi="ＭＳ 明朝"/>
          <w:szCs w:val="21"/>
        </w:rPr>
        <w:t>141</w:t>
      </w:r>
      <w:r w:rsidRPr="001C415C">
        <w:rPr>
          <w:rFonts w:ascii="ＭＳ 明朝" w:hAnsi="ＭＳ 明朝" w:hint="eastAsia"/>
          <w:szCs w:val="21"/>
        </w:rPr>
        <w:t>号）、物品購入等に係る指名停止等措置基準（平成</w:t>
      </w:r>
      <w:r w:rsidRPr="001C415C">
        <w:rPr>
          <w:rFonts w:ascii="ＭＳ 明朝" w:hAnsi="ＭＳ 明朝"/>
          <w:szCs w:val="21"/>
        </w:rPr>
        <w:t>12</w:t>
      </w:r>
      <w:r w:rsidRPr="001C415C">
        <w:rPr>
          <w:rFonts w:ascii="ＭＳ 明朝" w:hAnsi="ＭＳ 明朝" w:hint="eastAsia"/>
          <w:szCs w:val="21"/>
        </w:rPr>
        <w:t>年３月</w:t>
      </w:r>
      <w:r w:rsidRPr="001C415C">
        <w:rPr>
          <w:rFonts w:ascii="ＭＳ 明朝" w:hAnsi="ＭＳ 明朝"/>
          <w:szCs w:val="21"/>
        </w:rPr>
        <w:t>30</w:t>
      </w:r>
      <w:r w:rsidRPr="001C415C">
        <w:rPr>
          <w:rFonts w:ascii="ＭＳ 明朝" w:hAnsi="ＭＳ 明朝" w:hint="eastAsia"/>
          <w:szCs w:val="21"/>
        </w:rPr>
        <w:t>日出総第</w:t>
      </w:r>
      <w:r w:rsidRPr="001C415C">
        <w:rPr>
          <w:rFonts w:ascii="ＭＳ 明朝" w:hAnsi="ＭＳ 明朝"/>
          <w:szCs w:val="21"/>
        </w:rPr>
        <w:t>24</w:t>
      </w:r>
      <w:r w:rsidRPr="001C415C">
        <w:rPr>
          <w:rFonts w:ascii="ＭＳ 明朝" w:hAnsi="ＭＳ 明朝" w:hint="eastAsia"/>
          <w:szCs w:val="21"/>
        </w:rPr>
        <w:t>号）などに基づく指名停止又は文書警告に伴う非指名を受けていない者であること。</w:t>
      </w:r>
    </w:p>
    <w:p w14:paraId="166E6754" w14:textId="0460E000" w:rsidR="0058266D" w:rsidRPr="00950423" w:rsidRDefault="001C415C" w:rsidP="001C415C">
      <w:pPr>
        <w:rPr>
          <w:rFonts w:ascii="ＭＳ 明朝" w:hAnsi="ＭＳ 明朝"/>
          <w:szCs w:val="21"/>
        </w:rPr>
      </w:pPr>
      <w:r>
        <w:rPr>
          <w:rFonts w:ascii="ＭＳ 明朝" w:hAnsi="ＭＳ 明朝" w:hint="eastAsia"/>
          <w:szCs w:val="21"/>
        </w:rPr>
        <w:t>９</w:t>
      </w:r>
      <w:r w:rsidRPr="001C415C">
        <w:rPr>
          <w:rFonts w:ascii="ＭＳ 明朝" w:hAnsi="ＭＳ 明朝" w:hint="eastAsia"/>
          <w:szCs w:val="21"/>
        </w:rPr>
        <w:t xml:space="preserve">　単独で企画提案したコンペ参加者は、共同提案の構成員となることはできないこと。</w:t>
      </w:r>
    </w:p>
    <w:p w14:paraId="166E6755" w14:textId="77777777" w:rsidR="0058266D" w:rsidRPr="001C415C"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16"/>
        <w:gridCol w:w="463"/>
        <w:gridCol w:w="4789"/>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58266D">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tcPr>
          <w:p w14:paraId="166E6779" w14:textId="77777777" w:rsidR="00CB4475" w:rsidRPr="00950423" w:rsidRDefault="00CB4475" w:rsidP="00F82A40">
            <w:pPr>
              <w:rPr>
                <w:rFonts w:ascii="ＭＳ 明朝" w:hAnsi="ＭＳ 明朝"/>
                <w:szCs w:val="21"/>
                <w:lang w:eastAsia="zh-CN"/>
              </w:rPr>
            </w:pP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58266D">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77777777" w:rsidR="00CB4475" w:rsidRPr="00950423" w:rsidRDefault="00CB4475" w:rsidP="004C2417">
            <w:pPr>
              <w:rPr>
                <w:rFonts w:ascii="ＭＳ 明朝" w:hAnsi="ＭＳ 明朝"/>
                <w:szCs w:val="21"/>
                <w:lang w:eastAsia="zh-CN"/>
              </w:rPr>
            </w:pP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58266D">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tcPr>
          <w:p w14:paraId="166E6781" w14:textId="77777777" w:rsidR="00CB4475" w:rsidRPr="00950423" w:rsidRDefault="00CB4475" w:rsidP="00F82A40">
            <w:pPr>
              <w:rPr>
                <w:rFonts w:ascii="ＭＳ 明朝" w:hAnsi="ＭＳ 明朝"/>
                <w:szCs w:val="21"/>
                <w:lang w:eastAsia="zh-CN"/>
              </w:rPr>
            </w:pP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0EAA680C" w:rsidR="00EC6ECA" w:rsidRPr="00950423" w:rsidRDefault="00B82AF5" w:rsidP="001616F4">
      <w:pPr>
        <w:ind w:left="210" w:hangingChars="100" w:hanging="210"/>
        <w:rPr>
          <w:rFonts w:ascii="ＭＳ 明朝" w:hAnsi="ＭＳ 明朝"/>
          <w:szCs w:val="21"/>
        </w:rPr>
      </w:pPr>
      <w:r w:rsidRPr="00950423">
        <w:rPr>
          <w:rFonts w:ascii="ＭＳ 明朝" w:hAnsi="ＭＳ 明朝" w:hint="eastAsia"/>
          <w:szCs w:val="21"/>
        </w:rPr>
        <w:t>※</w:t>
      </w:r>
      <w:r w:rsidR="001616F4">
        <w:rPr>
          <w:rFonts w:ascii="ＭＳ 明朝" w:hAnsi="ＭＳ 明朝" w:hint="eastAsia"/>
          <w:szCs w:val="21"/>
        </w:rPr>
        <w:t xml:space="preserve">　</w:t>
      </w: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1616F4">
        <w:rPr>
          <w:rFonts w:ascii="ＭＳ 明朝" w:hAnsi="ＭＳ 明朝" w:hint="eastAsia"/>
          <w:szCs w:val="21"/>
        </w:rPr>
        <w:t>これに替えることができるものとする。</w:t>
      </w:r>
    </w:p>
    <w:p w14:paraId="166E678E" w14:textId="206C70C4" w:rsidR="0058266D" w:rsidRPr="00950423" w:rsidRDefault="0058266D" w:rsidP="0058266D">
      <w:pPr>
        <w:rPr>
          <w:rFonts w:ascii="ＭＳ 明朝" w:hAnsi="ＭＳ 明朝"/>
          <w:szCs w:val="21"/>
        </w:rPr>
      </w:pPr>
      <w:r w:rsidRPr="00950423">
        <w:rPr>
          <w:rFonts w:ascii="ＭＳ 明朝" w:hAnsi="ＭＳ 明朝" w:hint="eastAsia"/>
          <w:szCs w:val="21"/>
        </w:rPr>
        <w:lastRenderedPageBreak/>
        <w:t>【様式４】</w:t>
      </w:r>
    </w:p>
    <w:p w14:paraId="166E678F" w14:textId="77777777"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企画コンペ参加辞退届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551AF477" w:rsidR="00D92E4E" w:rsidRPr="00950423" w:rsidRDefault="00D92E4E" w:rsidP="00D92E4E">
      <w:pPr>
        <w:rPr>
          <w:kern w:val="0"/>
          <w:sz w:val="22"/>
        </w:rPr>
      </w:pPr>
      <w:r w:rsidRPr="00950423">
        <w:rPr>
          <w:rFonts w:hint="eastAsia"/>
          <w:kern w:val="0"/>
          <w:sz w:val="22"/>
        </w:rPr>
        <w:t xml:space="preserve">　岩手県知事　達増</w:t>
      </w:r>
      <w:r w:rsidRPr="00950423">
        <w:rPr>
          <w:rFonts w:hint="eastAsia"/>
          <w:kern w:val="0"/>
          <w:sz w:val="22"/>
        </w:rPr>
        <w:t xml:space="preserve"> </w:t>
      </w:r>
      <w:r w:rsidRPr="00950423">
        <w:rPr>
          <w:rFonts w:hint="eastAsia"/>
          <w:kern w:val="0"/>
          <w:sz w:val="22"/>
        </w:rPr>
        <w:t>拓也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3757F569" w:rsidR="00D92E4E" w:rsidRPr="00AF7B9A" w:rsidRDefault="00865701" w:rsidP="00AF7B9A">
      <w:pPr>
        <w:ind w:firstLineChars="100" w:firstLine="210"/>
        <w:rPr>
          <w:rFonts w:ascii="ＭＳ 明朝" w:hAnsi="ＭＳ 明朝"/>
          <w:szCs w:val="21"/>
        </w:rPr>
      </w:pPr>
      <w:r w:rsidRPr="006D3DD1">
        <w:rPr>
          <w:rFonts w:ascii="ＭＳ 明朝" w:hAnsi="ＭＳ 明朝" w:hint="eastAsia"/>
          <w:szCs w:val="21"/>
        </w:rPr>
        <w:t>「</w:t>
      </w:r>
      <w:r w:rsidR="001616F4" w:rsidRPr="006D3DD1">
        <w:rPr>
          <w:rFonts w:ascii="ＭＳ 明朝" w:hAnsi="ＭＳ 明朝" w:hint="eastAsia"/>
          <w:szCs w:val="21"/>
        </w:rPr>
        <w:t>連携協定を活用した</w:t>
      </w:r>
      <w:r w:rsidR="004C149F">
        <w:rPr>
          <w:rFonts w:ascii="ＭＳ 明朝" w:hAnsi="ＭＳ 明朝" w:hint="eastAsia"/>
          <w:szCs w:val="21"/>
        </w:rPr>
        <w:t>観光振興プロモーション</w:t>
      </w:r>
      <w:r w:rsidR="001616F4" w:rsidRPr="006D3DD1">
        <w:rPr>
          <w:rFonts w:ascii="ＭＳ 明朝" w:hAnsi="ＭＳ 明朝" w:hint="eastAsia"/>
          <w:szCs w:val="21"/>
        </w:rPr>
        <w:t>業務</w:t>
      </w:r>
      <w:r w:rsidRPr="006D3DD1">
        <w:rPr>
          <w:rFonts w:ascii="ＭＳ 明朝" w:hAnsi="ＭＳ 明朝" w:hint="eastAsia"/>
          <w:szCs w:val="21"/>
        </w:rPr>
        <w:t>」</w:t>
      </w:r>
      <w:r w:rsidR="00D92E4E" w:rsidRPr="00950423">
        <w:rPr>
          <w:rFonts w:hint="eastAsia"/>
          <w:kern w:val="0"/>
          <w:sz w:val="22"/>
        </w:rPr>
        <w:t>に係る企画コンペへの参加を表明し、企画コンペ参加届出書を提出しましたが、都合により参加を辞退いたします。</w:t>
      </w:r>
    </w:p>
    <w:p w14:paraId="166E6799" w14:textId="77777777" w:rsidR="00D92E4E" w:rsidRPr="00950423"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7777777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F871" w14:textId="77777777" w:rsidR="00852DFD" w:rsidRDefault="00852DFD">
      <w:r>
        <w:separator/>
      </w:r>
    </w:p>
  </w:endnote>
  <w:endnote w:type="continuationSeparator" w:id="0">
    <w:p w14:paraId="467FDBFC" w14:textId="77777777" w:rsidR="00852DFD" w:rsidRDefault="008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9" w14:textId="3F9668B1" w:rsidR="00852DFD" w:rsidRDefault="00852DFD">
    <w:pPr>
      <w:pStyle w:val="a6"/>
      <w:jc w:val="center"/>
    </w:pPr>
    <w:r>
      <w:fldChar w:fldCharType="begin"/>
    </w:r>
    <w:r>
      <w:instrText>PAGE   \* MERGEFORMAT</w:instrText>
    </w:r>
    <w:r>
      <w:fldChar w:fldCharType="separate"/>
    </w:r>
    <w:r w:rsidR="007E72B6" w:rsidRPr="007E72B6">
      <w:rPr>
        <w:noProof/>
        <w:lang w:val="ja-JP"/>
      </w:rPr>
      <w:t>12</w:t>
    </w:r>
    <w:r>
      <w:fldChar w:fldCharType="end"/>
    </w:r>
  </w:p>
  <w:p w14:paraId="166E67AA" w14:textId="77777777" w:rsidR="00852DFD" w:rsidRDefault="00852DFD"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395693"/>
      <w:docPartObj>
        <w:docPartGallery w:val="Page Numbers (Bottom of Page)"/>
        <w:docPartUnique/>
      </w:docPartObj>
    </w:sdtPr>
    <w:sdtEndPr/>
    <w:sdtContent>
      <w:p w14:paraId="11C1AB0F" w14:textId="04A9F997" w:rsidR="007E72B6" w:rsidRDefault="007E72B6">
        <w:pPr>
          <w:pStyle w:val="a6"/>
          <w:jc w:val="center"/>
        </w:pPr>
        <w:r>
          <w:fldChar w:fldCharType="begin"/>
        </w:r>
        <w:r>
          <w:instrText>PAGE   \* MERGEFORMAT</w:instrText>
        </w:r>
        <w:r>
          <w:fldChar w:fldCharType="separate"/>
        </w:r>
        <w:r w:rsidRPr="007E72B6">
          <w:rPr>
            <w:noProof/>
            <w:lang w:val="ja-JP"/>
          </w:rPr>
          <w:t>10</w:t>
        </w:r>
        <w:r>
          <w:fldChar w:fldCharType="end"/>
        </w:r>
      </w:p>
    </w:sdtContent>
  </w:sdt>
  <w:p w14:paraId="166E67AD" w14:textId="77777777" w:rsidR="00852DFD" w:rsidRDefault="00852D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54D6" w14:textId="77777777" w:rsidR="00852DFD" w:rsidRDefault="00852DFD">
      <w:r>
        <w:separator/>
      </w:r>
    </w:p>
  </w:footnote>
  <w:footnote w:type="continuationSeparator" w:id="0">
    <w:p w14:paraId="26505FF9" w14:textId="77777777" w:rsidR="00852DFD" w:rsidRDefault="0085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B" w14:textId="77777777" w:rsidR="00852DFD" w:rsidRPr="00102173" w:rsidRDefault="00852DFD"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E" w14:textId="77777777" w:rsidR="00852DFD" w:rsidRPr="00D16601" w:rsidRDefault="00852DFD"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8054595">
    <w:abstractNumId w:val="7"/>
  </w:num>
  <w:num w:numId="2" w16cid:durableId="303588670">
    <w:abstractNumId w:val="1"/>
  </w:num>
  <w:num w:numId="3" w16cid:durableId="361321134">
    <w:abstractNumId w:val="14"/>
  </w:num>
  <w:num w:numId="4" w16cid:durableId="726340578">
    <w:abstractNumId w:val="0"/>
  </w:num>
  <w:num w:numId="5" w16cid:durableId="812794802">
    <w:abstractNumId w:val="8"/>
  </w:num>
  <w:num w:numId="6" w16cid:durableId="2058048634">
    <w:abstractNumId w:val="4"/>
  </w:num>
  <w:num w:numId="7" w16cid:durableId="1401059754">
    <w:abstractNumId w:val="3"/>
  </w:num>
  <w:num w:numId="8" w16cid:durableId="1668090162">
    <w:abstractNumId w:val="9"/>
  </w:num>
  <w:num w:numId="9" w16cid:durableId="1199393772">
    <w:abstractNumId w:val="13"/>
  </w:num>
  <w:num w:numId="10" w16cid:durableId="1187906385">
    <w:abstractNumId w:val="10"/>
  </w:num>
  <w:num w:numId="11" w16cid:durableId="2021856692">
    <w:abstractNumId w:val="15"/>
  </w:num>
  <w:num w:numId="12" w16cid:durableId="1733652983">
    <w:abstractNumId w:val="11"/>
  </w:num>
  <w:num w:numId="13" w16cid:durableId="1629892268">
    <w:abstractNumId w:val="5"/>
  </w:num>
  <w:num w:numId="14" w16cid:durableId="1959598823">
    <w:abstractNumId w:val="6"/>
  </w:num>
  <w:num w:numId="15" w16cid:durableId="797526375">
    <w:abstractNumId w:val="2"/>
  </w:num>
  <w:num w:numId="16" w16cid:durableId="1919174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0395"/>
    <w:rsid w:val="000022FA"/>
    <w:rsid w:val="0001458B"/>
    <w:rsid w:val="0001746E"/>
    <w:rsid w:val="0001767A"/>
    <w:rsid w:val="000315D6"/>
    <w:rsid w:val="0004504B"/>
    <w:rsid w:val="0005258B"/>
    <w:rsid w:val="00054212"/>
    <w:rsid w:val="000577CF"/>
    <w:rsid w:val="00061F75"/>
    <w:rsid w:val="00063D03"/>
    <w:rsid w:val="0006408F"/>
    <w:rsid w:val="00070E3B"/>
    <w:rsid w:val="0007676B"/>
    <w:rsid w:val="00083326"/>
    <w:rsid w:val="00091A87"/>
    <w:rsid w:val="00091FFA"/>
    <w:rsid w:val="000A042E"/>
    <w:rsid w:val="000A5F12"/>
    <w:rsid w:val="000B15DD"/>
    <w:rsid w:val="000B16F4"/>
    <w:rsid w:val="000B62EC"/>
    <w:rsid w:val="000B6F96"/>
    <w:rsid w:val="000D121F"/>
    <w:rsid w:val="000D5FF6"/>
    <w:rsid w:val="000E04EC"/>
    <w:rsid w:val="000E31BB"/>
    <w:rsid w:val="000E6C4A"/>
    <w:rsid w:val="000F204B"/>
    <w:rsid w:val="000F5BDD"/>
    <w:rsid w:val="0010061E"/>
    <w:rsid w:val="00102173"/>
    <w:rsid w:val="001174E8"/>
    <w:rsid w:val="001179BC"/>
    <w:rsid w:val="001201D7"/>
    <w:rsid w:val="00120BE8"/>
    <w:rsid w:val="001218B3"/>
    <w:rsid w:val="00123897"/>
    <w:rsid w:val="0012674C"/>
    <w:rsid w:val="00126CDC"/>
    <w:rsid w:val="00131FA0"/>
    <w:rsid w:val="00132684"/>
    <w:rsid w:val="00137725"/>
    <w:rsid w:val="001403C6"/>
    <w:rsid w:val="00142444"/>
    <w:rsid w:val="001451E3"/>
    <w:rsid w:val="0014685E"/>
    <w:rsid w:val="001616F4"/>
    <w:rsid w:val="00170FDB"/>
    <w:rsid w:val="00171E9C"/>
    <w:rsid w:val="00181188"/>
    <w:rsid w:val="00185B89"/>
    <w:rsid w:val="00185F3A"/>
    <w:rsid w:val="001B7986"/>
    <w:rsid w:val="001C415C"/>
    <w:rsid w:val="001C4838"/>
    <w:rsid w:val="001D042E"/>
    <w:rsid w:val="001D09EA"/>
    <w:rsid w:val="001D3605"/>
    <w:rsid w:val="001D44FC"/>
    <w:rsid w:val="001D5D58"/>
    <w:rsid w:val="001F35E2"/>
    <w:rsid w:val="001F65FB"/>
    <w:rsid w:val="002000E6"/>
    <w:rsid w:val="00201271"/>
    <w:rsid w:val="00201273"/>
    <w:rsid w:val="002034B2"/>
    <w:rsid w:val="002077FA"/>
    <w:rsid w:val="0023546C"/>
    <w:rsid w:val="00237BC0"/>
    <w:rsid w:val="002400C8"/>
    <w:rsid w:val="002430FA"/>
    <w:rsid w:val="002464AB"/>
    <w:rsid w:val="00252BE1"/>
    <w:rsid w:val="002541F9"/>
    <w:rsid w:val="002548CB"/>
    <w:rsid w:val="0026053D"/>
    <w:rsid w:val="002654FF"/>
    <w:rsid w:val="002658F4"/>
    <w:rsid w:val="00273225"/>
    <w:rsid w:val="002A11F0"/>
    <w:rsid w:val="002A2DA9"/>
    <w:rsid w:val="002A4D51"/>
    <w:rsid w:val="002B11C0"/>
    <w:rsid w:val="002B3703"/>
    <w:rsid w:val="002C775C"/>
    <w:rsid w:val="002D13C1"/>
    <w:rsid w:val="002D44CD"/>
    <w:rsid w:val="002E018C"/>
    <w:rsid w:val="002E2ACF"/>
    <w:rsid w:val="002E391A"/>
    <w:rsid w:val="002E3FB9"/>
    <w:rsid w:val="002F0D20"/>
    <w:rsid w:val="002F5123"/>
    <w:rsid w:val="003034CA"/>
    <w:rsid w:val="00310CDF"/>
    <w:rsid w:val="00311FE7"/>
    <w:rsid w:val="0031402A"/>
    <w:rsid w:val="00316025"/>
    <w:rsid w:val="00321F8C"/>
    <w:rsid w:val="00343C47"/>
    <w:rsid w:val="003468F3"/>
    <w:rsid w:val="00362E7D"/>
    <w:rsid w:val="003645F0"/>
    <w:rsid w:val="00375235"/>
    <w:rsid w:val="00381401"/>
    <w:rsid w:val="0038550B"/>
    <w:rsid w:val="0038748C"/>
    <w:rsid w:val="00391151"/>
    <w:rsid w:val="00391864"/>
    <w:rsid w:val="0039563F"/>
    <w:rsid w:val="003A564C"/>
    <w:rsid w:val="003A6DBE"/>
    <w:rsid w:val="003B383C"/>
    <w:rsid w:val="003B45A6"/>
    <w:rsid w:val="003C3B12"/>
    <w:rsid w:val="003C55AC"/>
    <w:rsid w:val="003C58DA"/>
    <w:rsid w:val="003C5F1C"/>
    <w:rsid w:val="003C72AB"/>
    <w:rsid w:val="003D1893"/>
    <w:rsid w:val="003E1FB3"/>
    <w:rsid w:val="003F27B5"/>
    <w:rsid w:val="003F4A11"/>
    <w:rsid w:val="00406644"/>
    <w:rsid w:val="00414A89"/>
    <w:rsid w:val="00416AD2"/>
    <w:rsid w:val="00416C61"/>
    <w:rsid w:val="00421C3C"/>
    <w:rsid w:val="00432B02"/>
    <w:rsid w:val="00440734"/>
    <w:rsid w:val="00445352"/>
    <w:rsid w:val="00447D66"/>
    <w:rsid w:val="00452772"/>
    <w:rsid w:val="00471888"/>
    <w:rsid w:val="00475CAE"/>
    <w:rsid w:val="00483603"/>
    <w:rsid w:val="00484A29"/>
    <w:rsid w:val="0048615C"/>
    <w:rsid w:val="00487D39"/>
    <w:rsid w:val="00491611"/>
    <w:rsid w:val="004932E9"/>
    <w:rsid w:val="00494BB7"/>
    <w:rsid w:val="004A4768"/>
    <w:rsid w:val="004A58E8"/>
    <w:rsid w:val="004A64D2"/>
    <w:rsid w:val="004A6AC3"/>
    <w:rsid w:val="004B1077"/>
    <w:rsid w:val="004C149F"/>
    <w:rsid w:val="004C1AFA"/>
    <w:rsid w:val="004C2417"/>
    <w:rsid w:val="004E1E68"/>
    <w:rsid w:val="004F1263"/>
    <w:rsid w:val="004F575D"/>
    <w:rsid w:val="005012A1"/>
    <w:rsid w:val="00501FD0"/>
    <w:rsid w:val="00504574"/>
    <w:rsid w:val="00504F36"/>
    <w:rsid w:val="005129A7"/>
    <w:rsid w:val="00517FB1"/>
    <w:rsid w:val="005222B6"/>
    <w:rsid w:val="00524B65"/>
    <w:rsid w:val="00525229"/>
    <w:rsid w:val="00526891"/>
    <w:rsid w:val="005276EC"/>
    <w:rsid w:val="005352BE"/>
    <w:rsid w:val="0053555F"/>
    <w:rsid w:val="0054684A"/>
    <w:rsid w:val="00550BCD"/>
    <w:rsid w:val="0055322F"/>
    <w:rsid w:val="00561DE3"/>
    <w:rsid w:val="00562D59"/>
    <w:rsid w:val="005631C4"/>
    <w:rsid w:val="00563B1D"/>
    <w:rsid w:val="0056435D"/>
    <w:rsid w:val="00571AA6"/>
    <w:rsid w:val="00572928"/>
    <w:rsid w:val="00572C8F"/>
    <w:rsid w:val="00573BE0"/>
    <w:rsid w:val="00577D78"/>
    <w:rsid w:val="005812F7"/>
    <w:rsid w:val="0058266D"/>
    <w:rsid w:val="005832F8"/>
    <w:rsid w:val="00583783"/>
    <w:rsid w:val="005857C4"/>
    <w:rsid w:val="00595BA4"/>
    <w:rsid w:val="005A4821"/>
    <w:rsid w:val="005A4E80"/>
    <w:rsid w:val="005A4EB0"/>
    <w:rsid w:val="005B2878"/>
    <w:rsid w:val="005C38E4"/>
    <w:rsid w:val="005C4F5C"/>
    <w:rsid w:val="005C58A8"/>
    <w:rsid w:val="005D162A"/>
    <w:rsid w:val="005D1A9A"/>
    <w:rsid w:val="005E65DC"/>
    <w:rsid w:val="005E6EAB"/>
    <w:rsid w:val="005E759C"/>
    <w:rsid w:val="00607D23"/>
    <w:rsid w:val="00607FC1"/>
    <w:rsid w:val="0061222A"/>
    <w:rsid w:val="00636069"/>
    <w:rsid w:val="00642088"/>
    <w:rsid w:val="006508F2"/>
    <w:rsid w:val="00654522"/>
    <w:rsid w:val="00660645"/>
    <w:rsid w:val="00664057"/>
    <w:rsid w:val="006642CF"/>
    <w:rsid w:val="0066473D"/>
    <w:rsid w:val="00666819"/>
    <w:rsid w:val="0067126C"/>
    <w:rsid w:val="00682935"/>
    <w:rsid w:val="006925D7"/>
    <w:rsid w:val="006972DA"/>
    <w:rsid w:val="006A5553"/>
    <w:rsid w:val="006B00EB"/>
    <w:rsid w:val="006B4D12"/>
    <w:rsid w:val="006C0E3F"/>
    <w:rsid w:val="006D10C6"/>
    <w:rsid w:val="006D3DD1"/>
    <w:rsid w:val="006D7C50"/>
    <w:rsid w:val="006E1B86"/>
    <w:rsid w:val="006E542A"/>
    <w:rsid w:val="006F0C4A"/>
    <w:rsid w:val="006F0F38"/>
    <w:rsid w:val="006F273E"/>
    <w:rsid w:val="007068F2"/>
    <w:rsid w:val="00716ED3"/>
    <w:rsid w:val="007175E1"/>
    <w:rsid w:val="00721F7C"/>
    <w:rsid w:val="0072442E"/>
    <w:rsid w:val="00731A52"/>
    <w:rsid w:val="00734270"/>
    <w:rsid w:val="00736F9C"/>
    <w:rsid w:val="00737F6E"/>
    <w:rsid w:val="00742F56"/>
    <w:rsid w:val="00752A48"/>
    <w:rsid w:val="007539BD"/>
    <w:rsid w:val="00756F4C"/>
    <w:rsid w:val="00761E73"/>
    <w:rsid w:val="00764208"/>
    <w:rsid w:val="0076702E"/>
    <w:rsid w:val="0077689B"/>
    <w:rsid w:val="0077783D"/>
    <w:rsid w:val="00780A2D"/>
    <w:rsid w:val="00780D8A"/>
    <w:rsid w:val="00784D93"/>
    <w:rsid w:val="00785D48"/>
    <w:rsid w:val="00790F90"/>
    <w:rsid w:val="0079506E"/>
    <w:rsid w:val="007967DA"/>
    <w:rsid w:val="007B056F"/>
    <w:rsid w:val="007C7641"/>
    <w:rsid w:val="007E0E68"/>
    <w:rsid w:val="007E129D"/>
    <w:rsid w:val="007E37E0"/>
    <w:rsid w:val="007E72B6"/>
    <w:rsid w:val="00800127"/>
    <w:rsid w:val="00801F6A"/>
    <w:rsid w:val="00805FE9"/>
    <w:rsid w:val="008110F0"/>
    <w:rsid w:val="0081347C"/>
    <w:rsid w:val="0082200E"/>
    <w:rsid w:val="00827A11"/>
    <w:rsid w:val="0083139D"/>
    <w:rsid w:val="00852DFD"/>
    <w:rsid w:val="00860712"/>
    <w:rsid w:val="008624E3"/>
    <w:rsid w:val="00865701"/>
    <w:rsid w:val="008705E3"/>
    <w:rsid w:val="00875F91"/>
    <w:rsid w:val="00882577"/>
    <w:rsid w:val="00892817"/>
    <w:rsid w:val="00895D39"/>
    <w:rsid w:val="008A3632"/>
    <w:rsid w:val="008A4186"/>
    <w:rsid w:val="008A64DE"/>
    <w:rsid w:val="008A7228"/>
    <w:rsid w:val="008B0BF5"/>
    <w:rsid w:val="008B1AE1"/>
    <w:rsid w:val="008D04CC"/>
    <w:rsid w:val="008D3A58"/>
    <w:rsid w:val="009023C3"/>
    <w:rsid w:val="00914769"/>
    <w:rsid w:val="0091594E"/>
    <w:rsid w:val="00921687"/>
    <w:rsid w:val="009242EA"/>
    <w:rsid w:val="00925B68"/>
    <w:rsid w:val="00933D4C"/>
    <w:rsid w:val="0093566D"/>
    <w:rsid w:val="00945302"/>
    <w:rsid w:val="00950423"/>
    <w:rsid w:val="00951E9F"/>
    <w:rsid w:val="009573C7"/>
    <w:rsid w:val="0096284B"/>
    <w:rsid w:val="0097352B"/>
    <w:rsid w:val="00990856"/>
    <w:rsid w:val="00991086"/>
    <w:rsid w:val="00993E70"/>
    <w:rsid w:val="009B09A7"/>
    <w:rsid w:val="009B2A83"/>
    <w:rsid w:val="009B34B4"/>
    <w:rsid w:val="009B513E"/>
    <w:rsid w:val="009C2668"/>
    <w:rsid w:val="009C446B"/>
    <w:rsid w:val="009C7BC6"/>
    <w:rsid w:val="009D3C93"/>
    <w:rsid w:val="009D5B89"/>
    <w:rsid w:val="009F28AD"/>
    <w:rsid w:val="00A0164A"/>
    <w:rsid w:val="00A14C3D"/>
    <w:rsid w:val="00A22561"/>
    <w:rsid w:val="00A27A9C"/>
    <w:rsid w:val="00A3751D"/>
    <w:rsid w:val="00A42429"/>
    <w:rsid w:val="00A53353"/>
    <w:rsid w:val="00A55C40"/>
    <w:rsid w:val="00A57D8F"/>
    <w:rsid w:val="00A721A8"/>
    <w:rsid w:val="00A72F28"/>
    <w:rsid w:val="00A77AD9"/>
    <w:rsid w:val="00A83BB4"/>
    <w:rsid w:val="00A94005"/>
    <w:rsid w:val="00A94AD3"/>
    <w:rsid w:val="00A962C4"/>
    <w:rsid w:val="00A96638"/>
    <w:rsid w:val="00AD2D83"/>
    <w:rsid w:val="00AD3AFA"/>
    <w:rsid w:val="00AE10AF"/>
    <w:rsid w:val="00AE2D9D"/>
    <w:rsid w:val="00AE5787"/>
    <w:rsid w:val="00AF3AF6"/>
    <w:rsid w:val="00AF72D5"/>
    <w:rsid w:val="00AF7B9A"/>
    <w:rsid w:val="00B00933"/>
    <w:rsid w:val="00B029AB"/>
    <w:rsid w:val="00B05BD5"/>
    <w:rsid w:val="00B1370D"/>
    <w:rsid w:val="00B23C8A"/>
    <w:rsid w:val="00B257C5"/>
    <w:rsid w:val="00B32524"/>
    <w:rsid w:val="00B40FD7"/>
    <w:rsid w:val="00B41D23"/>
    <w:rsid w:val="00B464F6"/>
    <w:rsid w:val="00B46781"/>
    <w:rsid w:val="00B517A8"/>
    <w:rsid w:val="00B52DA1"/>
    <w:rsid w:val="00B54B57"/>
    <w:rsid w:val="00B555F6"/>
    <w:rsid w:val="00B558CD"/>
    <w:rsid w:val="00B56323"/>
    <w:rsid w:val="00B7282E"/>
    <w:rsid w:val="00B72989"/>
    <w:rsid w:val="00B746A4"/>
    <w:rsid w:val="00B7596B"/>
    <w:rsid w:val="00B815E5"/>
    <w:rsid w:val="00B82AF5"/>
    <w:rsid w:val="00B85D40"/>
    <w:rsid w:val="00BA18D1"/>
    <w:rsid w:val="00BB39F8"/>
    <w:rsid w:val="00BB5186"/>
    <w:rsid w:val="00BB68AD"/>
    <w:rsid w:val="00BB6F34"/>
    <w:rsid w:val="00BB739C"/>
    <w:rsid w:val="00BB7685"/>
    <w:rsid w:val="00BC0AF4"/>
    <w:rsid w:val="00BC2A17"/>
    <w:rsid w:val="00BC60E2"/>
    <w:rsid w:val="00BD265F"/>
    <w:rsid w:val="00BD60E3"/>
    <w:rsid w:val="00BD62F7"/>
    <w:rsid w:val="00BE0AC8"/>
    <w:rsid w:val="00BE27E1"/>
    <w:rsid w:val="00BE7B13"/>
    <w:rsid w:val="00BE7D51"/>
    <w:rsid w:val="00BF497E"/>
    <w:rsid w:val="00C011BD"/>
    <w:rsid w:val="00C05ECF"/>
    <w:rsid w:val="00C073F7"/>
    <w:rsid w:val="00C1296E"/>
    <w:rsid w:val="00C137F5"/>
    <w:rsid w:val="00C13AAC"/>
    <w:rsid w:val="00C14EB3"/>
    <w:rsid w:val="00C159E9"/>
    <w:rsid w:val="00C1714B"/>
    <w:rsid w:val="00C1750F"/>
    <w:rsid w:val="00C24E3F"/>
    <w:rsid w:val="00C26E6E"/>
    <w:rsid w:val="00C3642F"/>
    <w:rsid w:val="00C5363C"/>
    <w:rsid w:val="00C54EB9"/>
    <w:rsid w:val="00C62765"/>
    <w:rsid w:val="00C631D6"/>
    <w:rsid w:val="00C65332"/>
    <w:rsid w:val="00C65B7E"/>
    <w:rsid w:val="00C72AB9"/>
    <w:rsid w:val="00C735D9"/>
    <w:rsid w:val="00C90DD0"/>
    <w:rsid w:val="00C927C8"/>
    <w:rsid w:val="00C95BF3"/>
    <w:rsid w:val="00CA0843"/>
    <w:rsid w:val="00CA46D7"/>
    <w:rsid w:val="00CA4D9B"/>
    <w:rsid w:val="00CA515E"/>
    <w:rsid w:val="00CB067B"/>
    <w:rsid w:val="00CB1975"/>
    <w:rsid w:val="00CB38FC"/>
    <w:rsid w:val="00CB4475"/>
    <w:rsid w:val="00CD190D"/>
    <w:rsid w:val="00CD3022"/>
    <w:rsid w:val="00CD35E7"/>
    <w:rsid w:val="00CD5017"/>
    <w:rsid w:val="00CF0B65"/>
    <w:rsid w:val="00CF22A7"/>
    <w:rsid w:val="00CF41FC"/>
    <w:rsid w:val="00CF5B8E"/>
    <w:rsid w:val="00CF62C8"/>
    <w:rsid w:val="00D0070B"/>
    <w:rsid w:val="00D06722"/>
    <w:rsid w:val="00D130D1"/>
    <w:rsid w:val="00D16601"/>
    <w:rsid w:val="00D275DF"/>
    <w:rsid w:val="00D4350D"/>
    <w:rsid w:val="00D51A24"/>
    <w:rsid w:val="00D553BD"/>
    <w:rsid w:val="00D6426A"/>
    <w:rsid w:val="00D65439"/>
    <w:rsid w:val="00D70A08"/>
    <w:rsid w:val="00D70D5A"/>
    <w:rsid w:val="00D8349E"/>
    <w:rsid w:val="00D8503D"/>
    <w:rsid w:val="00D92E4E"/>
    <w:rsid w:val="00DA4CA1"/>
    <w:rsid w:val="00DB2CAA"/>
    <w:rsid w:val="00DB5032"/>
    <w:rsid w:val="00DC43D7"/>
    <w:rsid w:val="00DC463B"/>
    <w:rsid w:val="00DD0BCE"/>
    <w:rsid w:val="00DD1283"/>
    <w:rsid w:val="00DD4E35"/>
    <w:rsid w:val="00DE330F"/>
    <w:rsid w:val="00DE5441"/>
    <w:rsid w:val="00DE6E8C"/>
    <w:rsid w:val="00DF13A2"/>
    <w:rsid w:val="00DF1E3A"/>
    <w:rsid w:val="00E055CE"/>
    <w:rsid w:val="00E10ABD"/>
    <w:rsid w:val="00E11389"/>
    <w:rsid w:val="00E138EA"/>
    <w:rsid w:val="00E23D36"/>
    <w:rsid w:val="00E27925"/>
    <w:rsid w:val="00E33531"/>
    <w:rsid w:val="00E35003"/>
    <w:rsid w:val="00E53E38"/>
    <w:rsid w:val="00E559A8"/>
    <w:rsid w:val="00E639CD"/>
    <w:rsid w:val="00E66BC7"/>
    <w:rsid w:val="00E70386"/>
    <w:rsid w:val="00E7079C"/>
    <w:rsid w:val="00E75966"/>
    <w:rsid w:val="00E85C86"/>
    <w:rsid w:val="00E8649B"/>
    <w:rsid w:val="00EA398B"/>
    <w:rsid w:val="00EA4C2E"/>
    <w:rsid w:val="00EA4D03"/>
    <w:rsid w:val="00EB197C"/>
    <w:rsid w:val="00EB4AA3"/>
    <w:rsid w:val="00EB51D0"/>
    <w:rsid w:val="00EB63C9"/>
    <w:rsid w:val="00EB7223"/>
    <w:rsid w:val="00EC5240"/>
    <w:rsid w:val="00EC6ECA"/>
    <w:rsid w:val="00EE0F28"/>
    <w:rsid w:val="00EF037D"/>
    <w:rsid w:val="00EF178D"/>
    <w:rsid w:val="00F018D0"/>
    <w:rsid w:val="00F0745A"/>
    <w:rsid w:val="00F0785D"/>
    <w:rsid w:val="00F1043E"/>
    <w:rsid w:val="00F10549"/>
    <w:rsid w:val="00F17917"/>
    <w:rsid w:val="00F219C5"/>
    <w:rsid w:val="00F243A6"/>
    <w:rsid w:val="00F311A9"/>
    <w:rsid w:val="00F33011"/>
    <w:rsid w:val="00F33347"/>
    <w:rsid w:val="00F33403"/>
    <w:rsid w:val="00F364A2"/>
    <w:rsid w:val="00F3681E"/>
    <w:rsid w:val="00F44587"/>
    <w:rsid w:val="00F46F7A"/>
    <w:rsid w:val="00F555AB"/>
    <w:rsid w:val="00F60D91"/>
    <w:rsid w:val="00F71CBE"/>
    <w:rsid w:val="00F741CE"/>
    <w:rsid w:val="00F82A40"/>
    <w:rsid w:val="00F83ACA"/>
    <w:rsid w:val="00F86C41"/>
    <w:rsid w:val="00F92521"/>
    <w:rsid w:val="00F93C0E"/>
    <w:rsid w:val="00F947D4"/>
    <w:rsid w:val="00F95FFB"/>
    <w:rsid w:val="00FA0B89"/>
    <w:rsid w:val="00FB64E9"/>
    <w:rsid w:val="00FE53BD"/>
    <w:rsid w:val="00FF25C3"/>
    <w:rsid w:val="00FF2EBC"/>
    <w:rsid w:val="00FF3D23"/>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9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3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DC43D7"/>
    <w:pPr>
      <w:snapToGrid w:val="0"/>
      <w:jc w:val="left"/>
    </w:pPr>
    <w:rPr>
      <w:rFonts w:asciiTheme="minorHAnsi" w:eastAsiaTheme="minorEastAsia" w:hAnsiTheme="minorHAnsi" w:cstheme="minorBidi"/>
    </w:rPr>
  </w:style>
  <w:style w:type="character" w:customStyle="1" w:styleId="af4">
    <w:name w:val="脚注文字列 (文字)"/>
    <w:basedOn w:val="a0"/>
    <w:link w:val="af3"/>
    <w:uiPriority w:val="99"/>
    <w:semiHidden/>
    <w:rsid w:val="00DC43D7"/>
    <w:rPr>
      <w:rFonts w:asciiTheme="minorHAnsi" w:eastAsiaTheme="minorEastAsia" w:hAnsiTheme="minorHAnsi" w:cstheme="minorBidi"/>
      <w:kern w:val="2"/>
      <w:sz w:val="21"/>
      <w:szCs w:val="22"/>
    </w:rPr>
  </w:style>
  <w:style w:type="character" w:styleId="af5">
    <w:name w:val="footnote reference"/>
    <w:basedOn w:val="a0"/>
    <w:uiPriority w:val="99"/>
    <w:semiHidden/>
    <w:unhideWhenUsed/>
    <w:rsid w:val="00DC4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A765E-4680-4AF6-8E5A-4FD33208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277</Words>
  <Characters>1583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バーチャル技術を活用した動画コンテンツ制作業務（実施要領）</vt:lpstr>
      <vt:lpstr>岩手県観光案内図デザイン・作成コンペ実施要領（案）</vt:lpstr>
    </vt:vector>
  </TitlesOfParts>
  <Company>岩手県観光協会</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バーチャル技術を活用した動画コンテンツ制作業務（実施要領）</dc:title>
  <dc:creator>観光・プロモーション室</dc:creator>
  <cp:lastModifiedBy>髙橋 亜美</cp:lastModifiedBy>
  <cp:revision>17</cp:revision>
  <cp:lastPrinted>2026-04-01T05:17:00Z</cp:lastPrinted>
  <dcterms:created xsi:type="dcterms:W3CDTF">2025-03-30T10:39:00Z</dcterms:created>
  <dcterms:modified xsi:type="dcterms:W3CDTF">2026-04-01T05:39:00Z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-542512527</vt:i4>
  </property>
</Properties>
</file>