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CB3A" w14:textId="77777777" w:rsidR="00E50245" w:rsidRPr="00E62D41" w:rsidRDefault="008A5879">
      <w:pPr>
        <w:jc w:val="center"/>
        <w:rPr>
          <w:rFonts w:ascii="ＭＳ ゴシック" w:eastAsia="ＭＳ ゴシック" w:hAnsi="ＭＳ ゴシック"/>
          <w:color w:val="FF0000"/>
          <w:kern w:val="0"/>
          <w:sz w:val="28"/>
        </w:rPr>
      </w:pPr>
      <w:r w:rsidRPr="000C10AD">
        <w:rPr>
          <w:rFonts w:hint="eastAsia"/>
          <w:spacing w:val="219"/>
          <w:kern w:val="0"/>
          <w:sz w:val="28"/>
          <w:fitText w:val="3150" w:id="-1019988224"/>
        </w:rPr>
        <w:t>入札説明</w:t>
      </w:r>
      <w:r w:rsidRPr="000C10AD">
        <w:rPr>
          <w:rFonts w:hint="eastAsia"/>
          <w:kern w:val="0"/>
          <w:sz w:val="28"/>
          <w:fitText w:val="3150" w:id="-1019988224"/>
        </w:rPr>
        <w:t>書</w:t>
      </w:r>
    </w:p>
    <w:p w14:paraId="00145544" w14:textId="77777777" w:rsidR="00E50245" w:rsidRPr="00E62D41" w:rsidRDefault="00E50245">
      <w:pPr>
        <w:jc w:val="center"/>
        <w:rPr>
          <w:kern w:val="0"/>
          <w:sz w:val="22"/>
          <w:szCs w:val="22"/>
        </w:rPr>
      </w:pPr>
    </w:p>
    <w:p w14:paraId="2717BDD6" w14:textId="77777777" w:rsidR="008A5879" w:rsidRPr="00E62D41" w:rsidRDefault="008A5879">
      <w:pPr>
        <w:pStyle w:val="a3"/>
        <w:rPr>
          <w:rFonts w:asciiTheme="minorEastAsia" w:eastAsiaTheme="minorEastAsia" w:hAnsiTheme="minorEastAsia"/>
          <w:szCs w:val="22"/>
        </w:rPr>
      </w:pPr>
      <w:r w:rsidRPr="00E62D41">
        <w:rPr>
          <w:rFonts w:hint="eastAsia"/>
        </w:rPr>
        <w:t xml:space="preserve">　</w:t>
      </w:r>
      <w:r w:rsidRPr="00E62D41">
        <w:rPr>
          <w:rFonts w:asciiTheme="minorEastAsia" w:eastAsiaTheme="minorEastAsia" w:hAnsiTheme="minorEastAsia" w:hint="eastAsia"/>
          <w:szCs w:val="22"/>
        </w:rPr>
        <w:t>この入札説明書は、岩手県が発注する調達契約に関し、一般競争入札に参加しようとする者（以下「入札参加者」という。）が熟知し、かつ、遵守しなければならない一般的事項を明らかにするものである。</w:t>
      </w:r>
    </w:p>
    <w:p w14:paraId="54DA940F" w14:textId="77777777" w:rsidR="008A5879" w:rsidRPr="00E62D41" w:rsidRDefault="008A5879">
      <w:pPr>
        <w:rPr>
          <w:rFonts w:asciiTheme="minorEastAsia" w:eastAsiaTheme="minorEastAsia" w:hAnsiTheme="minorEastAsia"/>
          <w:color w:val="FFFFFF"/>
          <w:sz w:val="22"/>
          <w:szCs w:val="22"/>
        </w:rPr>
      </w:pPr>
    </w:p>
    <w:p w14:paraId="606ED857"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１　調達内容</w:t>
      </w:r>
    </w:p>
    <w:p w14:paraId="176E7A18" w14:textId="2A3B2393" w:rsidR="008A5879" w:rsidRPr="00E62D41" w:rsidRDefault="00283065" w:rsidP="003A40A4">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3A40A4">
        <w:rPr>
          <w:rFonts w:asciiTheme="minorEastAsia" w:eastAsiaTheme="minorEastAsia" w:hAnsiTheme="minorEastAsia" w:hint="eastAsia"/>
          <w:sz w:val="22"/>
          <w:szCs w:val="22"/>
        </w:rPr>
        <w:t xml:space="preserve"> </w:t>
      </w:r>
      <w:r w:rsidR="008A5879" w:rsidRPr="00E62D41">
        <w:rPr>
          <w:rFonts w:asciiTheme="minorEastAsia" w:eastAsiaTheme="minorEastAsia" w:hAnsiTheme="minorEastAsia" w:hint="eastAsia"/>
          <w:sz w:val="22"/>
          <w:szCs w:val="22"/>
        </w:rPr>
        <w:t>調達件名及び数量</w:t>
      </w:r>
      <w:r>
        <w:rPr>
          <w:rFonts w:asciiTheme="minorEastAsia" w:eastAsiaTheme="minorEastAsia" w:hAnsiTheme="minorEastAsia" w:hint="eastAsia"/>
          <w:sz w:val="22"/>
          <w:szCs w:val="22"/>
        </w:rPr>
        <w:t xml:space="preserve">　</w:t>
      </w:r>
      <w:r w:rsidR="00FF493E">
        <w:rPr>
          <w:rFonts w:asciiTheme="minorEastAsia" w:eastAsiaTheme="minorEastAsia" w:hAnsiTheme="minorEastAsia" w:hint="eastAsia"/>
          <w:sz w:val="22"/>
          <w:szCs w:val="22"/>
        </w:rPr>
        <w:t>複写機の賃貸借及び保守（カラー</w:t>
      </w:r>
      <w:r w:rsidR="00B1284E">
        <w:rPr>
          <w:rFonts w:asciiTheme="minorEastAsia" w:eastAsiaTheme="minorEastAsia" w:hAnsiTheme="minorEastAsia" w:hint="eastAsia"/>
          <w:sz w:val="22"/>
          <w:szCs w:val="22"/>
        </w:rPr>
        <w:t>複写機）１</w:t>
      </w:r>
      <w:r w:rsidR="008A5879" w:rsidRPr="00E62D41">
        <w:rPr>
          <w:rFonts w:asciiTheme="minorEastAsia" w:eastAsiaTheme="minorEastAsia" w:hAnsiTheme="minorEastAsia" w:hint="eastAsia"/>
          <w:sz w:val="22"/>
          <w:szCs w:val="22"/>
        </w:rPr>
        <w:t>式</w:t>
      </w:r>
    </w:p>
    <w:p w14:paraId="044EA132" w14:textId="77777777" w:rsidR="008A5879" w:rsidRPr="00E62D41" w:rsidRDefault="00283065" w:rsidP="003A40A4">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3A40A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調達件名の特質等　</w:t>
      </w:r>
      <w:r w:rsidR="008A5879" w:rsidRPr="00E62D41">
        <w:rPr>
          <w:rFonts w:asciiTheme="minorEastAsia" w:eastAsiaTheme="minorEastAsia" w:hAnsiTheme="minorEastAsia" w:hint="eastAsia"/>
          <w:sz w:val="22"/>
          <w:szCs w:val="22"/>
        </w:rPr>
        <w:t>仕様書のとおり</w:t>
      </w:r>
    </w:p>
    <w:p w14:paraId="578AB0A9" w14:textId="44A98494" w:rsidR="008A5879" w:rsidRPr="00E62D41" w:rsidRDefault="00283065" w:rsidP="003A40A4">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3A40A4">
        <w:rPr>
          <w:rFonts w:asciiTheme="minorEastAsia" w:eastAsiaTheme="minorEastAsia" w:hAnsiTheme="minorEastAsia" w:hint="eastAsia"/>
          <w:sz w:val="22"/>
          <w:szCs w:val="22"/>
        </w:rPr>
        <w:t xml:space="preserve"> </w:t>
      </w:r>
      <w:r w:rsidR="008A5879" w:rsidRPr="00E62D41">
        <w:rPr>
          <w:rFonts w:asciiTheme="minorEastAsia" w:eastAsiaTheme="minorEastAsia" w:hAnsiTheme="minorEastAsia" w:hint="eastAsia"/>
          <w:sz w:val="22"/>
          <w:szCs w:val="22"/>
        </w:rPr>
        <w:t xml:space="preserve">契約期間　</w:t>
      </w:r>
      <w:r w:rsidR="002F2353" w:rsidRPr="009B5BAC">
        <w:rPr>
          <w:rFonts w:asciiTheme="minorEastAsia" w:eastAsiaTheme="minorEastAsia" w:hAnsiTheme="minorEastAsia" w:hint="eastAsia"/>
          <w:sz w:val="22"/>
          <w:szCs w:val="22"/>
        </w:rPr>
        <w:t>令和</w:t>
      </w:r>
      <w:r w:rsidR="00EF68F1">
        <w:rPr>
          <w:rFonts w:asciiTheme="minorEastAsia" w:eastAsiaTheme="minorEastAsia" w:hAnsiTheme="minorEastAsia" w:hint="eastAsia"/>
          <w:sz w:val="22"/>
          <w:szCs w:val="22"/>
        </w:rPr>
        <w:t>８</w:t>
      </w:r>
      <w:r w:rsidR="00274288" w:rsidRPr="009B5BAC">
        <w:rPr>
          <w:rFonts w:asciiTheme="minorEastAsia" w:eastAsiaTheme="minorEastAsia" w:hAnsiTheme="minorEastAsia" w:hint="eastAsia"/>
          <w:sz w:val="22"/>
          <w:szCs w:val="22"/>
        </w:rPr>
        <w:t>年</w:t>
      </w:r>
      <w:r w:rsidR="0037257A">
        <w:rPr>
          <w:rFonts w:asciiTheme="minorEastAsia" w:eastAsiaTheme="minorEastAsia" w:hAnsiTheme="minorEastAsia" w:hint="eastAsia"/>
          <w:sz w:val="22"/>
          <w:szCs w:val="22"/>
        </w:rPr>
        <w:t>８</w:t>
      </w:r>
      <w:r w:rsidR="008A5879" w:rsidRPr="009B5BAC">
        <w:rPr>
          <w:rFonts w:asciiTheme="minorEastAsia" w:eastAsiaTheme="minorEastAsia" w:hAnsiTheme="minorEastAsia" w:hint="eastAsia"/>
          <w:sz w:val="22"/>
          <w:szCs w:val="22"/>
        </w:rPr>
        <w:t>月１日から</w:t>
      </w:r>
      <w:r w:rsidR="00B1284E">
        <w:rPr>
          <w:rFonts w:asciiTheme="minorEastAsia" w:eastAsiaTheme="minorEastAsia" w:hAnsiTheme="minorEastAsia" w:hint="eastAsia"/>
          <w:sz w:val="22"/>
          <w:szCs w:val="22"/>
        </w:rPr>
        <w:t>令和</w:t>
      </w:r>
      <w:r w:rsidR="0037257A">
        <w:rPr>
          <w:rFonts w:asciiTheme="minorEastAsia" w:eastAsiaTheme="minorEastAsia" w:hAnsiTheme="minorEastAsia" w:hint="eastAsia"/>
          <w:sz w:val="22"/>
          <w:szCs w:val="22"/>
        </w:rPr>
        <w:t>11</w:t>
      </w:r>
      <w:r w:rsidR="008A5879" w:rsidRPr="009B5BAC">
        <w:rPr>
          <w:rFonts w:asciiTheme="minorEastAsia" w:eastAsiaTheme="minorEastAsia" w:hAnsiTheme="minorEastAsia" w:hint="eastAsia"/>
          <w:sz w:val="22"/>
          <w:szCs w:val="22"/>
        </w:rPr>
        <w:t>年</w:t>
      </w:r>
      <w:r w:rsidR="0037257A">
        <w:rPr>
          <w:rFonts w:asciiTheme="minorEastAsia" w:eastAsiaTheme="minorEastAsia" w:hAnsiTheme="minorEastAsia" w:hint="eastAsia"/>
          <w:sz w:val="22"/>
          <w:szCs w:val="22"/>
        </w:rPr>
        <w:t>７</w:t>
      </w:r>
      <w:r w:rsidR="008A5879" w:rsidRPr="009B5BAC">
        <w:rPr>
          <w:rFonts w:asciiTheme="minorEastAsia" w:eastAsiaTheme="minorEastAsia" w:hAnsiTheme="minorEastAsia" w:hint="eastAsia"/>
          <w:sz w:val="22"/>
          <w:szCs w:val="22"/>
        </w:rPr>
        <w:t>月31日まで</w:t>
      </w:r>
      <w:r w:rsidR="008A5879" w:rsidRPr="00E62D41">
        <w:rPr>
          <w:rFonts w:asciiTheme="minorEastAsia" w:eastAsiaTheme="minorEastAsia" w:hAnsiTheme="minorEastAsia" w:hint="eastAsia"/>
          <w:sz w:val="22"/>
          <w:szCs w:val="22"/>
        </w:rPr>
        <w:t>とする。</w:t>
      </w:r>
    </w:p>
    <w:p w14:paraId="19E06220" w14:textId="77777777" w:rsidR="004B1926" w:rsidRDefault="00283065" w:rsidP="003A40A4">
      <w:pPr>
        <w:ind w:leftChars="50" w:left="875" w:hangingChars="350" w:hanging="770"/>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3A40A4">
        <w:rPr>
          <w:rFonts w:asciiTheme="minorEastAsia" w:eastAsiaTheme="minorEastAsia" w:hAnsiTheme="minorEastAsia" w:hint="eastAsia"/>
          <w:sz w:val="22"/>
          <w:szCs w:val="22"/>
        </w:rPr>
        <w:t xml:space="preserve"> </w:t>
      </w:r>
      <w:r w:rsidR="008A5879" w:rsidRPr="00E62D41">
        <w:rPr>
          <w:rFonts w:asciiTheme="minorEastAsia" w:eastAsiaTheme="minorEastAsia" w:hAnsiTheme="minorEastAsia" w:hint="eastAsia"/>
          <w:sz w:val="22"/>
          <w:szCs w:val="22"/>
        </w:rPr>
        <w:t xml:space="preserve">納入場所　</w:t>
      </w:r>
      <w:r w:rsidR="004B1926">
        <w:rPr>
          <w:rFonts w:asciiTheme="minorEastAsia" w:eastAsiaTheme="minorEastAsia" w:hAnsiTheme="minorEastAsia" w:hint="eastAsia"/>
          <w:sz w:val="22"/>
          <w:szCs w:val="22"/>
        </w:rPr>
        <w:t xml:space="preserve">沿岸広域振興局農林部宮古農林振興センター　</w:t>
      </w:r>
    </w:p>
    <w:p w14:paraId="7EA837C1" w14:textId="625BC12E" w:rsidR="008A5879" w:rsidRPr="00E62D41" w:rsidRDefault="004B1926" w:rsidP="004B1926">
      <w:pPr>
        <w:ind w:firstLineChars="900" w:firstLine="1980"/>
        <w:rPr>
          <w:rFonts w:asciiTheme="minorEastAsia" w:eastAsiaTheme="minorEastAsia" w:hAnsiTheme="minorEastAsia"/>
          <w:sz w:val="22"/>
          <w:szCs w:val="22"/>
        </w:rPr>
      </w:pPr>
      <w:r>
        <w:rPr>
          <w:rFonts w:asciiTheme="minorEastAsia" w:eastAsiaTheme="minorEastAsia" w:hAnsiTheme="minorEastAsia" w:hint="eastAsia"/>
          <w:sz w:val="22"/>
          <w:szCs w:val="22"/>
        </w:rPr>
        <w:t>岩手県宮古市五月町1-20　宮古地区合同庁舎３階</w:t>
      </w:r>
    </w:p>
    <w:p w14:paraId="166FEAB1" w14:textId="77777777" w:rsidR="008A5879" w:rsidRPr="00E62D41" w:rsidRDefault="00283065" w:rsidP="00D67F45">
      <w:pPr>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3A40A4">
        <w:rPr>
          <w:rFonts w:asciiTheme="minorEastAsia" w:eastAsiaTheme="minorEastAsia" w:hAnsiTheme="minorEastAsia" w:hint="eastAsia"/>
          <w:sz w:val="22"/>
          <w:szCs w:val="22"/>
        </w:rPr>
        <w:t xml:space="preserve"> </w:t>
      </w:r>
      <w:r w:rsidR="008A5879" w:rsidRPr="00E62D41">
        <w:rPr>
          <w:rFonts w:asciiTheme="minorEastAsia" w:eastAsiaTheme="minorEastAsia" w:hAnsiTheme="minorEastAsia" w:hint="eastAsia"/>
          <w:sz w:val="22"/>
          <w:szCs w:val="22"/>
        </w:rPr>
        <w:t>その他　この契約は、地方自治法第234条の３に基づく長期継続契約であり、契約期間の各年度における経費の予算の範囲</w:t>
      </w:r>
      <w:r w:rsidR="00B215B1" w:rsidRPr="00E62D41">
        <w:rPr>
          <w:rFonts w:asciiTheme="minorEastAsia" w:eastAsiaTheme="minorEastAsia" w:hAnsiTheme="minorEastAsia" w:hint="eastAsia"/>
          <w:sz w:val="22"/>
          <w:szCs w:val="22"/>
        </w:rPr>
        <w:t>内</w:t>
      </w:r>
      <w:r w:rsidR="008A5879" w:rsidRPr="00E62D41">
        <w:rPr>
          <w:rFonts w:asciiTheme="minorEastAsia" w:eastAsiaTheme="minorEastAsia" w:hAnsiTheme="minorEastAsia" w:hint="eastAsia"/>
          <w:sz w:val="22"/>
          <w:szCs w:val="22"/>
        </w:rPr>
        <w:t>においてその給付</w:t>
      </w:r>
      <w:r w:rsidR="005923C6" w:rsidRPr="00E62D41">
        <w:rPr>
          <w:rFonts w:asciiTheme="minorEastAsia" w:eastAsiaTheme="minorEastAsia" w:hAnsiTheme="minorEastAsia" w:hint="eastAsia"/>
          <w:sz w:val="22"/>
          <w:szCs w:val="22"/>
        </w:rPr>
        <w:t>を受けるもの</w:t>
      </w:r>
      <w:r w:rsidR="0069158B" w:rsidRPr="00E62D41">
        <w:rPr>
          <w:rFonts w:asciiTheme="minorEastAsia" w:eastAsiaTheme="minorEastAsia" w:hAnsiTheme="minorEastAsia" w:hint="eastAsia"/>
          <w:sz w:val="22"/>
          <w:szCs w:val="22"/>
        </w:rPr>
        <w:t>であること</w:t>
      </w:r>
      <w:r w:rsidR="008A5879" w:rsidRPr="00E62D41">
        <w:rPr>
          <w:rFonts w:asciiTheme="minorEastAsia" w:eastAsiaTheme="minorEastAsia" w:hAnsiTheme="minorEastAsia" w:hint="eastAsia"/>
          <w:sz w:val="22"/>
          <w:szCs w:val="22"/>
        </w:rPr>
        <w:t>。</w:t>
      </w:r>
    </w:p>
    <w:p w14:paraId="5E8B3A47"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２　入札参加者資格</w:t>
      </w:r>
    </w:p>
    <w:p w14:paraId="1E47958E" w14:textId="77777777" w:rsidR="008A5879" w:rsidRDefault="003A40A4" w:rsidP="003A40A4">
      <w:pPr>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8A5879" w:rsidRPr="00E62D41">
        <w:rPr>
          <w:rFonts w:asciiTheme="minorEastAsia" w:eastAsiaTheme="minorEastAsia" w:hAnsiTheme="minorEastAsia" w:hint="eastAsia"/>
          <w:sz w:val="22"/>
          <w:szCs w:val="22"/>
        </w:rPr>
        <w:t>地方自治法施行令（昭和22年政令第16号）第167条の４の規定に該当しない者であること。</w:t>
      </w:r>
    </w:p>
    <w:p w14:paraId="13CE7C00" w14:textId="77777777" w:rsidR="004B1926" w:rsidRDefault="0037257A" w:rsidP="004B1926">
      <w:pPr>
        <w:kinsoku w:val="0"/>
        <w:overflowPunct w:val="0"/>
        <w:autoSpaceDE w:val="0"/>
        <w:autoSpaceDN w:val="0"/>
        <w:ind w:leftChars="33" w:left="489" w:hangingChars="200" w:hanging="420"/>
        <w:rPr>
          <w:rFonts w:ascii="ＭＳ 明朝"/>
          <w:szCs w:val="18"/>
        </w:rPr>
      </w:pPr>
      <w:r w:rsidRPr="0037257A">
        <w:rPr>
          <w:rFonts w:ascii="ＭＳ 明朝"/>
          <w:szCs w:val="18"/>
        </w:rPr>
        <w:t xml:space="preserve"> </w:t>
      </w:r>
      <w:r w:rsidRPr="006F6098">
        <w:rPr>
          <w:rFonts w:ascii="ＭＳ 明朝"/>
          <w:szCs w:val="18"/>
        </w:rPr>
        <w:t>(</w:t>
      </w:r>
      <w:r>
        <w:rPr>
          <w:rFonts w:ascii="ＭＳ 明朝" w:hint="eastAsia"/>
          <w:szCs w:val="18"/>
        </w:rPr>
        <w:t>２)</w:t>
      </w:r>
      <w:r w:rsidRPr="006F6098">
        <w:rPr>
          <w:rFonts w:ascii="ＭＳ 明朝" w:hint="eastAsia"/>
          <w:szCs w:val="18"/>
        </w:rPr>
        <w:t xml:space="preserve">　</w:t>
      </w:r>
      <w:r>
        <w:rPr>
          <w:rFonts w:ascii="ＭＳ 明朝" w:hint="eastAsia"/>
          <w:szCs w:val="18"/>
        </w:rPr>
        <w:t>会社更生法（平成14年法律第154号）に基づく更生手続開始の申立て若しくは民事再生法（平成11年法律第225号）に基づく再生手続開始の申立てをしているもの又は申立てがなさ</w:t>
      </w:r>
      <w:r w:rsidR="004B1926">
        <w:rPr>
          <w:rFonts w:ascii="ＭＳ 明朝" w:hint="eastAsia"/>
          <w:szCs w:val="18"/>
        </w:rPr>
        <w:t xml:space="preserve">　</w:t>
      </w:r>
    </w:p>
    <w:p w14:paraId="1809EF95" w14:textId="427B4C73" w:rsidR="0037257A" w:rsidRPr="006F6098" w:rsidRDefault="0037257A" w:rsidP="004B1926">
      <w:pPr>
        <w:kinsoku w:val="0"/>
        <w:overflowPunct w:val="0"/>
        <w:autoSpaceDE w:val="0"/>
        <w:autoSpaceDN w:val="0"/>
        <w:ind w:leftChars="233" w:left="489" w:rightChars="-68" w:right="-143" w:firstLineChars="50" w:firstLine="105"/>
        <w:rPr>
          <w:rFonts w:ascii="ＭＳ 明朝"/>
          <w:szCs w:val="18"/>
        </w:rPr>
      </w:pPr>
      <w:r>
        <w:rPr>
          <w:rFonts w:ascii="ＭＳ 明朝" w:hint="eastAsia"/>
          <w:szCs w:val="18"/>
        </w:rPr>
        <w:t>れている者（更生計画認可又は再生計画認可の決定を受けている者を除く。）ではないこ</w:t>
      </w:r>
      <w:r w:rsidR="004B1926">
        <w:rPr>
          <w:rFonts w:ascii="ＭＳ 明朝" w:hint="eastAsia"/>
          <w:szCs w:val="18"/>
        </w:rPr>
        <w:t>と</w:t>
      </w:r>
      <w:r>
        <w:rPr>
          <w:rFonts w:ascii="ＭＳ 明朝" w:hint="eastAsia"/>
          <w:szCs w:val="18"/>
        </w:rPr>
        <w:t>。</w:t>
      </w:r>
      <w:r w:rsidRPr="006F6098">
        <w:rPr>
          <w:rFonts w:ascii="ＭＳ 明朝"/>
          <w:szCs w:val="18"/>
        </w:rPr>
        <w:t xml:space="preserve"> </w:t>
      </w:r>
    </w:p>
    <w:p w14:paraId="5038F175" w14:textId="77777777" w:rsidR="0037257A" w:rsidRPr="006F6098" w:rsidRDefault="0037257A" w:rsidP="0037257A">
      <w:pPr>
        <w:kinsoku w:val="0"/>
        <w:overflowPunct w:val="0"/>
        <w:autoSpaceDE w:val="0"/>
        <w:autoSpaceDN w:val="0"/>
        <w:ind w:leftChars="100" w:left="630" w:hangingChars="200" w:hanging="420"/>
        <w:rPr>
          <w:rFonts w:ascii="ＭＳ 明朝"/>
          <w:szCs w:val="18"/>
        </w:rPr>
      </w:pPr>
      <w:r w:rsidRPr="006F6098">
        <w:rPr>
          <w:rFonts w:ascii="ＭＳ 明朝"/>
          <w:szCs w:val="18"/>
        </w:rPr>
        <w:t>(</w:t>
      </w:r>
      <w:r w:rsidRPr="006F6098">
        <w:rPr>
          <w:rFonts w:ascii="ＭＳ 明朝" w:hint="eastAsia"/>
          <w:szCs w:val="18"/>
        </w:rPr>
        <w:t>３</w:t>
      </w:r>
      <w:r w:rsidRPr="006F6098">
        <w:rPr>
          <w:rFonts w:ascii="ＭＳ 明朝"/>
          <w:szCs w:val="18"/>
        </w:rPr>
        <w:t>)</w:t>
      </w:r>
      <w:r w:rsidRPr="006F6098">
        <w:rPr>
          <w:rFonts w:ascii="ＭＳ 明朝" w:hint="eastAsia"/>
          <w:szCs w:val="18"/>
        </w:rPr>
        <w:t xml:space="preserve">　</w:t>
      </w:r>
      <w:r>
        <w:rPr>
          <w:rFonts w:ascii="ＭＳ 明朝" w:hint="eastAsia"/>
          <w:szCs w:val="18"/>
        </w:rPr>
        <w:t>岩手県知事が定める物品購入等競争入札参加資格を有し、令和８・９・１０年度競争入札参加資格者名簿に登載されている者であること。</w:t>
      </w:r>
      <w:r w:rsidRPr="006F6098">
        <w:rPr>
          <w:rFonts w:ascii="ＭＳ 明朝"/>
          <w:szCs w:val="18"/>
        </w:rPr>
        <w:t xml:space="preserve"> </w:t>
      </w:r>
    </w:p>
    <w:p w14:paraId="3393F68A" w14:textId="77777777" w:rsidR="0037257A" w:rsidRDefault="0037257A" w:rsidP="0037257A">
      <w:pPr>
        <w:kinsoku w:val="0"/>
        <w:overflowPunct w:val="0"/>
        <w:autoSpaceDE w:val="0"/>
        <w:autoSpaceDN w:val="0"/>
        <w:ind w:leftChars="100" w:left="525" w:hangingChars="150" w:hanging="315"/>
        <w:rPr>
          <w:rFonts w:ascii="ＭＳ 明朝"/>
          <w:szCs w:val="18"/>
        </w:rPr>
      </w:pPr>
      <w:r w:rsidRPr="006F6098">
        <w:rPr>
          <w:rFonts w:ascii="ＭＳ 明朝"/>
          <w:szCs w:val="18"/>
        </w:rPr>
        <w:t>(</w:t>
      </w:r>
      <w:r w:rsidRPr="006F6098">
        <w:rPr>
          <w:rFonts w:ascii="ＭＳ 明朝" w:hint="eastAsia"/>
          <w:szCs w:val="18"/>
        </w:rPr>
        <w:t>４</w:t>
      </w:r>
      <w:r w:rsidRPr="006F6098">
        <w:rPr>
          <w:rFonts w:ascii="ＭＳ 明朝"/>
          <w:szCs w:val="18"/>
        </w:rPr>
        <w:t>)</w:t>
      </w:r>
      <w:r w:rsidRPr="006F6098">
        <w:rPr>
          <w:rFonts w:ascii="ＭＳ 明朝" w:hint="eastAsia"/>
          <w:szCs w:val="18"/>
        </w:rPr>
        <w:t xml:space="preserve">　</w:t>
      </w:r>
      <w:r>
        <w:rPr>
          <w:rFonts w:ascii="ＭＳ 明朝" w:hint="eastAsia"/>
          <w:szCs w:val="18"/>
        </w:rPr>
        <w:t>岩手県内に本社（本店）を有する者又は県外に本社（本店）を有しているが、県内に支店等を有しており、その支店等が（3）の資格を有している者であること。</w:t>
      </w:r>
    </w:p>
    <w:p w14:paraId="4E65C83A" w14:textId="5A7F3B85" w:rsidR="0037257A" w:rsidRDefault="0037257A" w:rsidP="0037257A">
      <w:pPr>
        <w:kinsoku w:val="0"/>
        <w:overflowPunct w:val="0"/>
        <w:autoSpaceDE w:val="0"/>
        <w:autoSpaceDN w:val="0"/>
        <w:ind w:left="630" w:hangingChars="300" w:hanging="630"/>
        <w:rPr>
          <w:rFonts w:ascii="ＭＳ 明朝"/>
          <w:szCs w:val="18"/>
        </w:rPr>
      </w:pPr>
      <w:r>
        <w:rPr>
          <w:rFonts w:ascii="ＭＳ 明朝" w:hint="eastAsia"/>
          <w:szCs w:val="18"/>
        </w:rPr>
        <w:t xml:space="preserve">　</w:t>
      </w:r>
      <w:r w:rsidRPr="006F6098">
        <w:rPr>
          <w:rFonts w:ascii="ＭＳ 明朝"/>
          <w:szCs w:val="18"/>
        </w:rPr>
        <w:t>(</w:t>
      </w:r>
      <w:r>
        <w:rPr>
          <w:rFonts w:ascii="ＭＳ 明朝" w:hint="eastAsia"/>
          <w:szCs w:val="18"/>
        </w:rPr>
        <w:t>５</w:t>
      </w:r>
      <w:r w:rsidRPr="006F6098">
        <w:rPr>
          <w:rFonts w:ascii="ＭＳ 明朝"/>
          <w:szCs w:val="18"/>
        </w:rPr>
        <w:t>)</w:t>
      </w:r>
      <w:r>
        <w:rPr>
          <w:rFonts w:ascii="ＭＳ 明朝" w:hint="eastAsia"/>
          <w:szCs w:val="18"/>
        </w:rPr>
        <w:t xml:space="preserve">　</w:t>
      </w:r>
      <w:r w:rsidR="009D515A">
        <w:t>入札の日において、岩手県から、物品購入等に係る指名停止等措置基準（平成</w:t>
      </w:r>
      <w:r w:rsidR="009D515A">
        <w:t>12</w:t>
      </w:r>
      <w:r w:rsidR="009D515A">
        <w:t>年３月</w:t>
      </w:r>
      <w:r w:rsidR="009D515A">
        <w:t>30</w:t>
      </w:r>
      <w:r w:rsidR="009D515A">
        <w:t>日制定）に基づく指名停止措置</w:t>
      </w:r>
      <w:r w:rsidR="009D515A">
        <w:t xml:space="preserve"> </w:t>
      </w:r>
      <w:r w:rsidR="009D515A">
        <w:t>を受けていない者であること。</w:t>
      </w:r>
    </w:p>
    <w:p w14:paraId="7814FB44" w14:textId="04B55BEA" w:rsidR="009B5BAC" w:rsidRPr="0037257A" w:rsidRDefault="0037257A" w:rsidP="0037257A">
      <w:pPr>
        <w:kinsoku w:val="0"/>
        <w:overflowPunct w:val="0"/>
        <w:autoSpaceDE w:val="0"/>
        <w:autoSpaceDN w:val="0"/>
        <w:ind w:leftChars="100" w:left="630" w:hangingChars="200" w:hanging="420"/>
        <w:rPr>
          <w:rFonts w:ascii="ＭＳ 明朝"/>
          <w:szCs w:val="18"/>
        </w:rPr>
      </w:pPr>
      <w:r w:rsidRPr="006F6098">
        <w:rPr>
          <w:rFonts w:ascii="ＭＳ 明朝"/>
          <w:szCs w:val="18"/>
        </w:rPr>
        <w:t>(</w:t>
      </w:r>
      <w:r>
        <w:rPr>
          <w:rFonts w:ascii="ＭＳ 明朝" w:hint="eastAsia"/>
          <w:szCs w:val="18"/>
        </w:rPr>
        <w:t>６</w:t>
      </w:r>
      <w:r w:rsidRPr="006F6098">
        <w:rPr>
          <w:rFonts w:ascii="ＭＳ 明朝"/>
          <w:szCs w:val="18"/>
        </w:rPr>
        <w:t>)</w:t>
      </w:r>
      <w:r>
        <w:rPr>
          <w:rFonts w:ascii="ＭＳ 明朝" w:hint="eastAsia"/>
          <w:szCs w:val="18"/>
        </w:rPr>
        <w:t xml:space="preserve">　当該調達に係る保守、点検、修理、その他のアフターサービスを納入先の求めに応じて速やかに提供できると認められる者であること。</w:t>
      </w:r>
      <w:r w:rsidRPr="00283065">
        <w:rPr>
          <w:rFonts w:asciiTheme="minorEastAsia" w:eastAsiaTheme="minorEastAsia" w:hAnsiTheme="minorEastAsia"/>
          <w:sz w:val="22"/>
          <w:szCs w:val="22"/>
        </w:rPr>
        <w:t xml:space="preserve"> </w:t>
      </w:r>
    </w:p>
    <w:p w14:paraId="7CA4A034" w14:textId="77777777" w:rsidR="008A5879" w:rsidRPr="00E62D41" w:rsidRDefault="008A5879" w:rsidP="003A40A4">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３　入札参加者に求められる事項</w:t>
      </w:r>
    </w:p>
    <w:p w14:paraId="52A2DBCF" w14:textId="10EEE112" w:rsidR="008A5879" w:rsidRPr="00E62D41" w:rsidRDefault="003A40A4" w:rsidP="003A40A4">
      <w:pPr>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8A5879" w:rsidRPr="00E62D41">
        <w:rPr>
          <w:rFonts w:asciiTheme="minorEastAsia" w:eastAsiaTheme="minorEastAsia" w:hAnsiTheme="minorEastAsia" w:hint="eastAsia"/>
          <w:sz w:val="22"/>
          <w:szCs w:val="22"/>
        </w:rPr>
        <w:t>入札参加者は、仕様審査に必要な書類として、次の書類（以下</w:t>
      </w:r>
      <w:r w:rsidR="003F6438" w:rsidRPr="00E62D41">
        <w:rPr>
          <w:rFonts w:asciiTheme="minorEastAsia" w:eastAsiaTheme="minorEastAsia" w:hAnsiTheme="minorEastAsia" w:hint="eastAsia"/>
          <w:sz w:val="22"/>
          <w:szCs w:val="22"/>
        </w:rPr>
        <w:t>「仕様書等」とい</w:t>
      </w:r>
      <w:r w:rsidR="008A5879" w:rsidRPr="00E62D41">
        <w:rPr>
          <w:rFonts w:asciiTheme="minorEastAsia" w:eastAsiaTheme="minorEastAsia" w:hAnsiTheme="minorEastAsia" w:hint="eastAsia"/>
          <w:sz w:val="22"/>
          <w:szCs w:val="22"/>
        </w:rPr>
        <w:t>う。）を</w:t>
      </w:r>
      <w:r w:rsidR="002F2353" w:rsidRPr="009B5BAC">
        <w:rPr>
          <w:rFonts w:asciiTheme="minorEastAsia" w:eastAsiaTheme="minorEastAsia" w:hAnsiTheme="minorEastAsia" w:hint="eastAsia"/>
          <w:sz w:val="22"/>
          <w:szCs w:val="22"/>
        </w:rPr>
        <w:t>令和</w:t>
      </w:r>
      <w:r w:rsidR="00EF68F1">
        <w:rPr>
          <w:rFonts w:asciiTheme="minorEastAsia" w:eastAsiaTheme="minorEastAsia" w:hAnsiTheme="minorEastAsia" w:hint="eastAsia"/>
          <w:sz w:val="22"/>
          <w:szCs w:val="22"/>
        </w:rPr>
        <w:t>８</w:t>
      </w:r>
      <w:r w:rsidR="008A5879" w:rsidRPr="009B5BAC">
        <w:rPr>
          <w:rFonts w:asciiTheme="minorEastAsia" w:eastAsiaTheme="minorEastAsia" w:hAnsiTheme="minorEastAsia" w:hint="eastAsia"/>
          <w:sz w:val="22"/>
          <w:szCs w:val="22"/>
        </w:rPr>
        <w:t>年</w:t>
      </w:r>
      <w:r w:rsidR="0037257A">
        <w:rPr>
          <w:rFonts w:asciiTheme="minorEastAsia" w:eastAsiaTheme="minorEastAsia" w:hAnsiTheme="minorEastAsia" w:hint="eastAsia"/>
          <w:sz w:val="22"/>
          <w:szCs w:val="22"/>
        </w:rPr>
        <w:t>７</w:t>
      </w:r>
      <w:r w:rsidR="008A5879" w:rsidRPr="009B5BAC">
        <w:rPr>
          <w:rFonts w:asciiTheme="minorEastAsia" w:eastAsiaTheme="minorEastAsia" w:hAnsiTheme="minorEastAsia" w:hint="eastAsia"/>
          <w:sz w:val="22"/>
          <w:szCs w:val="22"/>
        </w:rPr>
        <w:t>月</w:t>
      </w:r>
      <w:r w:rsidR="0037257A">
        <w:rPr>
          <w:rFonts w:asciiTheme="minorEastAsia" w:eastAsiaTheme="minorEastAsia" w:hAnsiTheme="minorEastAsia" w:hint="eastAsia"/>
          <w:sz w:val="22"/>
          <w:szCs w:val="22"/>
        </w:rPr>
        <w:t>22</w:t>
      </w:r>
      <w:r w:rsidR="008A5879" w:rsidRPr="009B5BAC">
        <w:rPr>
          <w:rFonts w:asciiTheme="minorEastAsia" w:eastAsiaTheme="minorEastAsia" w:hAnsiTheme="minorEastAsia" w:hint="eastAsia"/>
          <w:sz w:val="22"/>
          <w:szCs w:val="22"/>
        </w:rPr>
        <w:t>日（</w:t>
      </w:r>
      <w:r w:rsidR="0037257A">
        <w:rPr>
          <w:rFonts w:asciiTheme="minorEastAsia" w:eastAsiaTheme="minorEastAsia" w:hAnsiTheme="minorEastAsia" w:hint="eastAsia"/>
          <w:sz w:val="22"/>
          <w:szCs w:val="22"/>
        </w:rPr>
        <w:t>水</w:t>
      </w:r>
      <w:r w:rsidR="008A5879" w:rsidRPr="009B5BAC">
        <w:rPr>
          <w:rFonts w:asciiTheme="minorEastAsia" w:eastAsiaTheme="minorEastAsia" w:hAnsiTheme="minorEastAsia" w:hint="eastAsia"/>
          <w:sz w:val="22"/>
          <w:szCs w:val="22"/>
        </w:rPr>
        <w:t>）</w:t>
      </w:r>
      <w:r w:rsidR="008A5879" w:rsidRPr="00E62D41">
        <w:rPr>
          <w:rFonts w:asciiTheme="minorEastAsia" w:eastAsiaTheme="minorEastAsia" w:hAnsiTheme="minorEastAsia" w:hint="eastAsia"/>
          <w:sz w:val="22"/>
          <w:szCs w:val="22"/>
        </w:rPr>
        <w:t>午後５時までに13（２）の場所に各１部、提出しなければならない。</w:t>
      </w:r>
    </w:p>
    <w:p w14:paraId="4CD763D9" w14:textId="77777777" w:rsidR="00B215B1" w:rsidRPr="00E62D41" w:rsidRDefault="00B215B1" w:rsidP="003A40A4">
      <w:pPr>
        <w:ind w:leftChars="300" w:left="630" w:firstLineChars="100" w:firstLine="2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なお、仕様等について疑義がある場合は、仕様書等の提出期限の日までの間に入札公告等に掲げる問い合わせ先に説明を求めることができる。</w:t>
      </w:r>
    </w:p>
    <w:p w14:paraId="7E1E58E4"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w:t>
      </w:r>
      <w:r w:rsidR="0010006F" w:rsidRPr="00E62D41">
        <w:rPr>
          <w:rFonts w:asciiTheme="minorEastAsia" w:eastAsiaTheme="minorEastAsia" w:hAnsiTheme="minorEastAsia" w:hint="eastAsia"/>
          <w:sz w:val="22"/>
          <w:szCs w:val="22"/>
        </w:rPr>
        <w:t>ア</w:t>
      </w:r>
      <w:r w:rsidRPr="00E62D41">
        <w:rPr>
          <w:rFonts w:asciiTheme="minorEastAsia" w:eastAsiaTheme="minorEastAsia" w:hAnsiTheme="minorEastAsia" w:hint="eastAsia"/>
          <w:sz w:val="22"/>
          <w:szCs w:val="22"/>
        </w:rPr>
        <w:t xml:space="preserve">　仕様書</w:t>
      </w:r>
    </w:p>
    <w:p w14:paraId="6D451398" w14:textId="77777777" w:rsidR="008A5879" w:rsidRPr="00E62D41" w:rsidRDefault="008A5879">
      <w:pPr>
        <w:ind w:left="1320" w:hangingChars="600" w:hanging="13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w:t>
      </w:r>
      <w:r w:rsidR="003A40A4">
        <w:rPr>
          <w:rFonts w:asciiTheme="minorEastAsia" w:eastAsiaTheme="minorEastAsia" w:hAnsiTheme="minorEastAsia" w:hint="eastAsia"/>
          <w:sz w:val="22"/>
          <w:szCs w:val="22"/>
        </w:rPr>
        <w:t xml:space="preserve"> （ア） </w:t>
      </w:r>
      <w:r w:rsidRPr="00E62D41">
        <w:rPr>
          <w:rFonts w:asciiTheme="minorEastAsia" w:eastAsiaTheme="minorEastAsia" w:hAnsiTheme="minorEastAsia" w:hint="eastAsia"/>
          <w:sz w:val="22"/>
          <w:szCs w:val="22"/>
        </w:rPr>
        <w:t>当該調達に係る複写機（以下「複写機」という。）の仕様内容が網羅されていること。</w:t>
      </w:r>
    </w:p>
    <w:p w14:paraId="0E0D964C" w14:textId="726248D9"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w:t>
      </w:r>
      <w:r w:rsidR="003A40A4">
        <w:rPr>
          <w:rFonts w:asciiTheme="minorEastAsia" w:eastAsiaTheme="minorEastAsia" w:hAnsiTheme="minorEastAsia" w:hint="eastAsia"/>
          <w:sz w:val="22"/>
          <w:szCs w:val="22"/>
        </w:rPr>
        <w:t xml:space="preserve"> （イ） </w:t>
      </w:r>
      <w:r w:rsidR="009D515A">
        <w:rPr>
          <w:rFonts w:asciiTheme="minorEastAsia" w:eastAsiaTheme="minorEastAsia" w:hAnsiTheme="minorEastAsia" w:hint="eastAsia"/>
          <w:sz w:val="22"/>
          <w:szCs w:val="22"/>
        </w:rPr>
        <w:t>当該</w:t>
      </w:r>
      <w:r w:rsidRPr="00E62D41">
        <w:rPr>
          <w:rFonts w:asciiTheme="minorEastAsia" w:eastAsiaTheme="minorEastAsia" w:hAnsiTheme="minorEastAsia" w:hint="eastAsia"/>
          <w:sz w:val="22"/>
          <w:szCs w:val="22"/>
        </w:rPr>
        <w:t>複写機の製造</w:t>
      </w:r>
      <w:r w:rsidR="009D515A">
        <w:rPr>
          <w:rFonts w:asciiTheme="minorEastAsia" w:eastAsiaTheme="minorEastAsia" w:hAnsiTheme="minorEastAsia" w:hint="eastAsia"/>
          <w:sz w:val="22"/>
          <w:szCs w:val="22"/>
        </w:rPr>
        <w:t>メーカー</w:t>
      </w:r>
      <w:r w:rsidRPr="00E62D41">
        <w:rPr>
          <w:rFonts w:asciiTheme="minorEastAsia" w:eastAsiaTheme="minorEastAsia" w:hAnsiTheme="minorEastAsia" w:hint="eastAsia"/>
          <w:sz w:val="22"/>
          <w:szCs w:val="22"/>
        </w:rPr>
        <w:t>及び規格等が明示されていること。</w:t>
      </w:r>
    </w:p>
    <w:p w14:paraId="3A4BA0A0" w14:textId="1EA66BF7" w:rsidR="008A5879" w:rsidRPr="00E62D41" w:rsidRDefault="003A40A4" w:rsidP="003A40A4">
      <w:pPr>
        <w:ind w:leftChars="-1" w:left="-2" w:firstLineChars="350" w:firstLine="77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（ウ） </w:t>
      </w:r>
      <w:r w:rsidR="009D515A">
        <w:rPr>
          <w:rFonts w:asciiTheme="minorEastAsia" w:eastAsiaTheme="minorEastAsia" w:hAnsiTheme="minorEastAsia" w:hint="eastAsia"/>
          <w:sz w:val="22"/>
          <w:szCs w:val="22"/>
        </w:rPr>
        <w:t>当該</w:t>
      </w:r>
      <w:r w:rsidR="008A5879" w:rsidRPr="00E62D41">
        <w:rPr>
          <w:rFonts w:asciiTheme="minorEastAsia" w:eastAsiaTheme="minorEastAsia" w:hAnsiTheme="minorEastAsia" w:hint="eastAsia"/>
          <w:sz w:val="22"/>
          <w:szCs w:val="22"/>
        </w:rPr>
        <w:t>複写機のカタログ又は写真を添付すること。</w:t>
      </w:r>
    </w:p>
    <w:p w14:paraId="025DEAC0" w14:textId="77777777" w:rsidR="008A5879" w:rsidRPr="00E62D41" w:rsidRDefault="0010006F">
      <w:pPr>
        <w:ind w:left="645"/>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イ</w:t>
      </w:r>
      <w:r w:rsidR="003A40A4">
        <w:rPr>
          <w:rFonts w:asciiTheme="minorEastAsia" w:eastAsiaTheme="minorEastAsia" w:hAnsiTheme="minorEastAsia" w:hint="eastAsia"/>
          <w:sz w:val="22"/>
          <w:szCs w:val="22"/>
        </w:rPr>
        <w:t xml:space="preserve">　</w:t>
      </w:r>
      <w:r w:rsidR="008A5879" w:rsidRPr="00E62D41">
        <w:rPr>
          <w:rFonts w:asciiTheme="minorEastAsia" w:eastAsiaTheme="minorEastAsia" w:hAnsiTheme="minorEastAsia" w:hint="eastAsia"/>
          <w:sz w:val="22"/>
          <w:szCs w:val="22"/>
        </w:rPr>
        <w:t>保守整備等体制調書</w:t>
      </w:r>
    </w:p>
    <w:p w14:paraId="68038C4F" w14:textId="77777777" w:rsidR="008A5879" w:rsidRPr="00E62D41" w:rsidRDefault="008A5879">
      <w:pPr>
        <w:ind w:left="1320" w:hangingChars="600" w:hanging="13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w:t>
      </w:r>
      <w:r w:rsidR="003A40A4">
        <w:rPr>
          <w:rFonts w:asciiTheme="minorEastAsia" w:eastAsiaTheme="minorEastAsia" w:hAnsiTheme="minorEastAsia" w:hint="eastAsia"/>
          <w:sz w:val="22"/>
          <w:szCs w:val="22"/>
        </w:rPr>
        <w:t xml:space="preserve"> （ア） </w:t>
      </w:r>
      <w:r w:rsidRPr="00E62D41">
        <w:rPr>
          <w:rFonts w:asciiTheme="minorEastAsia" w:eastAsiaTheme="minorEastAsia" w:hAnsiTheme="minorEastAsia" w:hint="eastAsia"/>
          <w:sz w:val="22"/>
          <w:szCs w:val="22"/>
        </w:rPr>
        <w:t>当該複写機の保守整備を行える者が常駐している営業所等一覧（営業所等の名称、所在地、入札参加者との関係、連絡系統等、複写</w:t>
      </w:r>
      <w:r w:rsidR="00BD79B4">
        <w:rPr>
          <w:rFonts w:asciiTheme="minorEastAsia" w:eastAsiaTheme="minorEastAsia" w:hAnsiTheme="minorEastAsia" w:hint="eastAsia"/>
          <w:sz w:val="22"/>
          <w:szCs w:val="22"/>
        </w:rPr>
        <w:t>機</w:t>
      </w:r>
      <w:r w:rsidRPr="00E62D41">
        <w:rPr>
          <w:rFonts w:asciiTheme="minorEastAsia" w:eastAsiaTheme="minorEastAsia" w:hAnsiTheme="minorEastAsia" w:hint="eastAsia"/>
          <w:sz w:val="22"/>
          <w:szCs w:val="22"/>
        </w:rPr>
        <w:t>の保守整備実績（過去３年間）、保守整備及び修理の依頼を受けてから作業に着手するまでの所要日数又は時間が明示されていること。）</w:t>
      </w:r>
    </w:p>
    <w:p w14:paraId="6B2A9442" w14:textId="77777777" w:rsidR="008A5879" w:rsidRPr="00E62D41" w:rsidRDefault="008A5879">
      <w:pPr>
        <w:ind w:left="1320" w:hangingChars="600" w:hanging="13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w:t>
      </w:r>
      <w:r w:rsidR="003A40A4">
        <w:rPr>
          <w:rFonts w:asciiTheme="minorEastAsia" w:eastAsiaTheme="minorEastAsia" w:hAnsiTheme="minorEastAsia" w:hint="eastAsia"/>
          <w:sz w:val="22"/>
          <w:szCs w:val="22"/>
        </w:rPr>
        <w:t xml:space="preserve"> （イ） </w:t>
      </w:r>
      <w:r w:rsidRPr="00E62D41">
        <w:rPr>
          <w:rFonts w:asciiTheme="minorEastAsia" w:eastAsiaTheme="minorEastAsia" w:hAnsiTheme="minorEastAsia" w:hint="eastAsia"/>
          <w:sz w:val="22"/>
          <w:szCs w:val="22"/>
        </w:rPr>
        <w:t>消耗部品等供給体制（部品供給の窓口、供給系統及び所要日数又は時間が明示されていること。）</w:t>
      </w:r>
    </w:p>
    <w:p w14:paraId="5B86857C" w14:textId="77777777" w:rsidR="008A5879" w:rsidRPr="00E62D41" w:rsidRDefault="003A40A4" w:rsidP="003A40A4">
      <w:pPr>
        <w:ind w:leftChars="364" w:left="1314"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（ウ） </w:t>
      </w:r>
      <w:r w:rsidR="008A5879" w:rsidRPr="00E62D41">
        <w:rPr>
          <w:rFonts w:asciiTheme="minorEastAsia" w:eastAsiaTheme="minorEastAsia" w:hAnsiTheme="minorEastAsia" w:hint="eastAsia"/>
          <w:sz w:val="22"/>
          <w:szCs w:val="22"/>
        </w:rPr>
        <w:t>技術員の</w:t>
      </w:r>
      <w:r w:rsidR="00BD79B4">
        <w:rPr>
          <w:rFonts w:asciiTheme="minorEastAsia" w:eastAsiaTheme="minorEastAsia" w:hAnsiTheme="minorEastAsia" w:hint="eastAsia"/>
          <w:sz w:val="22"/>
          <w:szCs w:val="22"/>
        </w:rPr>
        <w:t>派遣</w:t>
      </w:r>
      <w:r w:rsidR="008A5879" w:rsidRPr="00E62D41">
        <w:rPr>
          <w:rFonts w:asciiTheme="minorEastAsia" w:eastAsiaTheme="minorEastAsia" w:hAnsiTheme="minorEastAsia" w:hint="eastAsia"/>
          <w:sz w:val="22"/>
          <w:szCs w:val="22"/>
        </w:rPr>
        <w:t>体制（緊急時の連絡系統、連絡から現地到着までの所要時間が明示されていること。また、専任の技術員を２名以上配置していること。）</w:t>
      </w:r>
    </w:p>
    <w:p w14:paraId="52BBDA43" w14:textId="77777777" w:rsidR="008A5879" w:rsidRPr="00E62D41" w:rsidRDefault="008A5879">
      <w:pPr>
        <w:pStyle w:val="a3"/>
        <w:ind w:left="880" w:hangingChars="400" w:hanging="880"/>
        <w:rPr>
          <w:rFonts w:asciiTheme="minorEastAsia" w:eastAsiaTheme="minorEastAsia" w:hAnsiTheme="minorEastAsia"/>
          <w:szCs w:val="22"/>
        </w:rPr>
      </w:pPr>
      <w:r w:rsidRPr="00E62D41">
        <w:rPr>
          <w:rFonts w:asciiTheme="minorEastAsia" w:eastAsiaTheme="minorEastAsia" w:hAnsiTheme="minorEastAsia" w:hint="eastAsia"/>
          <w:szCs w:val="22"/>
        </w:rPr>
        <w:t xml:space="preserve">　　　</w:t>
      </w:r>
      <w:r w:rsidR="0010006F" w:rsidRPr="00E62D41">
        <w:rPr>
          <w:rFonts w:asciiTheme="minorEastAsia" w:eastAsiaTheme="minorEastAsia" w:hAnsiTheme="minorEastAsia" w:hint="eastAsia"/>
          <w:szCs w:val="22"/>
        </w:rPr>
        <w:t>ウ</w:t>
      </w:r>
      <w:r w:rsidRPr="00E62D41">
        <w:rPr>
          <w:rFonts w:asciiTheme="minorEastAsia" w:eastAsiaTheme="minorEastAsia" w:hAnsiTheme="minorEastAsia" w:hint="eastAsia"/>
          <w:szCs w:val="22"/>
        </w:rPr>
        <w:t xml:space="preserve">　定価見積書（複写機及び調整、設定等費用を含む定価見積書（消費税及び地方消費税抜き）。なお、メーカー希望小売価格が存在しない場合は、その旨を記載するとともに店頭価格又は実売価格を記載すること。）</w:t>
      </w:r>
    </w:p>
    <w:p w14:paraId="0BB10B9E" w14:textId="77777777" w:rsidR="002B7F83" w:rsidRPr="00E62D41" w:rsidRDefault="002B7F83">
      <w:pPr>
        <w:pStyle w:val="a3"/>
        <w:ind w:left="880" w:hangingChars="400" w:hanging="880"/>
        <w:rPr>
          <w:rFonts w:asciiTheme="minorEastAsia" w:eastAsiaTheme="minorEastAsia" w:hAnsiTheme="minorEastAsia"/>
          <w:szCs w:val="22"/>
        </w:rPr>
      </w:pPr>
      <w:r w:rsidRPr="00E62D41">
        <w:rPr>
          <w:rFonts w:asciiTheme="minorEastAsia" w:eastAsiaTheme="minorEastAsia" w:hAnsiTheme="minorEastAsia" w:hint="eastAsia"/>
          <w:szCs w:val="22"/>
        </w:rPr>
        <w:t xml:space="preserve">　　　</w:t>
      </w:r>
      <w:r w:rsidR="0010006F" w:rsidRPr="00E62D41">
        <w:rPr>
          <w:rFonts w:asciiTheme="minorEastAsia" w:eastAsiaTheme="minorEastAsia" w:hAnsiTheme="minorEastAsia" w:hint="eastAsia"/>
          <w:szCs w:val="22"/>
        </w:rPr>
        <w:t>エ</w:t>
      </w:r>
      <w:r w:rsidRPr="00E62D41">
        <w:rPr>
          <w:rFonts w:asciiTheme="minorEastAsia" w:eastAsiaTheme="minorEastAsia" w:hAnsiTheme="minorEastAsia" w:hint="eastAsia"/>
          <w:szCs w:val="22"/>
        </w:rPr>
        <w:t xml:space="preserve">　仕様書記載のセキュリティ要件を満たす認証書の写し（必要に応じて同等性を説明する資料を含む。）</w:t>
      </w:r>
    </w:p>
    <w:p w14:paraId="2217669F" w14:textId="77777777" w:rsidR="001C6EFA" w:rsidRPr="00E62D41" w:rsidRDefault="00283065" w:rsidP="00FF493E">
      <w:pPr>
        <w:pStyle w:val="a3"/>
        <w:ind w:leftChars="50" w:left="875" w:hangingChars="350" w:hanging="770"/>
        <w:rPr>
          <w:rFonts w:asciiTheme="minorEastAsia" w:eastAsiaTheme="minorEastAsia" w:hAnsiTheme="minorEastAsia"/>
          <w:szCs w:val="22"/>
        </w:rPr>
      </w:pPr>
      <w:r w:rsidRPr="00E62D41">
        <w:rPr>
          <w:rFonts w:asciiTheme="minorEastAsia" w:eastAsiaTheme="minorEastAsia" w:hAnsiTheme="minorEastAsia" w:hint="eastAsia"/>
          <w:szCs w:val="22"/>
        </w:rPr>
        <w:t>（２）</w:t>
      </w:r>
      <w:r w:rsidR="003A40A4">
        <w:rPr>
          <w:rFonts w:asciiTheme="minorEastAsia" w:eastAsiaTheme="minorEastAsia" w:hAnsiTheme="minorEastAsia"/>
          <w:szCs w:val="22"/>
        </w:rPr>
        <w:t xml:space="preserve"> </w:t>
      </w:r>
      <w:r>
        <w:rPr>
          <w:rFonts w:asciiTheme="minorEastAsia" w:eastAsiaTheme="minorEastAsia" w:hAnsiTheme="minorEastAsia" w:hint="eastAsia"/>
          <w:szCs w:val="22"/>
        </w:rPr>
        <w:t>（１）</w:t>
      </w:r>
      <w:r w:rsidR="003A40A4">
        <w:rPr>
          <w:rFonts w:asciiTheme="minorEastAsia" w:eastAsiaTheme="minorEastAsia" w:hAnsiTheme="minorEastAsia" w:hint="eastAsia"/>
          <w:szCs w:val="22"/>
        </w:rPr>
        <w:t>の</w:t>
      </w:r>
      <w:r>
        <w:rPr>
          <w:rFonts w:asciiTheme="minorEastAsia" w:eastAsiaTheme="minorEastAsia" w:hAnsiTheme="minorEastAsia" w:hint="eastAsia"/>
          <w:szCs w:val="22"/>
        </w:rPr>
        <w:t>書類の提出に当たっては、</w:t>
      </w:r>
      <w:r w:rsidR="001C6EFA" w:rsidRPr="00E62D41">
        <w:rPr>
          <w:rFonts w:asciiTheme="minorEastAsia" w:eastAsiaTheme="minorEastAsia" w:hAnsiTheme="minorEastAsia" w:hint="eastAsia"/>
          <w:szCs w:val="22"/>
        </w:rPr>
        <w:t>次の事項を記載した</w:t>
      </w:r>
      <w:r>
        <w:rPr>
          <w:rFonts w:asciiTheme="minorEastAsia" w:eastAsiaTheme="minorEastAsia" w:hAnsiTheme="minorEastAsia" w:hint="eastAsia"/>
          <w:szCs w:val="22"/>
        </w:rPr>
        <w:t>「</w:t>
      </w:r>
      <w:r w:rsidR="001C6EFA" w:rsidRPr="00E62D41">
        <w:rPr>
          <w:rFonts w:asciiTheme="minorEastAsia" w:eastAsiaTheme="minorEastAsia" w:hAnsiTheme="minorEastAsia" w:hint="eastAsia"/>
          <w:szCs w:val="22"/>
        </w:rPr>
        <w:t>送付書</w:t>
      </w:r>
      <w:r>
        <w:rPr>
          <w:rFonts w:asciiTheme="minorEastAsia" w:eastAsiaTheme="minorEastAsia" w:hAnsiTheme="minorEastAsia" w:hint="eastAsia"/>
          <w:szCs w:val="22"/>
        </w:rPr>
        <w:t>」を添えるものとする。</w:t>
      </w:r>
    </w:p>
    <w:p w14:paraId="76C89A68" w14:textId="77777777" w:rsidR="001C6EFA" w:rsidRPr="00E62D41" w:rsidRDefault="001C6EFA">
      <w:pPr>
        <w:pStyle w:val="a3"/>
        <w:ind w:left="880" w:hangingChars="400" w:hanging="880"/>
        <w:rPr>
          <w:rFonts w:asciiTheme="minorEastAsia" w:eastAsiaTheme="minorEastAsia" w:hAnsiTheme="minorEastAsia"/>
          <w:szCs w:val="22"/>
        </w:rPr>
      </w:pPr>
      <w:r w:rsidRPr="00E62D41">
        <w:rPr>
          <w:rFonts w:asciiTheme="minorEastAsia" w:eastAsiaTheme="minorEastAsia" w:hAnsiTheme="minorEastAsia" w:hint="eastAsia"/>
          <w:szCs w:val="22"/>
        </w:rPr>
        <w:t xml:space="preserve">　　　</w:t>
      </w:r>
      <w:r w:rsidR="00283065">
        <w:rPr>
          <w:rFonts w:asciiTheme="minorEastAsia" w:eastAsiaTheme="minorEastAsia" w:hAnsiTheme="minorEastAsia" w:hint="eastAsia"/>
          <w:szCs w:val="22"/>
        </w:rPr>
        <w:t>ア</w:t>
      </w:r>
      <w:r w:rsidRPr="00E62D41">
        <w:rPr>
          <w:rFonts w:asciiTheme="minorEastAsia" w:eastAsiaTheme="minorEastAsia" w:hAnsiTheme="minorEastAsia" w:hint="eastAsia"/>
          <w:szCs w:val="22"/>
        </w:rPr>
        <w:t xml:space="preserve">　提出年月日</w:t>
      </w:r>
    </w:p>
    <w:p w14:paraId="08D86DEA" w14:textId="77777777" w:rsidR="001C6EFA" w:rsidRPr="00E62D41" w:rsidRDefault="001C6EFA" w:rsidP="00283065">
      <w:pPr>
        <w:pStyle w:val="a3"/>
        <w:ind w:left="880" w:hangingChars="400" w:hanging="880"/>
        <w:rPr>
          <w:rFonts w:asciiTheme="minorEastAsia" w:eastAsiaTheme="minorEastAsia" w:hAnsiTheme="minorEastAsia"/>
          <w:szCs w:val="22"/>
        </w:rPr>
      </w:pPr>
      <w:r w:rsidRPr="00E62D41">
        <w:rPr>
          <w:rFonts w:asciiTheme="minorEastAsia" w:eastAsiaTheme="minorEastAsia" w:hAnsiTheme="minorEastAsia" w:hint="eastAsia"/>
          <w:szCs w:val="22"/>
        </w:rPr>
        <w:t xml:space="preserve">　　　</w:t>
      </w:r>
      <w:r w:rsidR="00283065">
        <w:rPr>
          <w:rFonts w:asciiTheme="minorEastAsia" w:eastAsiaTheme="minorEastAsia" w:hAnsiTheme="minorEastAsia" w:hint="eastAsia"/>
          <w:szCs w:val="22"/>
        </w:rPr>
        <w:t>イ</w:t>
      </w:r>
      <w:r w:rsidRPr="00E62D41">
        <w:rPr>
          <w:rFonts w:asciiTheme="minorEastAsia" w:eastAsiaTheme="minorEastAsia" w:hAnsiTheme="minorEastAsia" w:hint="eastAsia"/>
          <w:szCs w:val="22"/>
        </w:rPr>
        <w:t xml:space="preserve">　入札参加</w:t>
      </w:r>
      <w:r w:rsidR="00283065">
        <w:rPr>
          <w:rFonts w:asciiTheme="minorEastAsia" w:eastAsiaTheme="minorEastAsia" w:hAnsiTheme="minorEastAsia" w:hint="eastAsia"/>
          <w:szCs w:val="22"/>
        </w:rPr>
        <w:t>者の住所及び氏名、印（法人の場合は、商号又は名称、代表者の氏名及</w:t>
      </w:r>
      <w:r w:rsidRPr="00E62D41">
        <w:rPr>
          <w:rFonts w:asciiTheme="minorEastAsia" w:eastAsiaTheme="minorEastAsia" w:hAnsiTheme="minorEastAsia" w:hint="eastAsia"/>
          <w:szCs w:val="22"/>
        </w:rPr>
        <w:t>び印）、電話及びFAX番号、担当者名（問い合わせ先</w:t>
      </w:r>
      <w:r w:rsidR="0010006F" w:rsidRPr="00E62D41">
        <w:rPr>
          <w:rFonts w:asciiTheme="minorEastAsia" w:eastAsiaTheme="minorEastAsia" w:hAnsiTheme="minorEastAsia" w:hint="eastAsia"/>
          <w:szCs w:val="22"/>
        </w:rPr>
        <w:t>）</w:t>
      </w:r>
    </w:p>
    <w:p w14:paraId="71FD4D4C" w14:textId="77777777" w:rsidR="0010006F" w:rsidRPr="00E62D41" w:rsidRDefault="0010006F" w:rsidP="0010006F">
      <w:pPr>
        <w:pStyle w:val="a3"/>
        <w:ind w:left="1320" w:hangingChars="600" w:hanging="1320"/>
        <w:rPr>
          <w:rFonts w:asciiTheme="minorEastAsia" w:eastAsiaTheme="minorEastAsia" w:hAnsiTheme="minorEastAsia"/>
          <w:szCs w:val="22"/>
        </w:rPr>
      </w:pPr>
      <w:r w:rsidRPr="00E62D41">
        <w:rPr>
          <w:rFonts w:asciiTheme="minorEastAsia" w:eastAsiaTheme="minorEastAsia" w:hAnsiTheme="minorEastAsia" w:hint="eastAsia"/>
          <w:szCs w:val="22"/>
        </w:rPr>
        <w:t xml:space="preserve">　　　</w:t>
      </w:r>
      <w:r w:rsidR="00283065">
        <w:rPr>
          <w:rFonts w:asciiTheme="minorEastAsia" w:eastAsiaTheme="minorEastAsia" w:hAnsiTheme="minorEastAsia" w:hint="eastAsia"/>
          <w:szCs w:val="22"/>
        </w:rPr>
        <w:t>ウ</w:t>
      </w:r>
      <w:r w:rsidRPr="00E62D41">
        <w:rPr>
          <w:rFonts w:asciiTheme="minorEastAsia" w:eastAsiaTheme="minorEastAsia" w:hAnsiTheme="minorEastAsia" w:hint="eastAsia"/>
          <w:szCs w:val="22"/>
        </w:rPr>
        <w:t xml:space="preserve">　調達件名</w:t>
      </w:r>
    </w:p>
    <w:p w14:paraId="1D8B4BA8" w14:textId="77777777" w:rsidR="0010006F" w:rsidRPr="00E62D41" w:rsidRDefault="0010006F" w:rsidP="0010006F">
      <w:pPr>
        <w:pStyle w:val="a3"/>
        <w:ind w:left="1320" w:hangingChars="600" w:hanging="1320"/>
        <w:rPr>
          <w:rFonts w:asciiTheme="minorEastAsia" w:eastAsiaTheme="minorEastAsia" w:hAnsiTheme="minorEastAsia"/>
          <w:szCs w:val="22"/>
        </w:rPr>
      </w:pPr>
      <w:r w:rsidRPr="00E62D41">
        <w:rPr>
          <w:rFonts w:asciiTheme="minorEastAsia" w:eastAsiaTheme="minorEastAsia" w:hAnsiTheme="minorEastAsia" w:hint="eastAsia"/>
          <w:szCs w:val="22"/>
        </w:rPr>
        <w:t xml:space="preserve">　　　</w:t>
      </w:r>
      <w:r w:rsidR="00283065">
        <w:rPr>
          <w:rFonts w:asciiTheme="minorEastAsia" w:eastAsiaTheme="minorEastAsia" w:hAnsiTheme="minorEastAsia" w:hint="eastAsia"/>
          <w:szCs w:val="22"/>
        </w:rPr>
        <w:t>エ</w:t>
      </w:r>
      <w:r w:rsidRPr="00E62D41">
        <w:rPr>
          <w:rFonts w:asciiTheme="minorEastAsia" w:eastAsiaTheme="minorEastAsia" w:hAnsiTheme="minorEastAsia" w:hint="eastAsia"/>
          <w:szCs w:val="22"/>
        </w:rPr>
        <w:t xml:space="preserve">　提出する書類の名称</w:t>
      </w:r>
    </w:p>
    <w:p w14:paraId="03E22701" w14:textId="77777777" w:rsidR="008A5879" w:rsidRPr="00E62D41" w:rsidRDefault="00622F4C" w:rsidP="00FF493E">
      <w:pPr>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FF493E">
        <w:rPr>
          <w:rFonts w:asciiTheme="minorEastAsia" w:eastAsiaTheme="minorEastAsia" w:hAnsiTheme="minorEastAsia" w:hint="eastAsia"/>
          <w:sz w:val="22"/>
          <w:szCs w:val="22"/>
        </w:rPr>
        <w:t xml:space="preserve">） </w:t>
      </w:r>
      <w:r w:rsidR="008A5879" w:rsidRPr="00E62D41">
        <w:rPr>
          <w:rFonts w:asciiTheme="minorEastAsia" w:eastAsiaTheme="minorEastAsia" w:hAnsiTheme="minorEastAsia" w:hint="eastAsia"/>
          <w:sz w:val="22"/>
          <w:szCs w:val="22"/>
        </w:rPr>
        <w:t>仕様書等を提出した者は入札日の前日までの間において当該仕様書等に関し説明を求められた場合は、それに応じなければならない。</w:t>
      </w:r>
    </w:p>
    <w:p w14:paraId="15FF02F8" w14:textId="77777777" w:rsidR="008A5879" w:rsidRPr="00E62D41" w:rsidRDefault="00622F4C" w:rsidP="00FF493E">
      <w:pPr>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FF493E">
        <w:rPr>
          <w:rFonts w:asciiTheme="minorEastAsia" w:eastAsiaTheme="minorEastAsia" w:hAnsiTheme="minorEastAsia" w:hint="eastAsia"/>
          <w:sz w:val="22"/>
          <w:szCs w:val="22"/>
        </w:rPr>
        <w:t xml:space="preserve">） </w:t>
      </w:r>
      <w:r w:rsidR="008A5879" w:rsidRPr="00E62D41">
        <w:rPr>
          <w:rFonts w:asciiTheme="minorEastAsia" w:eastAsiaTheme="minorEastAsia" w:hAnsiTheme="minorEastAsia" w:hint="eastAsia"/>
          <w:sz w:val="22"/>
          <w:szCs w:val="22"/>
        </w:rPr>
        <w:t>仕</w:t>
      </w:r>
      <w:r>
        <w:rPr>
          <w:rFonts w:asciiTheme="minorEastAsia" w:eastAsiaTheme="minorEastAsia" w:hAnsiTheme="minorEastAsia" w:hint="eastAsia"/>
          <w:sz w:val="22"/>
          <w:szCs w:val="22"/>
        </w:rPr>
        <w:t>様書等は、岩手県において審査するものとし、基本的仕様及び特質等を満たし</w:t>
      </w:r>
      <w:r w:rsidR="008A5879" w:rsidRPr="00E62D41">
        <w:rPr>
          <w:rFonts w:asciiTheme="minorEastAsia" w:eastAsiaTheme="minorEastAsia" w:hAnsiTheme="minorEastAsia" w:hint="eastAsia"/>
          <w:sz w:val="22"/>
          <w:szCs w:val="22"/>
        </w:rPr>
        <w:t>、かつ、迅速な保守整備の体制及び部品等の供給体制が整備され、使用目的に耐え得ると</w:t>
      </w:r>
      <w:r w:rsidR="00B215B1" w:rsidRPr="00E62D41">
        <w:rPr>
          <w:rFonts w:asciiTheme="minorEastAsia" w:eastAsiaTheme="minorEastAsia" w:hAnsiTheme="minorEastAsia" w:hint="eastAsia"/>
          <w:sz w:val="22"/>
          <w:szCs w:val="22"/>
        </w:rPr>
        <w:t>認められた仕様書等を提出した者に限り入札に参加できるものとする</w:t>
      </w:r>
      <w:r w:rsidR="008A5879" w:rsidRPr="00E62D41">
        <w:rPr>
          <w:rFonts w:asciiTheme="minorEastAsia" w:eastAsiaTheme="minorEastAsia" w:hAnsiTheme="minorEastAsia" w:hint="eastAsia"/>
          <w:sz w:val="22"/>
          <w:szCs w:val="22"/>
        </w:rPr>
        <w:t>。</w:t>
      </w:r>
    </w:p>
    <w:p w14:paraId="7321A102" w14:textId="16780F25" w:rsidR="008A5879" w:rsidRPr="00E62D41" w:rsidRDefault="008A5879" w:rsidP="00FF493E">
      <w:pPr>
        <w:ind w:left="660" w:hangingChars="300" w:hanging="66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w:t>
      </w:r>
      <w:r w:rsidR="00FF493E">
        <w:rPr>
          <w:rFonts w:asciiTheme="minorEastAsia" w:eastAsiaTheme="minorEastAsia" w:hAnsiTheme="minorEastAsia" w:hint="eastAsia"/>
          <w:sz w:val="22"/>
          <w:szCs w:val="22"/>
        </w:rPr>
        <w:t xml:space="preserve"> </w:t>
      </w:r>
      <w:r w:rsidR="00FF493E">
        <w:rPr>
          <w:rFonts w:asciiTheme="minorEastAsia" w:eastAsiaTheme="minorEastAsia" w:hAnsiTheme="minorEastAsia"/>
          <w:sz w:val="22"/>
          <w:szCs w:val="22"/>
        </w:rPr>
        <w:t xml:space="preserve"> </w:t>
      </w:r>
      <w:r w:rsidRPr="00E62D41">
        <w:rPr>
          <w:rFonts w:asciiTheme="minorEastAsia" w:eastAsiaTheme="minorEastAsia" w:hAnsiTheme="minorEastAsia" w:hint="eastAsia"/>
          <w:sz w:val="22"/>
          <w:szCs w:val="22"/>
        </w:rPr>
        <w:t>なお、仕様書等の補足、補正等は認めるが、</w:t>
      </w:r>
      <w:r w:rsidR="002F2353" w:rsidRPr="00622F4C">
        <w:rPr>
          <w:rFonts w:asciiTheme="minorEastAsia" w:eastAsiaTheme="minorEastAsia" w:hAnsiTheme="minorEastAsia" w:hint="eastAsia"/>
          <w:sz w:val="22"/>
          <w:szCs w:val="22"/>
        </w:rPr>
        <w:t>令和</w:t>
      </w:r>
      <w:r w:rsidR="00B4766A">
        <w:rPr>
          <w:rFonts w:asciiTheme="minorEastAsia" w:eastAsiaTheme="minorEastAsia" w:hAnsiTheme="minorEastAsia" w:hint="eastAsia"/>
          <w:sz w:val="22"/>
          <w:szCs w:val="22"/>
        </w:rPr>
        <w:t>８</w:t>
      </w:r>
      <w:r w:rsidRPr="00622F4C">
        <w:rPr>
          <w:rFonts w:asciiTheme="minorEastAsia" w:eastAsiaTheme="minorEastAsia" w:hAnsiTheme="minorEastAsia" w:hint="eastAsia"/>
          <w:sz w:val="22"/>
          <w:szCs w:val="22"/>
        </w:rPr>
        <w:t>年</w:t>
      </w:r>
      <w:r w:rsidR="0037257A">
        <w:rPr>
          <w:rFonts w:asciiTheme="minorEastAsia" w:eastAsiaTheme="minorEastAsia" w:hAnsiTheme="minorEastAsia" w:hint="eastAsia"/>
          <w:sz w:val="22"/>
          <w:szCs w:val="22"/>
        </w:rPr>
        <w:t>７</w:t>
      </w:r>
      <w:r w:rsidRPr="00622F4C">
        <w:rPr>
          <w:rFonts w:asciiTheme="minorEastAsia" w:eastAsiaTheme="minorEastAsia" w:hAnsiTheme="minorEastAsia" w:hint="eastAsia"/>
          <w:sz w:val="22"/>
          <w:szCs w:val="22"/>
        </w:rPr>
        <w:t>月</w:t>
      </w:r>
      <w:r w:rsidR="00651BF7">
        <w:rPr>
          <w:rFonts w:asciiTheme="minorEastAsia" w:eastAsiaTheme="minorEastAsia" w:hAnsiTheme="minorEastAsia" w:hint="eastAsia"/>
          <w:sz w:val="22"/>
          <w:szCs w:val="22"/>
        </w:rPr>
        <w:t>2</w:t>
      </w:r>
      <w:r w:rsidR="0037257A">
        <w:rPr>
          <w:rFonts w:asciiTheme="minorEastAsia" w:eastAsiaTheme="minorEastAsia" w:hAnsiTheme="minorEastAsia" w:hint="eastAsia"/>
          <w:sz w:val="22"/>
          <w:szCs w:val="22"/>
        </w:rPr>
        <w:t>3</w:t>
      </w:r>
      <w:r w:rsidRPr="00622F4C">
        <w:rPr>
          <w:rFonts w:asciiTheme="minorEastAsia" w:eastAsiaTheme="minorEastAsia" w:hAnsiTheme="minorEastAsia" w:hint="eastAsia"/>
          <w:sz w:val="22"/>
          <w:szCs w:val="22"/>
        </w:rPr>
        <w:t>日（</w:t>
      </w:r>
      <w:r w:rsidR="0037257A">
        <w:rPr>
          <w:rFonts w:asciiTheme="minorEastAsia" w:eastAsiaTheme="minorEastAsia" w:hAnsiTheme="minorEastAsia" w:hint="eastAsia"/>
          <w:sz w:val="22"/>
          <w:szCs w:val="22"/>
        </w:rPr>
        <w:t>木</w:t>
      </w:r>
      <w:r w:rsidRPr="00622F4C">
        <w:rPr>
          <w:rFonts w:asciiTheme="minorEastAsia" w:eastAsiaTheme="minorEastAsia" w:hAnsiTheme="minorEastAsia" w:hint="eastAsia"/>
          <w:sz w:val="22"/>
          <w:szCs w:val="22"/>
        </w:rPr>
        <w:t>）</w:t>
      </w:r>
      <w:r w:rsidRPr="00E62D41">
        <w:rPr>
          <w:rFonts w:asciiTheme="minorEastAsia" w:eastAsiaTheme="minorEastAsia" w:hAnsiTheme="minorEastAsia" w:hint="eastAsia"/>
          <w:sz w:val="22"/>
          <w:szCs w:val="22"/>
        </w:rPr>
        <w:t>午後５時までとする。</w:t>
      </w:r>
    </w:p>
    <w:p w14:paraId="6C2ABD6A" w14:textId="71C9CF2E" w:rsidR="008A5879" w:rsidRPr="00E62D41" w:rsidRDefault="008A5879">
      <w:pPr>
        <w:ind w:left="880" w:hangingChars="400" w:hanging="88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また、審査結果は、</w:t>
      </w:r>
      <w:r w:rsidR="00651BF7">
        <w:rPr>
          <w:rFonts w:asciiTheme="minorEastAsia" w:eastAsiaTheme="minorEastAsia" w:hAnsiTheme="minorEastAsia" w:hint="eastAsia"/>
          <w:sz w:val="22"/>
          <w:szCs w:val="22"/>
        </w:rPr>
        <w:t>令和</w:t>
      </w:r>
      <w:r w:rsidR="00B4766A">
        <w:rPr>
          <w:rFonts w:asciiTheme="minorEastAsia" w:eastAsiaTheme="minorEastAsia" w:hAnsiTheme="minorEastAsia" w:hint="eastAsia"/>
          <w:sz w:val="22"/>
          <w:szCs w:val="22"/>
        </w:rPr>
        <w:t>８</w:t>
      </w:r>
      <w:r w:rsidRPr="00622F4C">
        <w:rPr>
          <w:rFonts w:asciiTheme="minorEastAsia" w:eastAsiaTheme="minorEastAsia" w:hAnsiTheme="minorEastAsia" w:hint="eastAsia"/>
          <w:sz w:val="22"/>
          <w:szCs w:val="22"/>
        </w:rPr>
        <w:t>年</w:t>
      </w:r>
      <w:r w:rsidR="00042A8A">
        <w:rPr>
          <w:rFonts w:asciiTheme="minorEastAsia" w:eastAsiaTheme="minorEastAsia" w:hAnsiTheme="minorEastAsia" w:hint="eastAsia"/>
          <w:sz w:val="22"/>
          <w:szCs w:val="22"/>
        </w:rPr>
        <w:t>７</w:t>
      </w:r>
      <w:r w:rsidRPr="00622F4C">
        <w:rPr>
          <w:rFonts w:asciiTheme="minorEastAsia" w:eastAsiaTheme="minorEastAsia" w:hAnsiTheme="minorEastAsia" w:hint="eastAsia"/>
          <w:sz w:val="22"/>
          <w:szCs w:val="22"/>
        </w:rPr>
        <w:t>月</w:t>
      </w:r>
      <w:r w:rsidR="0037257A">
        <w:rPr>
          <w:rFonts w:asciiTheme="minorEastAsia" w:eastAsiaTheme="minorEastAsia" w:hAnsiTheme="minorEastAsia" w:hint="eastAsia"/>
          <w:sz w:val="22"/>
          <w:szCs w:val="22"/>
        </w:rPr>
        <w:t>2</w:t>
      </w:r>
      <w:r w:rsidR="00042A8A">
        <w:rPr>
          <w:rFonts w:asciiTheme="minorEastAsia" w:eastAsiaTheme="minorEastAsia" w:hAnsiTheme="minorEastAsia" w:hint="eastAsia"/>
          <w:sz w:val="22"/>
          <w:szCs w:val="22"/>
        </w:rPr>
        <w:t>4</w:t>
      </w:r>
      <w:r w:rsidRPr="00622F4C">
        <w:rPr>
          <w:rFonts w:asciiTheme="minorEastAsia" w:eastAsiaTheme="minorEastAsia" w:hAnsiTheme="minorEastAsia" w:hint="eastAsia"/>
          <w:sz w:val="22"/>
          <w:szCs w:val="22"/>
        </w:rPr>
        <w:t>日（</w:t>
      </w:r>
      <w:r w:rsidR="0037257A">
        <w:rPr>
          <w:rFonts w:asciiTheme="minorEastAsia" w:eastAsiaTheme="minorEastAsia" w:hAnsiTheme="minorEastAsia" w:hint="eastAsia"/>
          <w:sz w:val="22"/>
          <w:szCs w:val="22"/>
        </w:rPr>
        <w:t>金</w:t>
      </w:r>
      <w:r w:rsidRPr="00622F4C">
        <w:rPr>
          <w:rFonts w:asciiTheme="minorEastAsia" w:eastAsiaTheme="minorEastAsia" w:hAnsiTheme="minorEastAsia" w:hint="eastAsia"/>
          <w:sz w:val="22"/>
          <w:szCs w:val="22"/>
        </w:rPr>
        <w:t>）</w:t>
      </w:r>
      <w:r w:rsidRPr="00E62D41">
        <w:rPr>
          <w:rFonts w:asciiTheme="minorEastAsia" w:eastAsiaTheme="minorEastAsia" w:hAnsiTheme="minorEastAsia" w:hint="eastAsia"/>
          <w:sz w:val="22"/>
          <w:szCs w:val="22"/>
        </w:rPr>
        <w:t>までにFAXにより通知する。</w:t>
      </w:r>
    </w:p>
    <w:p w14:paraId="3EB176BB"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４　入札の方法等</w:t>
      </w:r>
    </w:p>
    <w:p w14:paraId="3924BB13" w14:textId="77777777" w:rsidR="00391C62" w:rsidRPr="00391C62" w:rsidRDefault="00622F4C" w:rsidP="00391C62">
      <w:pPr>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391C62" w:rsidRPr="00391C62">
        <w:rPr>
          <w:rFonts w:asciiTheme="minorEastAsia" w:eastAsiaTheme="minorEastAsia" w:hAnsiTheme="minorEastAsia" w:hint="eastAsia"/>
          <w:sz w:val="22"/>
          <w:szCs w:val="22"/>
        </w:rPr>
        <w:t>１複写当たりの単価で入札に付する。</w:t>
      </w:r>
    </w:p>
    <w:p w14:paraId="5129AB42" w14:textId="77777777" w:rsidR="00391C62" w:rsidRPr="00391C62" w:rsidRDefault="00391C62" w:rsidP="00391C62">
      <w:pPr>
        <w:ind w:leftChars="300" w:left="630" w:firstLineChars="100" w:firstLine="220"/>
        <w:rPr>
          <w:rFonts w:asciiTheme="minorEastAsia" w:eastAsiaTheme="minorEastAsia" w:hAnsiTheme="minorEastAsia"/>
          <w:sz w:val="22"/>
          <w:szCs w:val="22"/>
        </w:rPr>
      </w:pPr>
      <w:r w:rsidRPr="00391C62">
        <w:rPr>
          <w:rFonts w:asciiTheme="minorEastAsia" w:eastAsiaTheme="minorEastAsia" w:hAnsiTheme="minorEastAsia" w:hint="eastAsia"/>
          <w:sz w:val="22"/>
          <w:szCs w:val="22"/>
        </w:rPr>
        <w:t>なお、１複写としてカウントする複写サイズは、仕様書に記載したいずれの複写サイズであっても片面を１複写とする。</w:t>
      </w:r>
    </w:p>
    <w:p w14:paraId="469BD745" w14:textId="63E7AF0A" w:rsidR="008A5879" w:rsidRPr="00622F4C" w:rsidRDefault="00391C62" w:rsidP="00391C62">
      <w:pPr>
        <w:ind w:leftChars="300" w:left="630" w:firstLineChars="100" w:firstLine="220"/>
        <w:rPr>
          <w:rFonts w:asciiTheme="minorEastAsia" w:eastAsiaTheme="minorEastAsia" w:hAnsiTheme="minorEastAsia"/>
          <w:sz w:val="22"/>
          <w:szCs w:val="22"/>
        </w:rPr>
      </w:pPr>
      <w:r w:rsidRPr="00391C62">
        <w:rPr>
          <w:rFonts w:asciiTheme="minorEastAsia" w:eastAsiaTheme="minorEastAsia" w:hAnsiTheme="minorEastAsia" w:hint="eastAsia"/>
          <w:sz w:val="22"/>
          <w:szCs w:val="22"/>
        </w:rPr>
        <w:t>また、落札決定に当たっては、入札書に記載された金額に当該金額の100分の10に相当する額を加算した金額をもって落札価格とするので、入札参加者は、消費税及び地方消費税に係る課税事業者であるか免税事業者であるかを問わず、見積もった金額の110分の100に相当する金額を小数点第２位まで入札書に記載するものとする。</w:t>
      </w:r>
    </w:p>
    <w:p w14:paraId="639E592A" w14:textId="77777777" w:rsidR="008A5879" w:rsidRPr="00E62D41" w:rsidRDefault="00622F4C" w:rsidP="00622F4C">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8A5879" w:rsidRPr="00E62D41">
        <w:rPr>
          <w:rFonts w:asciiTheme="minorEastAsia" w:eastAsiaTheme="minorEastAsia" w:hAnsiTheme="minorEastAsia" w:hint="eastAsia"/>
          <w:sz w:val="22"/>
          <w:szCs w:val="22"/>
        </w:rPr>
        <w:t>入札書</w:t>
      </w:r>
      <w:r w:rsidR="00392C12">
        <w:rPr>
          <w:rFonts w:asciiTheme="minorEastAsia" w:eastAsiaTheme="minorEastAsia" w:hAnsiTheme="minorEastAsia" w:hint="eastAsia"/>
          <w:sz w:val="22"/>
          <w:szCs w:val="22"/>
        </w:rPr>
        <w:t>を直接提出する場合</w:t>
      </w:r>
      <w:r w:rsidR="008A5879" w:rsidRPr="00E62D41">
        <w:rPr>
          <w:rFonts w:asciiTheme="minorEastAsia" w:eastAsiaTheme="minorEastAsia" w:hAnsiTheme="minorEastAsia" w:hint="eastAsia"/>
          <w:sz w:val="22"/>
          <w:szCs w:val="22"/>
        </w:rPr>
        <w:t>は、５（１）の日時に５（２）の場所に持参すること。</w:t>
      </w:r>
    </w:p>
    <w:p w14:paraId="4CCF9E10" w14:textId="071160B3" w:rsidR="000C10AD" w:rsidRPr="000C10AD" w:rsidRDefault="00622F4C" w:rsidP="000C10AD">
      <w:pPr>
        <w:tabs>
          <w:tab w:val="left" w:pos="840"/>
        </w:tabs>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4E6C40">
        <w:rPr>
          <w:rFonts w:asciiTheme="minorEastAsia" w:eastAsiaTheme="minorEastAsia" w:hAnsiTheme="minorEastAsia" w:hint="eastAsia"/>
          <w:sz w:val="22"/>
          <w:szCs w:val="22"/>
        </w:rPr>
        <w:t>入札書を郵便（書留郵便に限る。）により提出する場合は、令和</w:t>
      </w:r>
      <w:r w:rsidR="00B4766A">
        <w:rPr>
          <w:rFonts w:asciiTheme="minorEastAsia" w:eastAsiaTheme="minorEastAsia" w:hAnsiTheme="minorEastAsia" w:hint="eastAsia"/>
          <w:sz w:val="22"/>
          <w:szCs w:val="22"/>
        </w:rPr>
        <w:t>８</w:t>
      </w:r>
      <w:r w:rsidR="000C10AD" w:rsidRPr="000C10AD">
        <w:rPr>
          <w:rFonts w:asciiTheme="minorEastAsia" w:eastAsiaTheme="minorEastAsia" w:hAnsiTheme="minorEastAsia" w:hint="eastAsia"/>
          <w:sz w:val="22"/>
          <w:szCs w:val="22"/>
        </w:rPr>
        <w:t>年</w:t>
      </w:r>
      <w:r w:rsidR="0037257A">
        <w:rPr>
          <w:rFonts w:asciiTheme="minorEastAsia" w:eastAsiaTheme="minorEastAsia" w:hAnsiTheme="minorEastAsia" w:hint="eastAsia"/>
          <w:sz w:val="22"/>
          <w:szCs w:val="22"/>
        </w:rPr>
        <w:t>７</w:t>
      </w:r>
      <w:r w:rsidR="000C10AD" w:rsidRPr="000C10AD">
        <w:rPr>
          <w:rFonts w:asciiTheme="minorEastAsia" w:eastAsiaTheme="minorEastAsia" w:hAnsiTheme="minorEastAsia" w:hint="eastAsia"/>
          <w:sz w:val="22"/>
          <w:szCs w:val="22"/>
        </w:rPr>
        <w:t>月</w:t>
      </w:r>
      <w:r w:rsidR="0037257A">
        <w:rPr>
          <w:rFonts w:asciiTheme="minorEastAsia" w:eastAsiaTheme="minorEastAsia" w:hAnsiTheme="minorEastAsia" w:hint="eastAsia"/>
          <w:sz w:val="22"/>
          <w:szCs w:val="22"/>
        </w:rPr>
        <w:t>2</w:t>
      </w:r>
      <w:r w:rsidR="009D515A">
        <w:rPr>
          <w:rFonts w:asciiTheme="minorEastAsia" w:eastAsiaTheme="minorEastAsia" w:hAnsiTheme="minorEastAsia" w:hint="eastAsia"/>
          <w:sz w:val="22"/>
          <w:szCs w:val="22"/>
        </w:rPr>
        <w:t>4</w:t>
      </w:r>
      <w:r w:rsidR="000C10AD">
        <w:rPr>
          <w:rFonts w:asciiTheme="minorEastAsia" w:eastAsiaTheme="minorEastAsia" w:hAnsiTheme="minorEastAsia" w:hint="eastAsia"/>
          <w:sz w:val="22"/>
          <w:szCs w:val="22"/>
        </w:rPr>
        <w:t>日（</w:t>
      </w:r>
      <w:r w:rsidR="009D515A">
        <w:rPr>
          <w:rFonts w:asciiTheme="minorEastAsia" w:eastAsiaTheme="minorEastAsia" w:hAnsiTheme="minorEastAsia" w:hint="eastAsia"/>
          <w:sz w:val="22"/>
          <w:szCs w:val="22"/>
        </w:rPr>
        <w:t>金</w:t>
      </w:r>
      <w:r w:rsidR="000C10AD" w:rsidRPr="000C10AD">
        <w:rPr>
          <w:rFonts w:asciiTheme="minorEastAsia" w:eastAsiaTheme="minorEastAsia" w:hAnsiTheme="minorEastAsia" w:hint="eastAsia"/>
          <w:sz w:val="22"/>
          <w:szCs w:val="22"/>
        </w:rPr>
        <w:t>）午後５時までに</w:t>
      </w:r>
      <w:r w:rsidR="000C10AD" w:rsidRPr="000C10AD">
        <w:rPr>
          <w:rFonts w:asciiTheme="minorEastAsia" w:eastAsiaTheme="minorEastAsia" w:hAnsiTheme="minorEastAsia"/>
          <w:sz w:val="22"/>
          <w:szCs w:val="22"/>
        </w:rPr>
        <w:t>13</w:t>
      </w:r>
      <w:r w:rsidR="000C10AD" w:rsidRPr="000C10AD">
        <w:rPr>
          <w:rFonts w:asciiTheme="minorEastAsia" w:eastAsiaTheme="minorEastAsia" w:hAnsiTheme="minorEastAsia" w:hint="eastAsia"/>
          <w:sz w:val="22"/>
          <w:szCs w:val="22"/>
        </w:rPr>
        <w:t>（２）の場所に必着のこと。</w:t>
      </w:r>
    </w:p>
    <w:p w14:paraId="53EFA4AD" w14:textId="77777777" w:rsidR="000C10AD" w:rsidRPr="000C10AD" w:rsidRDefault="000C10AD" w:rsidP="000C10AD">
      <w:pPr>
        <w:tabs>
          <w:tab w:val="left" w:pos="840"/>
        </w:tabs>
        <w:ind w:leftChars="300" w:left="630" w:firstLineChars="100" w:firstLine="220"/>
        <w:rPr>
          <w:rFonts w:asciiTheme="minorEastAsia" w:eastAsiaTheme="minorEastAsia" w:hAnsiTheme="minorEastAsia"/>
          <w:sz w:val="22"/>
          <w:szCs w:val="22"/>
        </w:rPr>
      </w:pPr>
      <w:r w:rsidRPr="000C10AD">
        <w:rPr>
          <w:rFonts w:asciiTheme="minorEastAsia" w:eastAsiaTheme="minorEastAsia" w:hAnsiTheme="minorEastAsia" w:hint="eastAsia"/>
          <w:sz w:val="22"/>
          <w:szCs w:val="22"/>
        </w:rPr>
        <w:t>また、封書は二重封筒とし、入札書を中封筒に密封の上、当該中封筒及び外封筒の表面に次の事項を記載すること。</w:t>
      </w:r>
    </w:p>
    <w:p w14:paraId="2B8D6B06" w14:textId="77777777" w:rsidR="000C10AD" w:rsidRPr="000C10AD" w:rsidRDefault="000C10AD" w:rsidP="000C10AD">
      <w:pPr>
        <w:tabs>
          <w:tab w:val="left" w:pos="840"/>
        </w:tabs>
        <w:ind w:firstLineChars="300" w:firstLine="660"/>
        <w:rPr>
          <w:rFonts w:asciiTheme="minorEastAsia" w:eastAsiaTheme="minorEastAsia" w:hAnsiTheme="minorEastAsia"/>
          <w:sz w:val="22"/>
          <w:szCs w:val="22"/>
        </w:rPr>
      </w:pPr>
      <w:r w:rsidRPr="000C10AD">
        <w:rPr>
          <w:rFonts w:asciiTheme="minorEastAsia" w:eastAsiaTheme="minorEastAsia" w:hAnsiTheme="minorEastAsia" w:hint="eastAsia"/>
          <w:sz w:val="22"/>
          <w:szCs w:val="22"/>
        </w:rPr>
        <w:t>ア</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0C10AD">
        <w:rPr>
          <w:rFonts w:asciiTheme="minorEastAsia" w:eastAsiaTheme="minorEastAsia" w:hAnsiTheme="minorEastAsia" w:hint="eastAsia"/>
          <w:sz w:val="22"/>
          <w:szCs w:val="22"/>
        </w:rPr>
        <w:t>氏名（法人にあっては商号又は名称）</w:t>
      </w:r>
    </w:p>
    <w:p w14:paraId="6B4F876A" w14:textId="2A838C4F" w:rsidR="000C10AD" w:rsidRPr="000C10AD" w:rsidRDefault="000C10AD" w:rsidP="000C10AD">
      <w:pPr>
        <w:tabs>
          <w:tab w:val="left" w:pos="840"/>
        </w:tabs>
        <w:ind w:firstLineChars="300" w:firstLine="660"/>
        <w:rPr>
          <w:rFonts w:asciiTheme="minorEastAsia" w:eastAsiaTheme="minorEastAsia" w:hAnsiTheme="minorEastAsia"/>
          <w:sz w:val="22"/>
          <w:szCs w:val="22"/>
        </w:rPr>
      </w:pPr>
      <w:r w:rsidRPr="000C10AD">
        <w:rPr>
          <w:rFonts w:asciiTheme="minorEastAsia" w:eastAsiaTheme="minorEastAsia" w:hAnsiTheme="minorEastAsia" w:hint="eastAsia"/>
          <w:sz w:val="22"/>
          <w:szCs w:val="22"/>
        </w:rPr>
        <w:t>イ</w:t>
      </w:r>
      <w:r>
        <w:rPr>
          <w:rFonts w:asciiTheme="minorEastAsia" w:eastAsiaTheme="minorEastAsia" w:hAnsiTheme="minorEastAsia" w:hint="eastAsia"/>
          <w:sz w:val="22"/>
          <w:szCs w:val="22"/>
        </w:rPr>
        <w:t xml:space="preserve">  「</w:t>
      </w:r>
      <w:r w:rsidR="00042A8A">
        <w:rPr>
          <w:rFonts w:asciiTheme="minorEastAsia" w:eastAsiaTheme="minorEastAsia" w:hAnsiTheme="minorEastAsia" w:hint="eastAsia"/>
          <w:sz w:val="22"/>
          <w:szCs w:val="22"/>
        </w:rPr>
        <w:t>7</w:t>
      </w:r>
      <w:r>
        <w:rPr>
          <w:rFonts w:asciiTheme="minorEastAsia" w:eastAsiaTheme="minorEastAsia" w:hAnsiTheme="minorEastAsia" w:hint="eastAsia"/>
          <w:sz w:val="22"/>
          <w:szCs w:val="22"/>
        </w:rPr>
        <w:t>月</w:t>
      </w:r>
      <w:r w:rsidR="00042A8A">
        <w:rPr>
          <w:rFonts w:asciiTheme="minorEastAsia" w:eastAsiaTheme="minorEastAsia" w:hAnsiTheme="minorEastAsia" w:hint="eastAsia"/>
          <w:sz w:val="22"/>
          <w:szCs w:val="22"/>
        </w:rPr>
        <w:t>27</w:t>
      </w:r>
      <w:r w:rsidR="00C7105B">
        <w:rPr>
          <w:rFonts w:asciiTheme="minorEastAsia" w:eastAsiaTheme="minorEastAsia" w:hAnsiTheme="minorEastAsia" w:hint="eastAsia"/>
          <w:sz w:val="22"/>
          <w:szCs w:val="22"/>
        </w:rPr>
        <w:t>日複写機の賃貸借及び保守（カラー</w:t>
      </w:r>
      <w:r w:rsidRPr="000C10AD">
        <w:rPr>
          <w:rFonts w:asciiTheme="minorEastAsia" w:eastAsiaTheme="minorEastAsia" w:hAnsiTheme="minorEastAsia" w:hint="eastAsia"/>
          <w:sz w:val="22"/>
          <w:szCs w:val="22"/>
        </w:rPr>
        <w:t>複写機）の入札書在中」</w:t>
      </w:r>
    </w:p>
    <w:p w14:paraId="650ADD39" w14:textId="77777777" w:rsidR="008A5879" w:rsidRPr="00E62D41" w:rsidRDefault="000C10AD" w:rsidP="000C10AD">
      <w:pPr>
        <w:tabs>
          <w:tab w:val="left" w:pos="840"/>
        </w:tabs>
        <w:ind w:firstLineChars="500" w:firstLine="1100"/>
        <w:rPr>
          <w:rFonts w:asciiTheme="minorEastAsia" w:eastAsiaTheme="minorEastAsia" w:hAnsiTheme="minorEastAsia"/>
          <w:sz w:val="22"/>
          <w:szCs w:val="22"/>
        </w:rPr>
      </w:pPr>
      <w:r w:rsidRPr="000C10AD">
        <w:rPr>
          <w:rFonts w:asciiTheme="minorEastAsia" w:eastAsiaTheme="minorEastAsia" w:hAnsiTheme="minorEastAsia" w:hint="eastAsia"/>
          <w:sz w:val="22"/>
          <w:szCs w:val="22"/>
        </w:rPr>
        <w:t>なお、電報、電送その他の方法による入札は認めない。</w:t>
      </w:r>
    </w:p>
    <w:p w14:paraId="6CD5CD50" w14:textId="77777777" w:rsidR="008A5879" w:rsidRPr="00E62D41" w:rsidRDefault="00622F4C" w:rsidP="00622F4C">
      <w:pPr>
        <w:tabs>
          <w:tab w:val="left" w:pos="840"/>
        </w:tabs>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 </w:t>
      </w:r>
      <w:r w:rsidR="008A5879" w:rsidRPr="00E62D41">
        <w:rPr>
          <w:rFonts w:asciiTheme="minorEastAsia" w:eastAsiaTheme="minorEastAsia" w:hAnsiTheme="minorEastAsia" w:hint="eastAsia"/>
          <w:sz w:val="22"/>
          <w:szCs w:val="22"/>
        </w:rPr>
        <w:t>入札書の金額以外の記載事項を訂正する場合は、当該訂正部分を線で抹消し入札参加者の印を押印しなければならない。</w:t>
      </w:r>
    </w:p>
    <w:p w14:paraId="61326EB2" w14:textId="77777777" w:rsidR="008A5879" w:rsidRPr="00E62D41" w:rsidRDefault="008A5879">
      <w:pPr>
        <w:ind w:left="880" w:hangingChars="400" w:hanging="88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また、一度提出した入札書は、書換え、引換え又は撤回をすることができない。</w:t>
      </w:r>
    </w:p>
    <w:p w14:paraId="66CD8D96" w14:textId="77777777" w:rsidR="00391C62" w:rsidRDefault="000C10AD" w:rsidP="000E535B">
      <w:pPr>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（５） </w:t>
      </w:r>
      <w:r w:rsidR="008A5879" w:rsidRPr="00E62D41">
        <w:rPr>
          <w:rFonts w:asciiTheme="minorEastAsia" w:eastAsiaTheme="minorEastAsia" w:hAnsiTheme="minorEastAsia" w:hint="eastAsia"/>
          <w:sz w:val="22"/>
          <w:szCs w:val="22"/>
        </w:rPr>
        <w:t>代理人により入札に関する行為をさせようとする者は、入札書提出の前に委任状を提出しなければならない。</w:t>
      </w:r>
    </w:p>
    <w:p w14:paraId="76BD950C"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５　入札、開札の日時及び場所</w:t>
      </w:r>
    </w:p>
    <w:p w14:paraId="620BDA3A"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8A5879" w:rsidRPr="00E62D41">
        <w:rPr>
          <w:rFonts w:asciiTheme="minorEastAsia" w:eastAsiaTheme="minorEastAsia" w:hAnsiTheme="minorEastAsia" w:hint="eastAsia"/>
          <w:sz w:val="22"/>
          <w:szCs w:val="22"/>
        </w:rPr>
        <w:t>日時</w:t>
      </w:r>
    </w:p>
    <w:p w14:paraId="7BBFE06C" w14:textId="03EC4DD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w:t>
      </w:r>
      <w:r w:rsidR="00DC20F3" w:rsidRPr="000C10AD">
        <w:rPr>
          <w:rFonts w:asciiTheme="minorEastAsia" w:eastAsiaTheme="minorEastAsia" w:hAnsiTheme="minorEastAsia" w:hint="eastAsia"/>
          <w:sz w:val="22"/>
          <w:szCs w:val="22"/>
        </w:rPr>
        <w:t>令和</w:t>
      </w:r>
      <w:r w:rsidR="00B4766A">
        <w:rPr>
          <w:rFonts w:asciiTheme="minorEastAsia" w:eastAsiaTheme="minorEastAsia" w:hAnsiTheme="minorEastAsia" w:hint="eastAsia"/>
          <w:sz w:val="22"/>
          <w:szCs w:val="22"/>
        </w:rPr>
        <w:t>８</w:t>
      </w:r>
      <w:r w:rsidRPr="000C10AD">
        <w:rPr>
          <w:rFonts w:asciiTheme="minorEastAsia" w:eastAsiaTheme="minorEastAsia" w:hAnsiTheme="minorEastAsia" w:hint="eastAsia"/>
          <w:sz w:val="22"/>
          <w:szCs w:val="22"/>
        </w:rPr>
        <w:t>年</w:t>
      </w:r>
      <w:r w:rsidR="00042A8A">
        <w:rPr>
          <w:rFonts w:asciiTheme="minorEastAsia" w:eastAsiaTheme="minorEastAsia" w:hAnsiTheme="minorEastAsia" w:hint="eastAsia"/>
          <w:sz w:val="22"/>
          <w:szCs w:val="22"/>
        </w:rPr>
        <w:t>７</w:t>
      </w:r>
      <w:r w:rsidRPr="000C10AD">
        <w:rPr>
          <w:rFonts w:asciiTheme="minorEastAsia" w:eastAsiaTheme="minorEastAsia" w:hAnsiTheme="minorEastAsia" w:hint="eastAsia"/>
          <w:sz w:val="22"/>
          <w:szCs w:val="22"/>
        </w:rPr>
        <w:t>月</w:t>
      </w:r>
      <w:r w:rsidR="00042A8A">
        <w:rPr>
          <w:rFonts w:asciiTheme="minorEastAsia" w:eastAsiaTheme="minorEastAsia" w:hAnsiTheme="minorEastAsia" w:hint="eastAsia"/>
          <w:sz w:val="22"/>
          <w:szCs w:val="22"/>
        </w:rPr>
        <w:t>27</w:t>
      </w:r>
      <w:r w:rsidRPr="000C10AD">
        <w:rPr>
          <w:rFonts w:asciiTheme="minorEastAsia" w:eastAsiaTheme="minorEastAsia" w:hAnsiTheme="minorEastAsia" w:hint="eastAsia"/>
          <w:sz w:val="22"/>
          <w:szCs w:val="22"/>
        </w:rPr>
        <w:t>日（</w:t>
      </w:r>
      <w:r w:rsidR="00042A8A">
        <w:rPr>
          <w:rFonts w:asciiTheme="minorEastAsia" w:eastAsiaTheme="minorEastAsia" w:hAnsiTheme="minorEastAsia" w:hint="eastAsia"/>
          <w:sz w:val="22"/>
          <w:szCs w:val="22"/>
        </w:rPr>
        <w:t>月</w:t>
      </w:r>
      <w:r w:rsidR="004E6C40">
        <w:rPr>
          <w:rFonts w:asciiTheme="minorEastAsia" w:eastAsiaTheme="minorEastAsia" w:hAnsiTheme="minorEastAsia" w:hint="eastAsia"/>
          <w:sz w:val="22"/>
          <w:szCs w:val="22"/>
        </w:rPr>
        <w:t>）午前1</w:t>
      </w:r>
      <w:r w:rsidR="009D515A">
        <w:rPr>
          <w:rFonts w:asciiTheme="minorEastAsia" w:eastAsiaTheme="minorEastAsia" w:hAnsiTheme="minorEastAsia" w:hint="eastAsia"/>
          <w:sz w:val="22"/>
          <w:szCs w:val="22"/>
        </w:rPr>
        <w:t>0</w:t>
      </w:r>
      <w:r w:rsidR="00C7105B">
        <w:rPr>
          <w:rFonts w:asciiTheme="minorEastAsia" w:eastAsiaTheme="minorEastAsia" w:hAnsiTheme="minorEastAsia" w:hint="eastAsia"/>
          <w:sz w:val="22"/>
          <w:szCs w:val="22"/>
        </w:rPr>
        <w:t>時</w:t>
      </w:r>
    </w:p>
    <w:p w14:paraId="0B118B05"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8A5879" w:rsidRPr="00E62D41">
        <w:rPr>
          <w:rFonts w:asciiTheme="minorEastAsia" w:eastAsiaTheme="minorEastAsia" w:hAnsiTheme="minorEastAsia" w:hint="eastAsia"/>
          <w:sz w:val="22"/>
          <w:szCs w:val="22"/>
        </w:rPr>
        <w:t>場所</w:t>
      </w:r>
    </w:p>
    <w:p w14:paraId="3B0EF4FD" w14:textId="289CC91E" w:rsidR="008A5879" w:rsidRPr="00E62D41" w:rsidRDefault="008A5879" w:rsidP="000C10AD">
      <w:pPr>
        <w:ind w:firstLineChars="400" w:firstLine="88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lastRenderedPageBreak/>
        <w:t>岩手県宮古市五月町１番20号　宮古地区合同庁舎</w:t>
      </w:r>
      <w:r w:rsidR="00515BAA" w:rsidRPr="00E62D41">
        <w:rPr>
          <w:rFonts w:asciiTheme="minorEastAsia" w:eastAsiaTheme="minorEastAsia" w:hAnsiTheme="minorEastAsia" w:hint="eastAsia"/>
          <w:sz w:val="22"/>
          <w:szCs w:val="22"/>
        </w:rPr>
        <w:t>１</w:t>
      </w:r>
      <w:r w:rsidRPr="00E62D41">
        <w:rPr>
          <w:rFonts w:asciiTheme="minorEastAsia" w:eastAsiaTheme="minorEastAsia" w:hAnsiTheme="minorEastAsia" w:hint="eastAsia"/>
          <w:sz w:val="22"/>
          <w:szCs w:val="22"/>
        </w:rPr>
        <w:t xml:space="preserve">階　</w:t>
      </w:r>
      <w:r w:rsidR="00BE5B16">
        <w:rPr>
          <w:rFonts w:asciiTheme="minorEastAsia" w:eastAsiaTheme="minorEastAsia" w:hAnsiTheme="minorEastAsia" w:hint="eastAsia"/>
          <w:sz w:val="22"/>
          <w:szCs w:val="22"/>
        </w:rPr>
        <w:t>第２会議室Ｂ</w:t>
      </w:r>
    </w:p>
    <w:p w14:paraId="47D97443"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６　入札保証金</w:t>
      </w:r>
    </w:p>
    <w:p w14:paraId="7C4E0CD2"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免除</w:t>
      </w:r>
    </w:p>
    <w:p w14:paraId="594ED65D" w14:textId="77777777" w:rsidR="008A5879" w:rsidRPr="00E62D41" w:rsidRDefault="008A5879">
      <w:pPr>
        <w:ind w:left="884" w:hangingChars="402" w:hanging="884"/>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７　入札の無効</w:t>
      </w:r>
    </w:p>
    <w:p w14:paraId="40829436"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次のいずれかに該当する入札書は、これを無効とする。</w:t>
      </w:r>
    </w:p>
    <w:p w14:paraId="6C7CC111"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8A5879" w:rsidRPr="00E62D41">
        <w:rPr>
          <w:rFonts w:asciiTheme="minorEastAsia" w:eastAsiaTheme="minorEastAsia" w:hAnsiTheme="minorEastAsia" w:hint="eastAsia"/>
          <w:sz w:val="22"/>
          <w:szCs w:val="22"/>
        </w:rPr>
        <w:t>競争入札の参加資格のない者が提出した入札書</w:t>
      </w:r>
    </w:p>
    <w:p w14:paraId="0907A722"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8A5879" w:rsidRPr="00E62D41">
        <w:rPr>
          <w:rFonts w:asciiTheme="minorEastAsia" w:eastAsiaTheme="minorEastAsia" w:hAnsiTheme="minorEastAsia" w:hint="eastAsia"/>
          <w:sz w:val="22"/>
          <w:szCs w:val="22"/>
        </w:rPr>
        <w:t>入札参加者に求められる事項を履行しなかった者が提出した入札書</w:t>
      </w:r>
    </w:p>
    <w:p w14:paraId="05A383DE"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8A5879" w:rsidRPr="00E62D41">
        <w:rPr>
          <w:rFonts w:asciiTheme="minorEastAsia" w:eastAsiaTheme="minorEastAsia" w:hAnsiTheme="minorEastAsia" w:hint="eastAsia"/>
          <w:sz w:val="22"/>
          <w:szCs w:val="22"/>
        </w:rPr>
        <w:t>指定の日時までに指定の場所に到達しなかった入札書</w:t>
      </w:r>
    </w:p>
    <w:p w14:paraId="6D069E2F"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 </w:t>
      </w:r>
      <w:r w:rsidR="008A5879" w:rsidRPr="00E62D41">
        <w:rPr>
          <w:rFonts w:asciiTheme="minorEastAsia" w:eastAsiaTheme="minorEastAsia" w:hAnsiTheme="minorEastAsia" w:hint="eastAsia"/>
          <w:sz w:val="22"/>
          <w:szCs w:val="22"/>
        </w:rPr>
        <w:t>記名押印のない入札書</w:t>
      </w:r>
    </w:p>
    <w:p w14:paraId="31EF564E"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（５） </w:t>
      </w:r>
      <w:r w:rsidR="008A5879" w:rsidRPr="00E62D41">
        <w:rPr>
          <w:rFonts w:asciiTheme="minorEastAsia" w:eastAsiaTheme="minorEastAsia" w:hAnsiTheme="minorEastAsia" w:hint="eastAsia"/>
          <w:sz w:val="22"/>
          <w:szCs w:val="22"/>
        </w:rPr>
        <w:t>入札金額を訂正した入札書</w:t>
      </w:r>
    </w:p>
    <w:p w14:paraId="45CEB119"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（６） </w:t>
      </w:r>
      <w:r w:rsidR="008A5879" w:rsidRPr="00E62D41">
        <w:rPr>
          <w:rFonts w:asciiTheme="minorEastAsia" w:eastAsiaTheme="minorEastAsia" w:hAnsiTheme="minorEastAsia" w:hint="eastAsia"/>
          <w:sz w:val="22"/>
          <w:szCs w:val="22"/>
        </w:rPr>
        <w:t>誤字脱字等により必要事項が確認できない入札書</w:t>
      </w:r>
    </w:p>
    <w:p w14:paraId="256CDFDB"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（７） </w:t>
      </w:r>
      <w:r w:rsidR="008A5879" w:rsidRPr="00E62D41">
        <w:rPr>
          <w:rFonts w:asciiTheme="minorEastAsia" w:eastAsiaTheme="minorEastAsia" w:hAnsiTheme="minorEastAsia" w:hint="eastAsia"/>
          <w:sz w:val="22"/>
          <w:szCs w:val="22"/>
        </w:rPr>
        <w:t>入札件名の表示に重大な誤りがある入札書</w:t>
      </w:r>
    </w:p>
    <w:p w14:paraId="5CD48AE1"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（８） </w:t>
      </w:r>
      <w:r w:rsidR="008A5879" w:rsidRPr="00E62D41">
        <w:rPr>
          <w:rFonts w:asciiTheme="minorEastAsia" w:eastAsiaTheme="minorEastAsia" w:hAnsiTheme="minorEastAsia" w:hint="eastAsia"/>
          <w:sz w:val="22"/>
          <w:szCs w:val="22"/>
        </w:rPr>
        <w:t>同一入札参加者又は代理人が二つ以上提出した入札書</w:t>
      </w:r>
    </w:p>
    <w:p w14:paraId="60E0CE06" w14:textId="77777777" w:rsidR="008A5879" w:rsidRPr="00E62D41" w:rsidRDefault="000C10AD" w:rsidP="000C10AD">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（９） </w:t>
      </w:r>
      <w:r w:rsidR="008A5879" w:rsidRPr="00E62D41">
        <w:rPr>
          <w:rFonts w:asciiTheme="minorEastAsia" w:eastAsiaTheme="minorEastAsia" w:hAnsiTheme="minorEastAsia" w:hint="eastAsia"/>
          <w:sz w:val="22"/>
          <w:szCs w:val="22"/>
        </w:rPr>
        <w:t>代理人が委任状を提出しないで提出した入札書</w:t>
      </w:r>
    </w:p>
    <w:p w14:paraId="2B4CB8C9" w14:textId="77777777" w:rsidR="00E50245" w:rsidRPr="00E62D41" w:rsidRDefault="008A5879" w:rsidP="000C10AD">
      <w:pPr>
        <w:ind w:firstLineChars="50" w:firstLine="11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（10</w:t>
      </w:r>
      <w:r w:rsidR="000C10AD">
        <w:rPr>
          <w:rFonts w:asciiTheme="minorEastAsia" w:eastAsiaTheme="minorEastAsia" w:hAnsiTheme="minorEastAsia" w:hint="eastAsia"/>
          <w:sz w:val="22"/>
          <w:szCs w:val="22"/>
        </w:rPr>
        <w:t xml:space="preserve">） </w:t>
      </w:r>
      <w:r w:rsidRPr="00E62D41">
        <w:rPr>
          <w:rFonts w:asciiTheme="minorEastAsia" w:eastAsiaTheme="minorEastAsia" w:hAnsiTheme="minorEastAsia" w:hint="eastAsia"/>
          <w:sz w:val="22"/>
          <w:szCs w:val="22"/>
        </w:rPr>
        <w:t>その他入札に関する条件に違反して提出した入札書</w:t>
      </w:r>
    </w:p>
    <w:p w14:paraId="3959D37B"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８　入札書に関する事項</w:t>
      </w:r>
    </w:p>
    <w:p w14:paraId="4612F511" w14:textId="21DC42C4"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入札書は、県で示す書式により次のことを表示すること。</w:t>
      </w:r>
    </w:p>
    <w:p w14:paraId="60506FC8" w14:textId="77777777" w:rsidR="008A5879" w:rsidRPr="00E62D41" w:rsidRDefault="000C10AD" w:rsidP="000C10AD">
      <w:pPr>
        <w:ind w:leftChars="50" w:left="833" w:hangingChars="331" w:hanging="728"/>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8A5879" w:rsidRPr="00E62D41">
        <w:rPr>
          <w:rFonts w:asciiTheme="minorEastAsia" w:eastAsiaTheme="minorEastAsia" w:hAnsiTheme="minorEastAsia" w:hint="eastAsia"/>
          <w:sz w:val="22"/>
          <w:szCs w:val="22"/>
        </w:rPr>
        <w:t>入札年月日</w:t>
      </w:r>
    </w:p>
    <w:p w14:paraId="08DD26FF" w14:textId="77777777" w:rsidR="008A5879" w:rsidRPr="00E62D41" w:rsidRDefault="000C10AD" w:rsidP="000C10AD">
      <w:pPr>
        <w:pStyle w:val="2"/>
        <w:ind w:leftChars="50" w:left="655" w:hangingChars="250" w:hanging="550"/>
        <w:rPr>
          <w:rFonts w:asciiTheme="minorEastAsia" w:eastAsiaTheme="minorEastAsia" w:hAnsiTheme="minorEastAsia"/>
          <w:szCs w:val="22"/>
        </w:rPr>
      </w:pPr>
      <w:r>
        <w:rPr>
          <w:rFonts w:asciiTheme="minorEastAsia" w:eastAsiaTheme="minorEastAsia" w:hAnsiTheme="minorEastAsia" w:hint="eastAsia"/>
          <w:szCs w:val="22"/>
        </w:rPr>
        <w:t xml:space="preserve">（２） </w:t>
      </w:r>
      <w:r w:rsidR="008A5879" w:rsidRPr="00E62D41">
        <w:rPr>
          <w:rFonts w:asciiTheme="minorEastAsia" w:eastAsiaTheme="minorEastAsia" w:hAnsiTheme="minorEastAsia" w:hint="eastAsia"/>
          <w:szCs w:val="22"/>
        </w:rPr>
        <w:t>入札参加者の住所、氏名及び印（法人の場合は、所在地、商号又は名称、代表者の氏名及び印）</w:t>
      </w:r>
    </w:p>
    <w:p w14:paraId="272DC839" w14:textId="77777777" w:rsidR="008A5879" w:rsidRPr="00E62D41" w:rsidRDefault="00A56E2B" w:rsidP="00A56E2B">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（３） 宛て</w:t>
      </w:r>
      <w:r w:rsidR="008A5879" w:rsidRPr="00E62D41">
        <w:rPr>
          <w:rFonts w:asciiTheme="minorEastAsia" w:eastAsiaTheme="minorEastAsia" w:hAnsiTheme="minorEastAsia" w:hint="eastAsia"/>
          <w:sz w:val="22"/>
          <w:szCs w:val="22"/>
        </w:rPr>
        <w:t>名は、</w:t>
      </w:r>
      <w:r w:rsidR="00391C62">
        <w:rPr>
          <w:rFonts w:asciiTheme="minorEastAsia" w:eastAsiaTheme="minorEastAsia" w:hAnsiTheme="minorEastAsia" w:hint="eastAsia"/>
          <w:sz w:val="22"/>
          <w:szCs w:val="22"/>
        </w:rPr>
        <w:t>「沿岸広域振興局長」</w:t>
      </w:r>
      <w:r w:rsidR="008A5879" w:rsidRPr="00E62D41">
        <w:rPr>
          <w:rFonts w:asciiTheme="minorEastAsia" w:eastAsiaTheme="minorEastAsia" w:hAnsiTheme="minorEastAsia" w:hint="eastAsia"/>
          <w:sz w:val="22"/>
          <w:szCs w:val="22"/>
        </w:rPr>
        <w:t>とする。</w:t>
      </w:r>
    </w:p>
    <w:p w14:paraId="22670667" w14:textId="77777777" w:rsidR="008A5879" w:rsidRPr="00E62D41" w:rsidRDefault="00A56E2B" w:rsidP="00A56E2B">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 </w:t>
      </w:r>
      <w:r w:rsidR="008A5879" w:rsidRPr="00E62D41">
        <w:rPr>
          <w:rFonts w:asciiTheme="minorEastAsia" w:eastAsiaTheme="minorEastAsia" w:hAnsiTheme="minorEastAsia" w:hint="eastAsia"/>
          <w:sz w:val="22"/>
          <w:szCs w:val="22"/>
        </w:rPr>
        <w:t>件名</w:t>
      </w:r>
    </w:p>
    <w:p w14:paraId="656D7322" w14:textId="77777777" w:rsidR="00101F04" w:rsidRDefault="00A56E2B" w:rsidP="000E535B">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（５） </w:t>
      </w:r>
      <w:r w:rsidR="008A5879" w:rsidRPr="00E62D41">
        <w:rPr>
          <w:rFonts w:asciiTheme="minorEastAsia" w:eastAsiaTheme="minorEastAsia" w:hAnsiTheme="minorEastAsia" w:hint="eastAsia"/>
          <w:sz w:val="22"/>
          <w:szCs w:val="22"/>
        </w:rPr>
        <w:t>入札金額</w:t>
      </w:r>
    </w:p>
    <w:p w14:paraId="628DEF66" w14:textId="522AF31A" w:rsidR="00DA0F5E" w:rsidRPr="000E535B" w:rsidRDefault="00DA0F5E" w:rsidP="0085160E">
      <w:pPr>
        <w:ind w:leftChars="50" w:left="655" w:hangingChars="250" w:hanging="550"/>
        <w:rPr>
          <w:rFonts w:asciiTheme="minorEastAsia" w:eastAsiaTheme="minorEastAsia" w:hAnsiTheme="minorEastAsia"/>
          <w:szCs w:val="22"/>
        </w:rPr>
      </w:pPr>
      <w:r>
        <w:rPr>
          <w:rFonts w:asciiTheme="minorEastAsia" w:eastAsiaTheme="minorEastAsia" w:hAnsiTheme="minorEastAsia" w:hint="eastAsia"/>
          <w:sz w:val="22"/>
          <w:szCs w:val="22"/>
        </w:rPr>
        <w:t xml:space="preserve">　　 </w:t>
      </w:r>
      <w:r w:rsidR="0085160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１複写当たりの単価とし、少数点第２位までとする（消費税及び地方消費税は含まないものとする。</w:t>
      </w:r>
      <w:r>
        <w:rPr>
          <w:rFonts w:asciiTheme="minorEastAsia" w:eastAsiaTheme="minorEastAsia" w:hAnsiTheme="minorEastAsia"/>
          <w:sz w:val="22"/>
          <w:szCs w:val="22"/>
        </w:rPr>
        <w:t>）</w:t>
      </w:r>
    </w:p>
    <w:p w14:paraId="32E6D7C3"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９　落札者の決定方法</w:t>
      </w:r>
    </w:p>
    <w:p w14:paraId="5CF029B5" w14:textId="77777777" w:rsidR="008A5879" w:rsidRPr="00E62D41" w:rsidRDefault="00A56E2B" w:rsidP="00A56E2B">
      <w:pPr>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8A5879" w:rsidRPr="00E62D41">
        <w:rPr>
          <w:rFonts w:asciiTheme="minorEastAsia" w:eastAsiaTheme="minorEastAsia" w:hAnsiTheme="minorEastAsia" w:hint="eastAsia"/>
          <w:sz w:val="22"/>
          <w:szCs w:val="22"/>
        </w:rPr>
        <w:t>本件調達に係る入札公告及び入札説明書で示した要件の全てを満たしている入札者であって、会計規則第100条（平成４年岩手県規則第21号）の規定により</w:t>
      </w:r>
      <w:r w:rsidR="00B215B1" w:rsidRPr="00E62D41">
        <w:rPr>
          <w:rFonts w:asciiTheme="minorEastAsia" w:eastAsiaTheme="minorEastAsia" w:hAnsiTheme="minorEastAsia" w:hint="eastAsia"/>
          <w:sz w:val="22"/>
          <w:szCs w:val="22"/>
        </w:rPr>
        <w:t>定めら</w:t>
      </w:r>
      <w:r w:rsidR="008A5879" w:rsidRPr="00E62D41">
        <w:rPr>
          <w:rFonts w:asciiTheme="minorEastAsia" w:eastAsiaTheme="minorEastAsia" w:hAnsiTheme="minorEastAsia" w:hint="eastAsia"/>
          <w:sz w:val="22"/>
          <w:szCs w:val="22"/>
        </w:rPr>
        <w:t>れた予定価格の制限の範囲内で最低の価格をもって有効な入札を</w:t>
      </w:r>
      <w:r w:rsidR="00974EFC" w:rsidRPr="00E62D41">
        <w:rPr>
          <w:rFonts w:asciiTheme="minorEastAsia" w:eastAsiaTheme="minorEastAsia" w:hAnsiTheme="minorEastAsia" w:hint="eastAsia"/>
          <w:sz w:val="22"/>
          <w:szCs w:val="22"/>
        </w:rPr>
        <w:t>行った者を</w:t>
      </w:r>
      <w:r w:rsidR="008A5879" w:rsidRPr="00E62D41">
        <w:rPr>
          <w:rFonts w:asciiTheme="minorEastAsia" w:eastAsiaTheme="minorEastAsia" w:hAnsiTheme="minorEastAsia" w:hint="eastAsia"/>
          <w:sz w:val="22"/>
          <w:szCs w:val="22"/>
        </w:rPr>
        <w:t>落札者とする。</w:t>
      </w:r>
    </w:p>
    <w:p w14:paraId="047CE4BE" w14:textId="77777777" w:rsidR="008A5879" w:rsidRPr="00E62D41" w:rsidRDefault="00A56E2B" w:rsidP="00A56E2B">
      <w:pPr>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8A5879" w:rsidRPr="00E62D41">
        <w:rPr>
          <w:rFonts w:asciiTheme="minorEastAsia" w:eastAsiaTheme="minorEastAsia" w:hAnsiTheme="minorEastAsia" w:hint="eastAsia"/>
          <w:sz w:val="22"/>
          <w:szCs w:val="22"/>
        </w:rPr>
        <w:t>落札となるべき同価の入札をした者が２人以上あるときは、直ちに当該入札者にくじを引かせ、落札者を決定するものとする。</w:t>
      </w:r>
    </w:p>
    <w:p w14:paraId="465FF449" w14:textId="77777777" w:rsidR="008A5879" w:rsidRPr="00E62D41" w:rsidRDefault="00A56E2B" w:rsidP="00A56E2B">
      <w:pPr>
        <w:ind w:leftChars="50" w:left="655" w:hangingChars="250" w:hanging="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8A5879" w:rsidRPr="00E62D41">
        <w:rPr>
          <w:rFonts w:asciiTheme="minorEastAsia" w:eastAsiaTheme="minorEastAsia" w:hAnsiTheme="minorEastAsia" w:hint="eastAsia"/>
          <w:sz w:val="22"/>
          <w:szCs w:val="22"/>
        </w:rPr>
        <w:t>（２）の同価の入札をした者のうち、立ち会っていない者又はくじを引かない者があるときは、当該入札者に代わって入札執行事務に関係のない職員がくじを引き、落札者を決定するものとする。</w:t>
      </w:r>
    </w:p>
    <w:p w14:paraId="6A2B7540"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10　開札に立ち会う者に関する事項</w:t>
      </w:r>
    </w:p>
    <w:p w14:paraId="203E0533" w14:textId="77777777" w:rsidR="008A5879" w:rsidRPr="00E62D41" w:rsidRDefault="008A5879" w:rsidP="00A56E2B">
      <w:pPr>
        <w:ind w:left="220" w:hangingChars="100" w:hanging="2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開札は､入札参加者又はその代理人を立ち</w:t>
      </w:r>
      <w:r w:rsidR="004569BA" w:rsidRPr="00E62D41">
        <w:rPr>
          <w:rFonts w:asciiTheme="minorEastAsia" w:eastAsiaTheme="minorEastAsia" w:hAnsiTheme="minorEastAsia" w:hint="eastAsia"/>
          <w:sz w:val="22"/>
          <w:szCs w:val="22"/>
        </w:rPr>
        <w:t>会</w:t>
      </w:r>
      <w:r w:rsidRPr="00E62D41">
        <w:rPr>
          <w:rFonts w:asciiTheme="minorEastAsia" w:eastAsiaTheme="minorEastAsia" w:hAnsiTheme="minorEastAsia" w:hint="eastAsia"/>
          <w:sz w:val="22"/>
          <w:szCs w:val="22"/>
        </w:rPr>
        <w:t>わせて行うものとする。ただし、入札参加者又はその代理人の立ち会いがない場合は、入札執行事務に関係のない職員を立ち</w:t>
      </w:r>
      <w:r w:rsidR="004569BA" w:rsidRPr="00E62D41">
        <w:rPr>
          <w:rFonts w:asciiTheme="minorEastAsia" w:eastAsiaTheme="minorEastAsia" w:hAnsiTheme="minorEastAsia" w:hint="eastAsia"/>
          <w:sz w:val="22"/>
          <w:szCs w:val="22"/>
        </w:rPr>
        <w:t>会</w:t>
      </w:r>
      <w:r w:rsidRPr="00E62D41">
        <w:rPr>
          <w:rFonts w:asciiTheme="minorEastAsia" w:eastAsiaTheme="minorEastAsia" w:hAnsiTheme="minorEastAsia" w:hint="eastAsia"/>
          <w:sz w:val="22"/>
          <w:szCs w:val="22"/>
        </w:rPr>
        <w:t>わせて行うものとする。</w:t>
      </w:r>
    </w:p>
    <w:p w14:paraId="065A2D0E" w14:textId="77777777" w:rsidR="008C496D" w:rsidRPr="00E62D41" w:rsidRDefault="008C496D" w:rsidP="008C496D">
      <w:pPr>
        <w:ind w:left="220" w:hangingChars="100" w:hanging="2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11　再度入札に関する事項</w:t>
      </w:r>
    </w:p>
    <w:p w14:paraId="4C7F160D" w14:textId="77777777" w:rsidR="00C75FB6" w:rsidRPr="00E62D41" w:rsidRDefault="00C75FB6" w:rsidP="00A56E2B">
      <w:pPr>
        <w:ind w:firstLineChars="100" w:firstLine="2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(１)　初度の入札において落札者がいない場合は、直ちに再度入札を行うものとする。</w:t>
      </w:r>
    </w:p>
    <w:p w14:paraId="427DD1C1" w14:textId="77777777" w:rsidR="00C75FB6" w:rsidRPr="00E62D41" w:rsidRDefault="00C75FB6" w:rsidP="00A56E2B">
      <w:pPr>
        <w:ind w:left="660" w:hangingChars="300" w:hanging="66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(２)</w:t>
      </w:r>
      <w:r w:rsidR="004E6C40">
        <w:rPr>
          <w:rFonts w:asciiTheme="minorEastAsia" w:eastAsiaTheme="minorEastAsia" w:hAnsiTheme="minorEastAsia" w:hint="eastAsia"/>
          <w:sz w:val="22"/>
          <w:szCs w:val="22"/>
        </w:rPr>
        <w:t xml:space="preserve">　再度入札を行う場合の入札者は、当該入札を辞退する者を除き、最初の入札における入札者のみとする</w:t>
      </w:r>
      <w:r w:rsidRPr="00E62D41">
        <w:rPr>
          <w:rFonts w:asciiTheme="minorEastAsia" w:eastAsiaTheme="minorEastAsia" w:hAnsiTheme="minorEastAsia" w:hint="eastAsia"/>
          <w:sz w:val="22"/>
          <w:szCs w:val="22"/>
        </w:rPr>
        <w:t>。</w:t>
      </w:r>
      <w:r w:rsidR="00A56E2B" w:rsidRPr="00A56E2B">
        <w:rPr>
          <w:rFonts w:asciiTheme="minorEastAsia" w:eastAsiaTheme="minorEastAsia" w:hAnsiTheme="minorEastAsia" w:hint="eastAsia"/>
          <w:sz w:val="22"/>
          <w:szCs w:val="22"/>
        </w:rPr>
        <w:t>なお、郵送による場合は、「辞退扱い」とするものとする。</w:t>
      </w:r>
    </w:p>
    <w:p w14:paraId="6FE4BB91" w14:textId="77777777" w:rsidR="00C75FB6" w:rsidRPr="00E62D41" w:rsidRDefault="00C75FB6" w:rsidP="00A56E2B">
      <w:pPr>
        <w:ind w:leftChars="50" w:left="655" w:hangingChars="250" w:hanging="55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(３)　入札執行回数は</w:t>
      </w:r>
      <w:r w:rsidR="004E6C40">
        <w:rPr>
          <w:rFonts w:asciiTheme="minorEastAsia" w:eastAsiaTheme="minorEastAsia" w:hAnsiTheme="minorEastAsia" w:hint="eastAsia"/>
          <w:sz w:val="22"/>
          <w:szCs w:val="22"/>
        </w:rPr>
        <w:t>、</w:t>
      </w:r>
      <w:r w:rsidRPr="00E62D41">
        <w:rPr>
          <w:rFonts w:asciiTheme="minorEastAsia" w:eastAsiaTheme="minorEastAsia" w:hAnsiTheme="minorEastAsia" w:hint="eastAsia"/>
          <w:sz w:val="22"/>
          <w:szCs w:val="22"/>
        </w:rPr>
        <w:t>３回を限度</w:t>
      </w:r>
      <w:r w:rsidR="00A56E2B">
        <w:rPr>
          <w:rFonts w:asciiTheme="minorEastAsia" w:eastAsiaTheme="minorEastAsia" w:hAnsiTheme="minorEastAsia" w:hint="eastAsia"/>
          <w:sz w:val="22"/>
          <w:szCs w:val="22"/>
        </w:rPr>
        <w:t>と</w:t>
      </w:r>
      <w:r w:rsidR="004E6C40">
        <w:rPr>
          <w:rFonts w:asciiTheme="minorEastAsia" w:eastAsiaTheme="minorEastAsia" w:hAnsiTheme="minorEastAsia" w:hint="eastAsia"/>
          <w:sz w:val="22"/>
          <w:szCs w:val="22"/>
        </w:rPr>
        <w:t>するものとし、この限度内において落札者がないとき</w:t>
      </w:r>
      <w:r w:rsidR="00A56E2B">
        <w:rPr>
          <w:rFonts w:asciiTheme="minorEastAsia" w:eastAsiaTheme="minorEastAsia" w:hAnsiTheme="minorEastAsia" w:hint="eastAsia"/>
          <w:sz w:val="22"/>
          <w:szCs w:val="22"/>
        </w:rPr>
        <w:t>は、入札を打ち切るもの</w:t>
      </w:r>
      <w:r w:rsidRPr="00E62D41">
        <w:rPr>
          <w:rFonts w:asciiTheme="minorEastAsia" w:eastAsiaTheme="minorEastAsia" w:hAnsiTheme="minorEastAsia" w:hint="eastAsia"/>
          <w:sz w:val="22"/>
          <w:szCs w:val="22"/>
        </w:rPr>
        <w:t>とする。</w:t>
      </w:r>
    </w:p>
    <w:p w14:paraId="34FC9D71" w14:textId="77777777" w:rsidR="000E535B" w:rsidRPr="004E6C40" w:rsidRDefault="000E535B">
      <w:pPr>
        <w:rPr>
          <w:rFonts w:asciiTheme="minorEastAsia" w:eastAsiaTheme="minorEastAsia" w:hAnsiTheme="minorEastAsia"/>
          <w:sz w:val="22"/>
          <w:szCs w:val="22"/>
        </w:rPr>
      </w:pPr>
    </w:p>
    <w:p w14:paraId="5A30C3F4" w14:textId="77777777"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12　契約に関する事項</w:t>
      </w:r>
    </w:p>
    <w:p w14:paraId="1BDA418F" w14:textId="77777777" w:rsidR="00602E8F" w:rsidRDefault="00602E8F" w:rsidP="00602E8F">
      <w:pPr>
        <w:ind w:leftChars="100" w:left="650" w:hangingChars="200" w:hanging="440"/>
        <w:rPr>
          <w:rFonts w:asciiTheme="minorEastAsia" w:eastAsiaTheme="minorEastAsia" w:hAnsiTheme="minorEastAsia"/>
          <w:sz w:val="22"/>
          <w:szCs w:val="22"/>
        </w:rPr>
      </w:pPr>
      <w:r w:rsidRPr="00602E8F">
        <w:rPr>
          <w:rFonts w:asciiTheme="minorEastAsia" w:eastAsiaTheme="minorEastAsia" w:hAnsiTheme="minorEastAsia"/>
          <w:sz w:val="22"/>
          <w:szCs w:val="22"/>
        </w:rPr>
        <w:t>(</w:t>
      </w:r>
      <w:r w:rsidRPr="00602E8F">
        <w:rPr>
          <w:rFonts w:asciiTheme="minorEastAsia" w:eastAsiaTheme="minorEastAsia" w:hAnsiTheme="minorEastAsia" w:hint="eastAsia"/>
          <w:sz w:val="22"/>
          <w:szCs w:val="22"/>
        </w:rPr>
        <w:t>１</w:t>
      </w:r>
      <w:r w:rsidRPr="00602E8F">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　</w:t>
      </w:r>
      <w:r w:rsidRPr="00602E8F">
        <w:rPr>
          <w:rFonts w:asciiTheme="minorEastAsia" w:eastAsiaTheme="minorEastAsia" w:hAnsiTheme="minorEastAsia" w:hint="eastAsia"/>
          <w:sz w:val="22"/>
          <w:szCs w:val="22"/>
        </w:rPr>
        <w:t>契約の手続において使用する言語及び通貨は、日本語及び日本国通貨とする。</w:t>
      </w:r>
    </w:p>
    <w:p w14:paraId="1F11BD3A" w14:textId="77777777" w:rsidR="008A5879" w:rsidRPr="00E62D41" w:rsidRDefault="008E67BE" w:rsidP="00602E8F">
      <w:pPr>
        <w:ind w:leftChars="100" w:left="650" w:hangingChars="200" w:hanging="44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lastRenderedPageBreak/>
        <w:t>(</w:t>
      </w:r>
      <w:r w:rsidR="00602E8F">
        <w:rPr>
          <w:rFonts w:asciiTheme="minorEastAsia" w:eastAsiaTheme="minorEastAsia" w:hAnsiTheme="minorEastAsia" w:hint="eastAsia"/>
          <w:sz w:val="22"/>
          <w:szCs w:val="22"/>
        </w:rPr>
        <w:t>２</w:t>
      </w:r>
      <w:r w:rsidRPr="00E62D41">
        <w:rPr>
          <w:rFonts w:asciiTheme="minorEastAsia" w:eastAsiaTheme="minorEastAsia" w:hAnsiTheme="minorEastAsia" w:hint="eastAsia"/>
          <w:sz w:val="22"/>
          <w:szCs w:val="22"/>
        </w:rPr>
        <w:t xml:space="preserve">)　</w:t>
      </w:r>
      <w:r w:rsidR="00C7105B" w:rsidRPr="00C7105B">
        <w:rPr>
          <w:rFonts w:asciiTheme="minorEastAsia" w:eastAsiaTheme="minorEastAsia" w:hAnsiTheme="minorEastAsia" w:hint="eastAsia"/>
          <w:sz w:val="22"/>
          <w:szCs w:val="22"/>
        </w:rPr>
        <w:t>落札者は、契約保証金として、契約金額に複写</w:t>
      </w:r>
      <w:r w:rsidR="004E6C40">
        <w:rPr>
          <w:rFonts w:asciiTheme="minorEastAsia" w:eastAsiaTheme="minorEastAsia" w:hAnsiTheme="minorEastAsia" w:hint="eastAsia"/>
          <w:sz w:val="22"/>
          <w:szCs w:val="22"/>
        </w:rPr>
        <w:t>機</w:t>
      </w:r>
      <w:r w:rsidR="00C7105B" w:rsidRPr="00C7105B">
        <w:rPr>
          <w:rFonts w:asciiTheme="minorEastAsia" w:eastAsiaTheme="minorEastAsia" w:hAnsiTheme="minorEastAsia" w:hint="eastAsia"/>
          <w:sz w:val="22"/>
          <w:szCs w:val="22"/>
        </w:rPr>
        <w:t>仕様書（カラー複写機）に示す年間複写見込枚数を乗じて得た金額に契約期間年数を乗じて得た金額（印刷モードごとに計算し、それらを合算した金額であること。）の100分の５以上の額を契約締結前に納付しなければならない。</w:t>
      </w:r>
    </w:p>
    <w:p w14:paraId="06952F58" w14:textId="77777777" w:rsidR="008A5879" w:rsidRPr="00E62D41" w:rsidRDefault="008A5879" w:rsidP="00602E8F">
      <w:pPr>
        <w:ind w:firstLineChars="400" w:firstLine="88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ただし、次の場合は契約保証金の全部又は一部</w:t>
      </w:r>
      <w:r w:rsidR="00602E8F">
        <w:rPr>
          <w:rFonts w:asciiTheme="minorEastAsia" w:eastAsiaTheme="minorEastAsia" w:hAnsiTheme="minorEastAsia" w:hint="eastAsia"/>
          <w:sz w:val="22"/>
          <w:szCs w:val="22"/>
        </w:rPr>
        <w:t>の納付</w:t>
      </w:r>
      <w:r w:rsidRPr="00E62D41">
        <w:rPr>
          <w:rFonts w:asciiTheme="minorEastAsia" w:eastAsiaTheme="minorEastAsia" w:hAnsiTheme="minorEastAsia" w:hint="eastAsia"/>
          <w:sz w:val="22"/>
          <w:szCs w:val="22"/>
        </w:rPr>
        <w:t>を免除する。</w:t>
      </w:r>
    </w:p>
    <w:p w14:paraId="2445EB35" w14:textId="77777777" w:rsidR="008A5879" w:rsidRPr="00E62D41" w:rsidRDefault="008A5879" w:rsidP="00602E8F">
      <w:pPr>
        <w:ind w:leftChars="308" w:left="867" w:hangingChars="100" w:hanging="2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ア　落札者が保険会社との間に岩手県を被保険者とする履行保証保険契約を締結し、当該保険証券を提出したとき。</w:t>
      </w:r>
    </w:p>
    <w:p w14:paraId="295D187D" w14:textId="77777777" w:rsidR="008A5879" w:rsidRPr="00E62D41" w:rsidRDefault="008A5879" w:rsidP="00602E8F">
      <w:pPr>
        <w:ind w:leftChars="308" w:left="867" w:hangingChars="100" w:hanging="2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イ　落札者が過去２年の間に国又は地方公共団体と種類及び規模が同程度以上の契約を履行しており、その契約書の写しを２件分以上提出したとき。</w:t>
      </w:r>
    </w:p>
    <w:p w14:paraId="73812AC8" w14:textId="77777777" w:rsidR="00424661" w:rsidRPr="00E62D41" w:rsidRDefault="008A5879" w:rsidP="00602E8F">
      <w:pPr>
        <w:ind w:firstLineChars="50" w:firstLine="11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w:t>
      </w:r>
      <w:r w:rsidR="00602E8F">
        <w:rPr>
          <w:rFonts w:asciiTheme="minorEastAsia" w:eastAsiaTheme="minorEastAsia" w:hAnsiTheme="minorEastAsia" w:hint="eastAsia"/>
          <w:sz w:val="22"/>
          <w:szCs w:val="22"/>
        </w:rPr>
        <w:t xml:space="preserve">３） </w:t>
      </w:r>
      <w:r w:rsidRPr="00E62D41">
        <w:rPr>
          <w:rFonts w:asciiTheme="minorEastAsia" w:eastAsiaTheme="minorEastAsia" w:hAnsiTheme="minorEastAsia" w:hint="eastAsia"/>
          <w:sz w:val="22"/>
          <w:szCs w:val="22"/>
        </w:rPr>
        <w:t>契約保証金は、契約の相手方が契約を履行しないときは岩手県に帰属する。</w:t>
      </w:r>
    </w:p>
    <w:p w14:paraId="3D531D6A" w14:textId="77777777" w:rsidR="008A5879" w:rsidRPr="00E62D41" w:rsidRDefault="008A5879" w:rsidP="00602E8F">
      <w:pPr>
        <w:ind w:firstLineChars="50" w:firstLine="11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w:t>
      </w:r>
      <w:r w:rsidR="00602E8F">
        <w:rPr>
          <w:rFonts w:asciiTheme="minorEastAsia" w:eastAsiaTheme="minorEastAsia" w:hAnsiTheme="minorEastAsia" w:hint="eastAsia"/>
          <w:sz w:val="22"/>
          <w:szCs w:val="22"/>
        </w:rPr>
        <w:t xml:space="preserve">４） </w:t>
      </w:r>
      <w:r w:rsidRPr="00E62D41">
        <w:rPr>
          <w:rFonts w:asciiTheme="minorEastAsia" w:eastAsiaTheme="minorEastAsia" w:hAnsiTheme="minorEastAsia" w:hint="eastAsia"/>
          <w:sz w:val="22"/>
          <w:szCs w:val="22"/>
        </w:rPr>
        <w:t>契約条項は、別添契約書案のとおりとする。</w:t>
      </w:r>
    </w:p>
    <w:p w14:paraId="389C2E92" w14:textId="77777777" w:rsidR="004B7D23" w:rsidRPr="00E62D41" w:rsidRDefault="004B7D23" w:rsidP="00602E8F">
      <w:pPr>
        <w:ind w:leftChars="50" w:left="655" w:hangingChars="250" w:hanging="55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w:t>
      </w:r>
      <w:r w:rsidR="00602E8F">
        <w:rPr>
          <w:rFonts w:asciiTheme="minorEastAsia" w:eastAsiaTheme="minorEastAsia" w:hAnsiTheme="minorEastAsia" w:hint="eastAsia"/>
          <w:sz w:val="22"/>
          <w:szCs w:val="22"/>
        </w:rPr>
        <w:t xml:space="preserve">５） </w:t>
      </w:r>
      <w:r w:rsidRPr="00E62D41">
        <w:rPr>
          <w:rFonts w:asciiTheme="minorEastAsia" w:eastAsiaTheme="minorEastAsia" w:hAnsiTheme="minorEastAsia" w:hint="eastAsia"/>
          <w:sz w:val="22"/>
          <w:szCs w:val="22"/>
        </w:rPr>
        <w:t>落札者の決定後、契約書を作成し契約が確定するまでの間において、当該落札者が入札公告又は入札説明書に掲げるいずれかの要件を満たさなくなった場合又は満た</w:t>
      </w:r>
      <w:r w:rsidR="00602E8F">
        <w:rPr>
          <w:rFonts w:asciiTheme="minorEastAsia" w:eastAsiaTheme="minorEastAsia" w:hAnsiTheme="minorEastAsia" w:hint="eastAsia"/>
          <w:sz w:val="22"/>
          <w:szCs w:val="22"/>
        </w:rPr>
        <w:t>さ</w:t>
      </w:r>
      <w:r w:rsidRPr="00E62D41">
        <w:rPr>
          <w:rFonts w:asciiTheme="minorEastAsia" w:eastAsiaTheme="minorEastAsia" w:hAnsiTheme="minorEastAsia" w:hint="eastAsia"/>
          <w:sz w:val="22"/>
          <w:szCs w:val="22"/>
        </w:rPr>
        <w:t>ないことが判明した場合は、契約を締結しない。</w:t>
      </w:r>
    </w:p>
    <w:p w14:paraId="5AB36051" w14:textId="77777777" w:rsidR="008A5879" w:rsidRPr="00E62D41" w:rsidRDefault="008A5879">
      <w:pPr>
        <w:ind w:left="880" w:hangingChars="400" w:hanging="880"/>
        <w:rPr>
          <w:rFonts w:asciiTheme="minorEastAsia" w:eastAsiaTheme="minorEastAsia" w:hAnsiTheme="minorEastAsia"/>
          <w:sz w:val="22"/>
          <w:szCs w:val="22"/>
        </w:rPr>
      </w:pPr>
      <w:r w:rsidRPr="00E62D41">
        <w:rPr>
          <w:rFonts w:asciiTheme="minorEastAsia" w:eastAsiaTheme="minorEastAsia" w:hAnsiTheme="minorEastAsia"/>
          <w:sz w:val="22"/>
          <w:szCs w:val="22"/>
        </w:rPr>
        <w:t>13　その他</w:t>
      </w:r>
    </w:p>
    <w:p w14:paraId="2E82F5FE" w14:textId="77777777" w:rsidR="009B67FA" w:rsidRPr="00E62D41" w:rsidRDefault="00050C88" w:rsidP="00050C88">
      <w:pPr>
        <w:ind w:firstLineChars="100" w:firstLine="2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(１)　</w:t>
      </w:r>
      <w:r w:rsidR="008A5879" w:rsidRPr="00E62D41">
        <w:rPr>
          <w:rFonts w:asciiTheme="minorEastAsia" w:eastAsiaTheme="minorEastAsia" w:hAnsiTheme="minorEastAsia"/>
          <w:sz w:val="22"/>
          <w:szCs w:val="22"/>
        </w:rPr>
        <w:t>入札参加者又は契約の相手方が本件調達に関して要した費用については、すべて入</w:t>
      </w:r>
    </w:p>
    <w:p w14:paraId="7123E0B2" w14:textId="77777777" w:rsidR="008A5879" w:rsidRPr="00E62D41" w:rsidRDefault="008A5879" w:rsidP="009B67FA">
      <w:pPr>
        <w:ind w:left="225" w:firstLineChars="200" w:firstLine="440"/>
        <w:rPr>
          <w:rFonts w:asciiTheme="minorEastAsia" w:eastAsiaTheme="minorEastAsia" w:hAnsiTheme="minorEastAsia"/>
          <w:sz w:val="22"/>
          <w:szCs w:val="22"/>
        </w:rPr>
      </w:pPr>
      <w:r w:rsidRPr="00E62D41">
        <w:rPr>
          <w:rFonts w:asciiTheme="minorEastAsia" w:eastAsiaTheme="minorEastAsia" w:hAnsiTheme="minorEastAsia"/>
          <w:sz w:val="22"/>
          <w:szCs w:val="22"/>
        </w:rPr>
        <w:t>札参</w:t>
      </w:r>
      <w:r w:rsidRPr="00E62D41">
        <w:rPr>
          <w:rFonts w:asciiTheme="minorEastAsia" w:eastAsiaTheme="minorEastAsia" w:hAnsiTheme="minorEastAsia" w:hint="eastAsia"/>
          <w:sz w:val="22"/>
          <w:szCs w:val="22"/>
        </w:rPr>
        <w:t>加者又は契約の相手方が負担するものとする。</w:t>
      </w:r>
    </w:p>
    <w:p w14:paraId="086FFB30" w14:textId="77777777" w:rsidR="008A5879" w:rsidRPr="00E62D41" w:rsidRDefault="00050C88">
      <w:pPr>
        <w:ind w:firstLineChars="100" w:firstLine="220"/>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(２)</w:t>
      </w:r>
      <w:r w:rsidR="008A5879" w:rsidRPr="00E62D41">
        <w:rPr>
          <w:rFonts w:asciiTheme="minorEastAsia" w:eastAsiaTheme="minorEastAsia" w:hAnsiTheme="minorEastAsia"/>
          <w:sz w:val="22"/>
          <w:szCs w:val="22"/>
        </w:rPr>
        <w:t xml:space="preserve">　</w:t>
      </w:r>
      <w:r w:rsidR="008A5879" w:rsidRPr="00E62D41">
        <w:rPr>
          <w:rFonts w:asciiTheme="minorEastAsia" w:eastAsiaTheme="minorEastAsia" w:hAnsiTheme="minorEastAsia" w:hint="eastAsia"/>
          <w:sz w:val="22"/>
          <w:szCs w:val="22"/>
        </w:rPr>
        <w:t>入札</w:t>
      </w:r>
      <w:r w:rsidR="000D7171" w:rsidRPr="00E62D41">
        <w:rPr>
          <w:rFonts w:asciiTheme="minorEastAsia" w:eastAsiaTheme="minorEastAsia" w:hAnsiTheme="minorEastAsia" w:hint="eastAsia"/>
          <w:sz w:val="22"/>
          <w:szCs w:val="22"/>
        </w:rPr>
        <w:t>、契約</w:t>
      </w:r>
      <w:r w:rsidR="008A5879" w:rsidRPr="00E62D41">
        <w:rPr>
          <w:rFonts w:asciiTheme="minorEastAsia" w:eastAsiaTheme="minorEastAsia" w:hAnsiTheme="minorEastAsia" w:hint="eastAsia"/>
          <w:sz w:val="22"/>
          <w:szCs w:val="22"/>
        </w:rPr>
        <w:t>及び</w:t>
      </w:r>
      <w:r w:rsidR="000D7171" w:rsidRPr="00E62D41">
        <w:rPr>
          <w:rFonts w:asciiTheme="minorEastAsia" w:eastAsiaTheme="minorEastAsia" w:hAnsiTheme="minorEastAsia" w:hint="eastAsia"/>
          <w:sz w:val="22"/>
          <w:szCs w:val="22"/>
        </w:rPr>
        <w:t>仕様に関する</w:t>
      </w:r>
      <w:r w:rsidR="008A5879" w:rsidRPr="00E62D41">
        <w:rPr>
          <w:rFonts w:asciiTheme="minorEastAsia" w:eastAsiaTheme="minorEastAsia" w:hAnsiTheme="minorEastAsia" w:hint="eastAsia"/>
          <w:sz w:val="22"/>
          <w:szCs w:val="22"/>
        </w:rPr>
        <w:t>事務を担当する部局の名称及び所在地</w:t>
      </w:r>
    </w:p>
    <w:p w14:paraId="4B0410EA" w14:textId="758ED395" w:rsidR="008A5879" w:rsidRPr="00E62D41" w:rsidRDefault="008A5879">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沿岸広域振興局</w:t>
      </w:r>
      <w:r w:rsidR="00DA0F5E">
        <w:rPr>
          <w:rFonts w:asciiTheme="minorEastAsia" w:eastAsiaTheme="minorEastAsia" w:hAnsiTheme="minorEastAsia" w:hint="eastAsia"/>
          <w:sz w:val="22"/>
          <w:szCs w:val="22"/>
        </w:rPr>
        <w:t>経営企画部宮古地域振興センター</w:t>
      </w:r>
    </w:p>
    <w:p w14:paraId="7609CEDA" w14:textId="50849AA6" w:rsidR="00E50245" w:rsidRPr="00E62D41" w:rsidRDefault="008A5879" w:rsidP="009B67FA">
      <w:pPr>
        <w:rPr>
          <w:rFonts w:asciiTheme="minorEastAsia" w:eastAsiaTheme="minorEastAsia" w:hAnsiTheme="minorEastAsia"/>
          <w:sz w:val="22"/>
          <w:szCs w:val="22"/>
        </w:rPr>
      </w:pPr>
      <w:r w:rsidRPr="00E62D41">
        <w:rPr>
          <w:rFonts w:asciiTheme="minorEastAsia" w:eastAsiaTheme="minorEastAsia" w:hAnsiTheme="minorEastAsia" w:hint="eastAsia"/>
          <w:sz w:val="22"/>
          <w:szCs w:val="22"/>
        </w:rPr>
        <w:t xml:space="preserve">　　　　〒</w:t>
      </w:r>
      <w:r w:rsidRPr="00E62D41">
        <w:rPr>
          <w:rFonts w:asciiTheme="minorEastAsia" w:eastAsiaTheme="minorEastAsia" w:hAnsiTheme="minorEastAsia"/>
          <w:sz w:val="22"/>
          <w:szCs w:val="22"/>
        </w:rPr>
        <w:t>027-0072　岩手県宮古市五月町１番20号</w:t>
      </w:r>
      <w:r w:rsidR="009B67FA" w:rsidRPr="00E62D41">
        <w:rPr>
          <w:rFonts w:asciiTheme="minorEastAsia" w:eastAsiaTheme="minorEastAsia" w:hAnsiTheme="minorEastAsia" w:hint="eastAsia"/>
          <w:sz w:val="22"/>
          <w:szCs w:val="22"/>
        </w:rPr>
        <w:t xml:space="preserve">　　</w:t>
      </w:r>
      <w:r w:rsidRPr="00E62D41">
        <w:rPr>
          <w:rFonts w:asciiTheme="minorEastAsia" w:eastAsiaTheme="minorEastAsia" w:hAnsiTheme="minorEastAsia" w:hint="eastAsia"/>
          <w:sz w:val="22"/>
          <w:szCs w:val="22"/>
        </w:rPr>
        <w:t>電話番号</w:t>
      </w:r>
      <w:r w:rsidRPr="00E62D41">
        <w:rPr>
          <w:rFonts w:asciiTheme="minorEastAsia" w:eastAsiaTheme="minorEastAsia" w:hAnsiTheme="minorEastAsia"/>
          <w:sz w:val="22"/>
          <w:szCs w:val="22"/>
        </w:rPr>
        <w:t>0193－64－2211</w:t>
      </w:r>
      <w:r w:rsidRPr="00E62D41">
        <w:rPr>
          <w:rFonts w:asciiTheme="minorEastAsia" w:eastAsiaTheme="minorEastAsia" w:hAnsiTheme="minorEastAsia" w:hint="eastAsia"/>
          <w:sz w:val="22"/>
          <w:szCs w:val="22"/>
        </w:rPr>
        <w:t>（内線</w:t>
      </w:r>
      <w:r w:rsidR="00B4766A">
        <w:rPr>
          <w:rFonts w:asciiTheme="minorEastAsia" w:eastAsiaTheme="minorEastAsia" w:hAnsiTheme="minorEastAsia" w:hint="eastAsia"/>
          <w:sz w:val="22"/>
          <w:szCs w:val="22"/>
        </w:rPr>
        <w:t>21</w:t>
      </w:r>
      <w:r w:rsidR="00042A8A">
        <w:rPr>
          <w:rFonts w:asciiTheme="minorEastAsia" w:eastAsiaTheme="minorEastAsia" w:hAnsiTheme="minorEastAsia" w:hint="eastAsia"/>
          <w:sz w:val="22"/>
          <w:szCs w:val="22"/>
        </w:rPr>
        <w:t>1</w:t>
      </w:r>
      <w:r w:rsidRPr="00E62D41">
        <w:rPr>
          <w:rFonts w:asciiTheme="minorEastAsia" w:eastAsiaTheme="minorEastAsia" w:hAnsiTheme="minorEastAsia" w:hint="eastAsia"/>
          <w:sz w:val="22"/>
          <w:szCs w:val="22"/>
        </w:rPr>
        <w:t>）</w:t>
      </w:r>
    </w:p>
    <w:p w14:paraId="715165F9" w14:textId="77777777" w:rsidR="007A2E9E" w:rsidRPr="00E5225B" w:rsidRDefault="007A2E9E" w:rsidP="00E5225B">
      <w:pPr>
        <w:rPr>
          <w:rFonts w:ascii="ＭＳ 明朝" w:hAnsi="ＭＳ 明朝"/>
          <w:sz w:val="22"/>
        </w:rPr>
      </w:pPr>
    </w:p>
    <w:sectPr w:rsidR="007A2E9E" w:rsidRPr="00E5225B" w:rsidSect="00A13523">
      <w:pgSz w:w="11906" w:h="16838" w:code="9"/>
      <w:pgMar w:top="1418" w:right="1418" w:bottom="1418" w:left="1418"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2BA0" w14:textId="77777777" w:rsidR="00687E11" w:rsidRDefault="00687E11" w:rsidP="00C75FB6">
      <w:r>
        <w:separator/>
      </w:r>
    </w:p>
  </w:endnote>
  <w:endnote w:type="continuationSeparator" w:id="0">
    <w:p w14:paraId="0878A718" w14:textId="77777777" w:rsidR="00687E11" w:rsidRDefault="00687E11" w:rsidP="00C7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3103" w14:textId="77777777" w:rsidR="00687E11" w:rsidRDefault="00687E11" w:rsidP="00C75FB6">
      <w:r>
        <w:separator/>
      </w:r>
    </w:p>
  </w:footnote>
  <w:footnote w:type="continuationSeparator" w:id="0">
    <w:p w14:paraId="57C0922B" w14:textId="77777777" w:rsidR="00687E11" w:rsidRDefault="00687E11" w:rsidP="00C75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3E00"/>
    <w:multiLevelType w:val="hybridMultilevel"/>
    <w:tmpl w:val="9424A626"/>
    <w:lvl w:ilvl="0" w:tplc="0A7A535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4EC47539"/>
    <w:multiLevelType w:val="hybridMultilevel"/>
    <w:tmpl w:val="7B24B764"/>
    <w:lvl w:ilvl="0" w:tplc="F0F44B92">
      <w:start w:val="1"/>
      <w:numFmt w:val="decimalFullWidth"/>
      <w:lvlText w:val="（%1）"/>
      <w:lvlJc w:val="left"/>
      <w:pPr>
        <w:tabs>
          <w:tab w:val="num" w:pos="945"/>
        </w:tabs>
        <w:ind w:left="945" w:hanging="720"/>
      </w:pPr>
      <w:rPr>
        <w:rFonts w:hint="eastAsia"/>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4F356A73"/>
    <w:multiLevelType w:val="hybridMultilevel"/>
    <w:tmpl w:val="8AFC6CDE"/>
    <w:lvl w:ilvl="0" w:tplc="0076ED06">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55E452DF"/>
    <w:multiLevelType w:val="hybridMultilevel"/>
    <w:tmpl w:val="7A9E96C2"/>
    <w:lvl w:ilvl="0" w:tplc="8C064FD2">
      <w:start w:val="1"/>
      <w:numFmt w:val="decimalFullWidth"/>
      <w:lvlText w:val="(%1)"/>
      <w:lvlJc w:val="left"/>
      <w:pPr>
        <w:ind w:left="885" w:hanging="6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65003F6"/>
    <w:multiLevelType w:val="hybridMultilevel"/>
    <w:tmpl w:val="733C686E"/>
    <w:lvl w:ilvl="0" w:tplc="BED21394">
      <w:start w:val="2"/>
      <w:numFmt w:val="decimalFullWidth"/>
      <w:lvlText w:val="（%1）"/>
      <w:lvlJc w:val="left"/>
      <w:pPr>
        <w:tabs>
          <w:tab w:val="num" w:pos="945"/>
        </w:tabs>
        <w:ind w:left="945" w:hanging="720"/>
      </w:pPr>
      <w:rPr>
        <w:rFonts w:hint="eastAsia"/>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618158BB"/>
    <w:multiLevelType w:val="hybridMultilevel"/>
    <w:tmpl w:val="E9AC2D3C"/>
    <w:lvl w:ilvl="0" w:tplc="A5B25100">
      <w:start w:val="4"/>
      <w:numFmt w:val="decimalFullWidth"/>
      <w:lvlText w:val="（%1）"/>
      <w:lvlJc w:val="left"/>
      <w:pPr>
        <w:tabs>
          <w:tab w:val="num" w:pos="1065"/>
        </w:tabs>
        <w:ind w:left="1065" w:hanging="855"/>
      </w:pPr>
      <w:rPr>
        <w:rFonts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51B4EA9"/>
    <w:multiLevelType w:val="hybridMultilevel"/>
    <w:tmpl w:val="87623DC2"/>
    <w:lvl w:ilvl="0" w:tplc="B37E58BA">
      <w:start w:val="1"/>
      <w:numFmt w:val="decimalFullWidth"/>
      <w:lvlText w:val="第%1条"/>
      <w:lvlJc w:val="left"/>
      <w:pPr>
        <w:tabs>
          <w:tab w:val="num" w:pos="720"/>
        </w:tabs>
        <w:ind w:left="720" w:hanging="720"/>
      </w:pPr>
      <w:rPr>
        <w:rFonts w:hint="eastAsia"/>
      </w:rPr>
    </w:lvl>
    <w:lvl w:ilvl="1" w:tplc="97D2FD48">
      <w:start w:val="1"/>
      <w:numFmt w:val="decimalFullWidth"/>
      <w:lvlText w:val="(%2)"/>
      <w:lvlJc w:val="left"/>
      <w:pPr>
        <w:tabs>
          <w:tab w:val="num" w:pos="990"/>
        </w:tabs>
        <w:ind w:left="990" w:hanging="5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8426311">
    <w:abstractNumId w:val="2"/>
  </w:num>
  <w:num w:numId="2" w16cid:durableId="369380027">
    <w:abstractNumId w:val="4"/>
  </w:num>
  <w:num w:numId="3" w16cid:durableId="659306343">
    <w:abstractNumId w:val="8"/>
  </w:num>
  <w:num w:numId="4" w16cid:durableId="1947081472">
    <w:abstractNumId w:val="5"/>
  </w:num>
  <w:num w:numId="5" w16cid:durableId="1175072577">
    <w:abstractNumId w:val="1"/>
  </w:num>
  <w:num w:numId="6" w16cid:durableId="1055129769">
    <w:abstractNumId w:val="12"/>
  </w:num>
  <w:num w:numId="7" w16cid:durableId="1361903703">
    <w:abstractNumId w:val="6"/>
  </w:num>
  <w:num w:numId="8" w16cid:durableId="337735280">
    <w:abstractNumId w:val="10"/>
  </w:num>
  <w:num w:numId="9" w16cid:durableId="801191972">
    <w:abstractNumId w:val="11"/>
  </w:num>
  <w:num w:numId="10" w16cid:durableId="1760827532">
    <w:abstractNumId w:val="3"/>
  </w:num>
  <w:num w:numId="11" w16cid:durableId="1357927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7098340">
    <w:abstractNumId w:val="0"/>
  </w:num>
  <w:num w:numId="13" w16cid:durableId="1963882684">
    <w:abstractNumId w:val="7"/>
  </w:num>
  <w:num w:numId="14" w16cid:durableId="1557205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438"/>
    <w:rsid w:val="00001455"/>
    <w:rsid w:val="00010E53"/>
    <w:rsid w:val="00013F39"/>
    <w:rsid w:val="00042A8A"/>
    <w:rsid w:val="00050C88"/>
    <w:rsid w:val="00070251"/>
    <w:rsid w:val="0008376F"/>
    <w:rsid w:val="0008651B"/>
    <w:rsid w:val="000A4ABF"/>
    <w:rsid w:val="000A51C5"/>
    <w:rsid w:val="000B57AB"/>
    <w:rsid w:val="000C10AD"/>
    <w:rsid w:val="000D328E"/>
    <w:rsid w:val="000D4932"/>
    <w:rsid w:val="000D5711"/>
    <w:rsid w:val="000D7171"/>
    <w:rsid w:val="000E535B"/>
    <w:rsid w:val="000F6BBD"/>
    <w:rsid w:val="0010006F"/>
    <w:rsid w:val="00101F04"/>
    <w:rsid w:val="00102B19"/>
    <w:rsid w:val="001416EA"/>
    <w:rsid w:val="0014328A"/>
    <w:rsid w:val="00145E2E"/>
    <w:rsid w:val="001603A8"/>
    <w:rsid w:val="0016090C"/>
    <w:rsid w:val="001C6EFA"/>
    <w:rsid w:val="001D5E85"/>
    <w:rsid w:val="002153A0"/>
    <w:rsid w:val="002469A6"/>
    <w:rsid w:val="00253097"/>
    <w:rsid w:val="00255EE5"/>
    <w:rsid w:val="00274288"/>
    <w:rsid w:val="00283065"/>
    <w:rsid w:val="002B7F83"/>
    <w:rsid w:val="002F2353"/>
    <w:rsid w:val="002F27F3"/>
    <w:rsid w:val="003101D6"/>
    <w:rsid w:val="0037050C"/>
    <w:rsid w:val="0037257A"/>
    <w:rsid w:val="00391C62"/>
    <w:rsid w:val="00392C12"/>
    <w:rsid w:val="003A40A4"/>
    <w:rsid w:val="003B2F2C"/>
    <w:rsid w:val="003F6438"/>
    <w:rsid w:val="00407B69"/>
    <w:rsid w:val="004200C4"/>
    <w:rsid w:val="00424661"/>
    <w:rsid w:val="00441AE6"/>
    <w:rsid w:val="004569BA"/>
    <w:rsid w:val="00474316"/>
    <w:rsid w:val="0048272E"/>
    <w:rsid w:val="004B1926"/>
    <w:rsid w:val="004B7D23"/>
    <w:rsid w:val="004D48E0"/>
    <w:rsid w:val="004E6C40"/>
    <w:rsid w:val="004F2F97"/>
    <w:rsid w:val="00515BAA"/>
    <w:rsid w:val="00550198"/>
    <w:rsid w:val="005923C6"/>
    <w:rsid w:val="005A7AAB"/>
    <w:rsid w:val="005B1A30"/>
    <w:rsid w:val="005B1F26"/>
    <w:rsid w:val="00602E8F"/>
    <w:rsid w:val="006055FB"/>
    <w:rsid w:val="00622F4C"/>
    <w:rsid w:val="006244B0"/>
    <w:rsid w:val="00641E3E"/>
    <w:rsid w:val="00651BF7"/>
    <w:rsid w:val="00684D27"/>
    <w:rsid w:val="00687E11"/>
    <w:rsid w:val="0069158B"/>
    <w:rsid w:val="006A7852"/>
    <w:rsid w:val="006F0FA9"/>
    <w:rsid w:val="006F1904"/>
    <w:rsid w:val="00713D28"/>
    <w:rsid w:val="0072124D"/>
    <w:rsid w:val="007426E6"/>
    <w:rsid w:val="00766EDC"/>
    <w:rsid w:val="007929AD"/>
    <w:rsid w:val="007A2E9E"/>
    <w:rsid w:val="007C3EC7"/>
    <w:rsid w:val="007C5946"/>
    <w:rsid w:val="007E63B8"/>
    <w:rsid w:val="008049E5"/>
    <w:rsid w:val="00810184"/>
    <w:rsid w:val="00833AE7"/>
    <w:rsid w:val="008364F5"/>
    <w:rsid w:val="0085160E"/>
    <w:rsid w:val="0087752A"/>
    <w:rsid w:val="008847FF"/>
    <w:rsid w:val="008A5879"/>
    <w:rsid w:val="008B33E4"/>
    <w:rsid w:val="008C41C9"/>
    <w:rsid w:val="008C496D"/>
    <w:rsid w:val="008E6087"/>
    <w:rsid w:val="008E67BE"/>
    <w:rsid w:val="00907AC6"/>
    <w:rsid w:val="00944AA8"/>
    <w:rsid w:val="00974EFC"/>
    <w:rsid w:val="009B3993"/>
    <w:rsid w:val="009B5BAC"/>
    <w:rsid w:val="009B67FA"/>
    <w:rsid w:val="009D515A"/>
    <w:rsid w:val="00A01E6A"/>
    <w:rsid w:val="00A0258C"/>
    <w:rsid w:val="00A118F3"/>
    <w:rsid w:val="00A13523"/>
    <w:rsid w:val="00A320A4"/>
    <w:rsid w:val="00A56E2B"/>
    <w:rsid w:val="00A70734"/>
    <w:rsid w:val="00A83A24"/>
    <w:rsid w:val="00B00103"/>
    <w:rsid w:val="00B1284E"/>
    <w:rsid w:val="00B215B1"/>
    <w:rsid w:val="00B4766A"/>
    <w:rsid w:val="00B54746"/>
    <w:rsid w:val="00B66E51"/>
    <w:rsid w:val="00BB1393"/>
    <w:rsid w:val="00BD2EBA"/>
    <w:rsid w:val="00BD79B4"/>
    <w:rsid w:val="00BE5B16"/>
    <w:rsid w:val="00BF220A"/>
    <w:rsid w:val="00BF297A"/>
    <w:rsid w:val="00BF2D1A"/>
    <w:rsid w:val="00C313B4"/>
    <w:rsid w:val="00C37DD3"/>
    <w:rsid w:val="00C7105B"/>
    <w:rsid w:val="00C73180"/>
    <w:rsid w:val="00C75FB6"/>
    <w:rsid w:val="00C866D4"/>
    <w:rsid w:val="00C912FD"/>
    <w:rsid w:val="00D16138"/>
    <w:rsid w:val="00D21E9F"/>
    <w:rsid w:val="00D4783B"/>
    <w:rsid w:val="00D67F45"/>
    <w:rsid w:val="00D96ADC"/>
    <w:rsid w:val="00DA0F5E"/>
    <w:rsid w:val="00DB4DD1"/>
    <w:rsid w:val="00DC20F3"/>
    <w:rsid w:val="00E336F9"/>
    <w:rsid w:val="00E50245"/>
    <w:rsid w:val="00E5225B"/>
    <w:rsid w:val="00E62D41"/>
    <w:rsid w:val="00E80C75"/>
    <w:rsid w:val="00EE61FB"/>
    <w:rsid w:val="00EE7D10"/>
    <w:rsid w:val="00EF68F1"/>
    <w:rsid w:val="00F229F5"/>
    <w:rsid w:val="00F32837"/>
    <w:rsid w:val="00F40600"/>
    <w:rsid w:val="00F53481"/>
    <w:rsid w:val="00F60F24"/>
    <w:rsid w:val="00F83498"/>
    <w:rsid w:val="00FA718A"/>
    <w:rsid w:val="00FC7172"/>
    <w:rsid w:val="00FE772C"/>
    <w:rsid w:val="00FF493E"/>
    <w:rsid w:val="00FF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EB8C1"/>
  <w15:docId w15:val="{1913C758-11FE-44FD-AA17-95931276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szCs w:val="20"/>
    </w:rPr>
  </w:style>
  <w:style w:type="paragraph" w:styleId="a4">
    <w:name w:val="Body Text Indent"/>
    <w:basedOn w:val="a"/>
    <w:semiHidden/>
    <w:pPr>
      <w:ind w:leftChars="420" w:left="882" w:firstLineChars="100" w:firstLine="220"/>
    </w:pPr>
    <w:rPr>
      <w:sz w:val="22"/>
    </w:rPr>
  </w:style>
  <w:style w:type="paragraph" w:styleId="2">
    <w:name w:val="Body Text Indent 2"/>
    <w:basedOn w:val="a"/>
    <w:semiHidden/>
    <w:pPr>
      <w:ind w:leftChars="107" w:left="885" w:hangingChars="300" w:hanging="660"/>
    </w:pPr>
    <w:rPr>
      <w:sz w:val="22"/>
    </w:rPr>
  </w:style>
  <w:style w:type="paragraph" w:styleId="a5">
    <w:name w:val="Date"/>
    <w:basedOn w:val="a"/>
    <w:next w:val="a"/>
    <w:link w:val="a6"/>
    <w:semiHidden/>
    <w:rPr>
      <w:szCs w:val="20"/>
    </w:rPr>
  </w:style>
  <w:style w:type="paragraph" w:styleId="a7">
    <w:name w:val="Note Heading"/>
    <w:basedOn w:val="a"/>
    <w:next w:val="a"/>
    <w:link w:val="a8"/>
    <w:semiHidden/>
    <w:pPr>
      <w:jc w:val="center"/>
    </w:pPr>
    <w:rPr>
      <w:sz w:val="22"/>
      <w:szCs w:val="20"/>
    </w:rPr>
  </w:style>
  <w:style w:type="paragraph" w:styleId="a9">
    <w:name w:val="Closing"/>
    <w:basedOn w:val="a"/>
    <w:link w:val="aa"/>
    <w:semiHidden/>
    <w:pPr>
      <w:jc w:val="right"/>
    </w:pPr>
    <w:rPr>
      <w:sz w:val="22"/>
      <w:szCs w:val="20"/>
    </w:rPr>
  </w:style>
  <w:style w:type="paragraph" w:styleId="3">
    <w:name w:val="Body Text Indent 3"/>
    <w:basedOn w:val="a"/>
    <w:semiHidden/>
    <w:pPr>
      <w:ind w:left="630" w:hangingChars="300" w:hanging="630"/>
    </w:pPr>
  </w:style>
  <w:style w:type="character" w:customStyle="1" w:styleId="aa">
    <w:name w:val="結語 (文字)"/>
    <w:link w:val="a9"/>
    <w:semiHidden/>
    <w:rsid w:val="00253097"/>
    <w:rPr>
      <w:kern w:val="2"/>
      <w:sz w:val="22"/>
    </w:rPr>
  </w:style>
  <w:style w:type="character" w:customStyle="1" w:styleId="a6">
    <w:name w:val="日付 (文字)"/>
    <w:link w:val="a5"/>
    <w:semiHidden/>
    <w:rsid w:val="00253097"/>
    <w:rPr>
      <w:kern w:val="2"/>
      <w:sz w:val="21"/>
    </w:rPr>
  </w:style>
  <w:style w:type="character" w:customStyle="1" w:styleId="a8">
    <w:name w:val="記 (文字)"/>
    <w:link w:val="a7"/>
    <w:semiHidden/>
    <w:rsid w:val="00253097"/>
    <w:rPr>
      <w:kern w:val="2"/>
      <w:sz w:val="22"/>
    </w:rPr>
  </w:style>
  <w:style w:type="paragraph" w:styleId="ab">
    <w:name w:val="Balloon Text"/>
    <w:basedOn w:val="a"/>
    <w:link w:val="ac"/>
    <w:uiPriority w:val="99"/>
    <w:semiHidden/>
    <w:unhideWhenUsed/>
    <w:rsid w:val="00FC7172"/>
    <w:rPr>
      <w:rFonts w:ascii="Arial" w:eastAsia="ＭＳ ゴシック" w:hAnsi="Arial"/>
      <w:sz w:val="18"/>
      <w:szCs w:val="18"/>
    </w:rPr>
  </w:style>
  <w:style w:type="character" w:customStyle="1" w:styleId="ac">
    <w:name w:val="吹き出し (文字)"/>
    <w:link w:val="ab"/>
    <w:uiPriority w:val="99"/>
    <w:semiHidden/>
    <w:rsid w:val="00FC7172"/>
    <w:rPr>
      <w:rFonts w:ascii="Arial" w:eastAsia="ＭＳ ゴシック" w:hAnsi="Arial" w:cs="Times New Roman"/>
      <w:kern w:val="2"/>
      <w:sz w:val="18"/>
      <w:szCs w:val="18"/>
    </w:rPr>
  </w:style>
  <w:style w:type="paragraph" w:styleId="ad">
    <w:name w:val="header"/>
    <w:basedOn w:val="a"/>
    <w:link w:val="ae"/>
    <w:uiPriority w:val="99"/>
    <w:unhideWhenUsed/>
    <w:rsid w:val="00C75FB6"/>
    <w:pPr>
      <w:tabs>
        <w:tab w:val="center" w:pos="4252"/>
        <w:tab w:val="right" w:pos="8504"/>
      </w:tabs>
      <w:snapToGrid w:val="0"/>
    </w:pPr>
  </w:style>
  <w:style w:type="character" w:customStyle="1" w:styleId="ae">
    <w:name w:val="ヘッダー (文字)"/>
    <w:link w:val="ad"/>
    <w:uiPriority w:val="99"/>
    <w:rsid w:val="00C75FB6"/>
    <w:rPr>
      <w:kern w:val="2"/>
      <w:sz w:val="21"/>
      <w:szCs w:val="24"/>
    </w:rPr>
  </w:style>
  <w:style w:type="paragraph" w:styleId="af">
    <w:name w:val="footer"/>
    <w:basedOn w:val="a"/>
    <w:link w:val="af0"/>
    <w:uiPriority w:val="99"/>
    <w:unhideWhenUsed/>
    <w:rsid w:val="00C75FB6"/>
    <w:pPr>
      <w:tabs>
        <w:tab w:val="center" w:pos="4252"/>
        <w:tab w:val="right" w:pos="8504"/>
      </w:tabs>
      <w:snapToGrid w:val="0"/>
    </w:pPr>
  </w:style>
  <w:style w:type="character" w:customStyle="1" w:styleId="af0">
    <w:name w:val="フッター (文字)"/>
    <w:link w:val="af"/>
    <w:uiPriority w:val="99"/>
    <w:rsid w:val="00C75F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665</Words>
  <Characters>3791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次のとおり一般競争入札に付する</vt:lpstr>
      <vt:lpstr>次のとおり一般競争入札に付する</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次のとおり一般競争入札に付する</dc:title>
  <dc:creator>宮古　企画総務部　カマダ(内線213)　X600211</dc:creator>
  <cp:lastModifiedBy>菅原 誠広</cp:lastModifiedBy>
  <cp:revision>12</cp:revision>
  <cp:lastPrinted>2026-07-15T06:40:00Z</cp:lastPrinted>
  <dcterms:created xsi:type="dcterms:W3CDTF">2022-05-19T04:19:00Z</dcterms:created>
  <dcterms:modified xsi:type="dcterms:W3CDTF">2026-07-15T08:32:00Z</dcterms:modified>
</cp:coreProperties>
</file>